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3ABF" w14:textId="77777777" w:rsidR="00FC58EB" w:rsidRPr="00FC58EB" w:rsidRDefault="00FC58EB" w:rsidP="00A927DD">
      <w:pPr>
        <w:jc w:val="center"/>
        <w:rPr>
          <w:rFonts w:ascii="Times New Roman" w:hAnsi="Times New Roman" w:cs="Times New Roman"/>
          <w:b/>
          <w:bCs/>
          <w:sz w:val="44"/>
          <w:szCs w:val="44"/>
          <w:lang w:val="fr-FR"/>
        </w:rPr>
      </w:pPr>
      <w:r w:rsidRPr="00FC58EB">
        <w:rPr>
          <w:rFonts w:ascii="Times New Roman" w:hAnsi="Times New Roman" w:cs="Times New Roman"/>
          <w:b/>
          <w:bCs/>
          <w:sz w:val="44"/>
          <w:szCs w:val="44"/>
          <w:lang w:val="fr-FR"/>
        </w:rPr>
        <w:t>Liste de ressources</w:t>
      </w:r>
    </w:p>
    <w:p w14:paraId="2E5AC0A3" w14:textId="77777777" w:rsidR="00FC58EB" w:rsidRDefault="00FC58EB" w:rsidP="00A927DD">
      <w:pPr>
        <w:jc w:val="center"/>
        <w:rPr>
          <w:rFonts w:ascii="Times New Roman" w:hAnsi="Times New Roman" w:cs="Times New Roman"/>
          <w:b/>
          <w:bCs/>
          <w:lang w:val="fr-FR"/>
        </w:rPr>
      </w:pPr>
    </w:p>
    <w:p w14:paraId="44266028" w14:textId="7C8A15A5" w:rsidR="00415898" w:rsidRPr="00A927DD" w:rsidRDefault="008D7573" w:rsidP="00A927DD">
      <w:pPr>
        <w:jc w:val="center"/>
        <w:rPr>
          <w:rFonts w:ascii="Times New Roman" w:hAnsi="Times New Roman" w:cs="Times New Roman"/>
          <w:b/>
          <w:bCs/>
          <w:lang w:val="fr-FR"/>
        </w:rPr>
      </w:pPr>
      <w:r>
        <w:rPr>
          <w:rFonts w:ascii="Times New Roman" w:hAnsi="Times New Roman" w:cs="Times New Roman"/>
          <w:b/>
          <w:bCs/>
          <w:lang w:val="fr-FR"/>
        </w:rPr>
        <w:t>En support au cours en ligne « introduction au droit pénitentiaire belge »</w:t>
      </w:r>
    </w:p>
    <w:p w14:paraId="6EE952AE" w14:textId="0815D088" w:rsidR="00975710" w:rsidRPr="00A927DD" w:rsidRDefault="00975710" w:rsidP="002574A9">
      <w:pPr>
        <w:rPr>
          <w:rFonts w:ascii="Times New Roman" w:hAnsi="Times New Roman" w:cs="Times New Roman"/>
          <w:b/>
          <w:bCs/>
          <w:lang w:val="fr-FR"/>
        </w:rPr>
      </w:pPr>
    </w:p>
    <w:p w14:paraId="47ED9380" w14:textId="2A546EA3" w:rsidR="00975710" w:rsidRPr="00A927DD" w:rsidRDefault="00975710" w:rsidP="00A927DD">
      <w:pPr>
        <w:jc w:val="center"/>
        <w:rPr>
          <w:rFonts w:ascii="Times New Roman" w:hAnsi="Times New Roman" w:cs="Times New Roman"/>
          <w:b/>
          <w:bCs/>
          <w:lang w:val="fr-FR"/>
        </w:rPr>
      </w:pPr>
      <w:r w:rsidRPr="00A927DD">
        <w:rPr>
          <w:rFonts w:ascii="Times New Roman" w:hAnsi="Times New Roman" w:cs="Times New Roman"/>
          <w:b/>
          <w:bCs/>
          <w:lang w:val="fr-FR"/>
        </w:rPr>
        <w:t xml:space="preserve">Olivia </w:t>
      </w:r>
      <w:proofErr w:type="spellStart"/>
      <w:r w:rsidRPr="00A927DD">
        <w:rPr>
          <w:rFonts w:ascii="Times New Roman" w:hAnsi="Times New Roman" w:cs="Times New Roman"/>
          <w:b/>
          <w:bCs/>
          <w:lang w:val="fr-FR"/>
        </w:rPr>
        <w:t>Nederlandt</w:t>
      </w:r>
      <w:proofErr w:type="spellEnd"/>
    </w:p>
    <w:p w14:paraId="637631E9" w14:textId="48659C93" w:rsidR="00975710" w:rsidRPr="00975710" w:rsidRDefault="00975710">
      <w:pPr>
        <w:rPr>
          <w:rFonts w:ascii="Times New Roman" w:hAnsi="Times New Roman" w:cs="Times New Roman"/>
          <w:lang w:val="fr-FR"/>
        </w:rPr>
      </w:pPr>
    </w:p>
    <w:p w14:paraId="7D348093" w14:textId="62358B0D" w:rsidR="00975710" w:rsidRPr="00975710" w:rsidRDefault="00975710">
      <w:pPr>
        <w:rPr>
          <w:rFonts w:ascii="Times New Roman" w:hAnsi="Times New Roman" w:cs="Times New Roman"/>
          <w:lang w:val="fr-FR"/>
        </w:rPr>
      </w:pPr>
    </w:p>
    <w:p w14:paraId="0D43BCEF" w14:textId="77777777" w:rsidR="00DF3E5D" w:rsidRPr="00691231" w:rsidRDefault="00DF3E5D" w:rsidP="00DF3E5D">
      <w:pPr>
        <w:rPr>
          <w:rFonts w:ascii="Times New Roman" w:hAnsi="Times New Roman" w:cs="Times New Roman"/>
        </w:rPr>
      </w:pPr>
    </w:p>
    <w:p w14:paraId="7AB3CE46" w14:textId="77777777" w:rsidR="00DF3E5D" w:rsidRPr="00691231" w:rsidRDefault="00DF3E5D" w:rsidP="00DF3E5D">
      <w:pPr>
        <w:rPr>
          <w:rFonts w:ascii="Times New Roman" w:hAnsi="Times New Roman" w:cs="Times New Roman"/>
          <w:sz w:val="28"/>
          <w:szCs w:val="28"/>
        </w:rPr>
      </w:pPr>
      <w:r w:rsidRPr="00691231">
        <w:rPr>
          <w:rFonts w:ascii="Times New Roman" w:hAnsi="Times New Roman" w:cs="Times New Roman"/>
          <w:b/>
          <w:bCs/>
          <w:sz w:val="28"/>
          <w:szCs w:val="28"/>
          <w:u w:val="single"/>
        </w:rPr>
        <w:t>Données chiffrées sur la population carcérale et informations sur le régime carcéral</w:t>
      </w:r>
      <w:r w:rsidRPr="00691231">
        <w:rPr>
          <w:rFonts w:ascii="Times New Roman" w:hAnsi="Times New Roman" w:cs="Times New Roman"/>
          <w:sz w:val="28"/>
          <w:szCs w:val="28"/>
        </w:rPr>
        <w:t> :</w:t>
      </w:r>
    </w:p>
    <w:p w14:paraId="5EFD5D83" w14:textId="77777777" w:rsidR="00DF3E5D" w:rsidRPr="00691231" w:rsidRDefault="00DF3E5D" w:rsidP="00DF3E5D">
      <w:pPr>
        <w:rPr>
          <w:rFonts w:ascii="Times New Roman" w:hAnsi="Times New Roman" w:cs="Times New Roman"/>
        </w:rPr>
      </w:pPr>
    </w:p>
    <w:p w14:paraId="38F95284" w14:textId="77777777" w:rsidR="00DF3E5D" w:rsidRPr="00691231" w:rsidRDefault="00DF3E5D" w:rsidP="00DF3E5D">
      <w:pPr>
        <w:rPr>
          <w:rFonts w:ascii="Times New Roman" w:hAnsi="Times New Roman" w:cs="Times New Roman"/>
          <w:i/>
          <w:iCs/>
          <w:sz w:val="22"/>
          <w:szCs w:val="22"/>
        </w:rPr>
      </w:pPr>
      <w:r w:rsidRPr="00691231">
        <w:rPr>
          <w:rFonts w:ascii="Times New Roman" w:hAnsi="Times New Roman" w:cs="Times New Roman"/>
          <w:i/>
          <w:iCs/>
          <w:sz w:val="22"/>
          <w:szCs w:val="22"/>
        </w:rPr>
        <w:t>SPF Justice :</w:t>
      </w:r>
    </w:p>
    <w:p w14:paraId="4FDF6952" w14:textId="77777777" w:rsidR="00DF3E5D" w:rsidRPr="00691231" w:rsidRDefault="00DF3E5D" w:rsidP="00DF3E5D">
      <w:pPr>
        <w:numPr>
          <w:ilvl w:val="0"/>
          <w:numId w:val="5"/>
        </w:numPr>
        <w:rPr>
          <w:rFonts w:ascii="Times New Roman" w:hAnsi="Times New Roman" w:cs="Times New Roman"/>
          <w:sz w:val="22"/>
          <w:szCs w:val="22"/>
        </w:rPr>
      </w:pPr>
      <w:r w:rsidRPr="00691231">
        <w:rPr>
          <w:rFonts w:ascii="Times New Roman" w:hAnsi="Times New Roman" w:cs="Times New Roman"/>
          <w:sz w:val="22"/>
          <w:szCs w:val="22"/>
          <w:lang w:val="fr-FR"/>
        </w:rPr>
        <w:t>Justice en chiffres (</w:t>
      </w:r>
      <w:hyperlink r:id="rId5" w:history="1">
        <w:r w:rsidRPr="00691231">
          <w:rPr>
            <w:rStyle w:val="Lienhypertexte"/>
            <w:rFonts w:ascii="Times New Roman" w:hAnsi="Times New Roman" w:cs="Times New Roman"/>
            <w:sz w:val="22"/>
            <w:szCs w:val="22"/>
            <w:lang w:val="fr-FR"/>
          </w:rPr>
          <w:t>https://justice.belgium.be/fr/statistiques/justice_en_chiffres</w:t>
        </w:r>
      </w:hyperlink>
      <w:r w:rsidRPr="00691231">
        <w:rPr>
          <w:rFonts w:ascii="Times New Roman" w:hAnsi="Times New Roman" w:cs="Times New Roman"/>
          <w:sz w:val="22"/>
          <w:szCs w:val="22"/>
          <w:lang w:val="fr-FR"/>
        </w:rPr>
        <w:t>)</w:t>
      </w:r>
    </w:p>
    <w:p w14:paraId="48D840AF" w14:textId="77777777" w:rsidR="00DF3E5D" w:rsidRPr="00691231" w:rsidRDefault="00DF3E5D" w:rsidP="00DF3E5D">
      <w:pPr>
        <w:numPr>
          <w:ilvl w:val="0"/>
          <w:numId w:val="5"/>
        </w:numPr>
        <w:rPr>
          <w:rFonts w:ascii="Times New Roman" w:hAnsi="Times New Roman" w:cs="Times New Roman"/>
          <w:sz w:val="22"/>
          <w:szCs w:val="22"/>
        </w:rPr>
      </w:pPr>
      <w:r w:rsidRPr="00691231">
        <w:rPr>
          <w:rFonts w:ascii="Times New Roman" w:hAnsi="Times New Roman" w:cs="Times New Roman"/>
          <w:sz w:val="22"/>
          <w:szCs w:val="22"/>
          <w:lang w:val="fr-FR"/>
        </w:rPr>
        <w:t>Rapports annuels DGEPI 2007 à 2017 en ligne (</w:t>
      </w:r>
      <w:hyperlink r:id="rId6" w:history="1">
        <w:r w:rsidRPr="00691231">
          <w:rPr>
            <w:rStyle w:val="Lienhypertexte"/>
            <w:rFonts w:ascii="Times New Roman" w:hAnsi="Times New Roman" w:cs="Times New Roman"/>
            <w:sz w:val="22"/>
            <w:szCs w:val="22"/>
            <w:lang w:val="fr-FR"/>
          </w:rPr>
          <w:t>https://justice.belgium.be/fr/service_public_federal_justice/organisation/directions_generales/etablissements_penitentiaires</w:t>
        </w:r>
      </w:hyperlink>
      <w:r w:rsidRPr="00691231">
        <w:rPr>
          <w:rFonts w:ascii="Times New Roman" w:hAnsi="Times New Roman" w:cs="Times New Roman"/>
          <w:sz w:val="22"/>
          <w:szCs w:val="22"/>
          <w:lang w:val="fr-FR"/>
        </w:rPr>
        <w:t>)</w:t>
      </w:r>
    </w:p>
    <w:p w14:paraId="2B3667DF" w14:textId="77777777" w:rsidR="00DF3E5D" w:rsidRPr="00691231" w:rsidRDefault="00DF3E5D" w:rsidP="00DF3E5D">
      <w:pPr>
        <w:numPr>
          <w:ilvl w:val="0"/>
          <w:numId w:val="5"/>
        </w:numPr>
        <w:rPr>
          <w:rFonts w:ascii="Times New Roman" w:hAnsi="Times New Roman" w:cs="Times New Roman"/>
          <w:sz w:val="22"/>
          <w:szCs w:val="22"/>
        </w:rPr>
      </w:pPr>
      <w:r w:rsidRPr="00691231">
        <w:rPr>
          <w:rFonts w:ascii="Times New Roman" w:hAnsi="Times New Roman" w:cs="Times New Roman"/>
          <w:sz w:val="22"/>
          <w:szCs w:val="22"/>
        </w:rPr>
        <w:t>Des données chiffrées</w:t>
      </w:r>
      <w:r>
        <w:rPr>
          <w:rFonts w:ascii="Times New Roman" w:hAnsi="Times New Roman" w:cs="Times New Roman"/>
          <w:sz w:val="22"/>
          <w:szCs w:val="22"/>
        </w:rPr>
        <w:t xml:space="preserve"> (hors rapports annuels)</w:t>
      </w:r>
      <w:r w:rsidRPr="00691231">
        <w:rPr>
          <w:rFonts w:ascii="Times New Roman" w:hAnsi="Times New Roman" w:cs="Times New Roman"/>
          <w:sz w:val="22"/>
          <w:szCs w:val="22"/>
        </w:rPr>
        <w:t xml:space="preserve"> ont été diffusées en ligne pour les années 2018, 2019 et 2020 : </w:t>
      </w:r>
      <w:hyperlink r:id="rId7" w:history="1">
        <w:r w:rsidRPr="00691231">
          <w:rPr>
            <w:rStyle w:val="Lienhypertexte"/>
            <w:rFonts w:ascii="Times New Roman" w:hAnsi="Times New Roman" w:cs="Times New Roman"/>
            <w:sz w:val="22"/>
            <w:szCs w:val="22"/>
            <w:lang w:val="fr-FR"/>
          </w:rPr>
          <w:t>https://justice.belgium.be/fr/statistiques/dg_etablissements_penitentiaires</w:t>
        </w:r>
      </w:hyperlink>
    </w:p>
    <w:p w14:paraId="613B97DF" w14:textId="00F8A11E" w:rsidR="00DF3E5D" w:rsidRPr="00691231" w:rsidRDefault="00DF3E5D" w:rsidP="00DF3E5D">
      <w:pPr>
        <w:numPr>
          <w:ilvl w:val="0"/>
          <w:numId w:val="5"/>
        </w:numPr>
        <w:rPr>
          <w:rFonts w:ascii="Times New Roman" w:hAnsi="Times New Roman" w:cs="Times New Roman"/>
          <w:sz w:val="22"/>
          <w:szCs w:val="22"/>
        </w:rPr>
      </w:pPr>
      <w:r w:rsidRPr="00691231">
        <w:rPr>
          <w:rFonts w:ascii="Times New Roman" w:hAnsi="Times New Roman" w:cs="Times New Roman"/>
          <w:sz w:val="22"/>
          <w:szCs w:val="22"/>
          <w:lang w:val="fr-FR"/>
        </w:rPr>
        <w:t>(pour des données plus anciennes</w:t>
      </w:r>
      <w:r w:rsidR="00450660">
        <w:rPr>
          <w:rFonts w:ascii="Times New Roman" w:hAnsi="Times New Roman" w:cs="Times New Roman"/>
          <w:sz w:val="22"/>
          <w:szCs w:val="22"/>
          <w:lang w:val="fr-FR"/>
        </w:rPr>
        <w:t>, voyez le</w:t>
      </w:r>
      <w:r w:rsidRPr="00691231">
        <w:rPr>
          <w:rFonts w:ascii="Times New Roman" w:hAnsi="Times New Roman" w:cs="Times New Roman"/>
          <w:sz w:val="22"/>
          <w:szCs w:val="22"/>
          <w:lang w:val="fr-FR"/>
        </w:rPr>
        <w:t xml:space="preserve"> </w:t>
      </w:r>
      <w:r w:rsidRPr="00450660">
        <w:rPr>
          <w:rFonts w:ascii="Times New Roman" w:hAnsi="Times New Roman" w:cs="Times New Roman"/>
          <w:i/>
          <w:iCs/>
          <w:sz w:val="22"/>
          <w:szCs w:val="22"/>
          <w:lang w:val="fr-FR"/>
        </w:rPr>
        <w:t>Bulletin de l’administration pénitentiaire</w:t>
      </w:r>
      <w:r w:rsidRPr="00691231">
        <w:rPr>
          <w:rFonts w:ascii="Times New Roman" w:hAnsi="Times New Roman" w:cs="Times New Roman"/>
          <w:sz w:val="22"/>
          <w:szCs w:val="22"/>
          <w:lang w:val="fr-FR"/>
        </w:rPr>
        <w:t xml:space="preserve">) </w:t>
      </w:r>
    </w:p>
    <w:p w14:paraId="463E3940" w14:textId="09C7F45F" w:rsidR="00DF3E5D" w:rsidRPr="00691231" w:rsidRDefault="00DF3E5D" w:rsidP="00DF3E5D">
      <w:pPr>
        <w:numPr>
          <w:ilvl w:val="0"/>
          <w:numId w:val="5"/>
        </w:numPr>
        <w:rPr>
          <w:rFonts w:ascii="Times New Roman" w:hAnsi="Times New Roman" w:cs="Times New Roman"/>
          <w:sz w:val="22"/>
          <w:szCs w:val="22"/>
        </w:rPr>
      </w:pPr>
      <w:r w:rsidRPr="00691231">
        <w:rPr>
          <w:rFonts w:ascii="Times New Roman" w:hAnsi="Times New Roman" w:cs="Times New Roman"/>
          <w:sz w:val="22"/>
          <w:szCs w:val="22"/>
          <w:lang w:val="fr-FR"/>
        </w:rPr>
        <w:t xml:space="preserve"> Statistiques « surpopulation carcérale » diffusées par mail </w:t>
      </w:r>
      <w:r w:rsidRPr="00691231">
        <w:rPr>
          <w:rFonts w:ascii="Times New Roman" w:hAnsi="Times New Roman" w:cs="Times New Roman"/>
          <w:sz w:val="22"/>
          <w:szCs w:val="22"/>
        </w:rPr>
        <w:t>depuis février 2023 par la DGEPI aux chefs d’établissements pénitentiaires, aux premiers présidents, présidents et chefs de corps des cours et tribunaux et auprès du ministère public, au Conseil central de surveillance pénitentiaire et aux syndicats du personnel pénitentiaire</w:t>
      </w:r>
      <w:r w:rsidR="00450660">
        <w:rPr>
          <w:rFonts w:ascii="Times New Roman" w:hAnsi="Times New Roman" w:cs="Times New Roman"/>
          <w:sz w:val="22"/>
          <w:szCs w:val="22"/>
        </w:rPr>
        <w:t xml:space="preserve"> (s’adresser à l’administration pénitentiaire pour les obtenir)</w:t>
      </w:r>
      <w:r w:rsidRPr="00691231">
        <w:rPr>
          <w:rFonts w:ascii="Times New Roman" w:hAnsi="Times New Roman" w:cs="Times New Roman"/>
          <w:sz w:val="22"/>
          <w:szCs w:val="22"/>
        </w:rPr>
        <w:t>.</w:t>
      </w:r>
    </w:p>
    <w:p w14:paraId="5C273406" w14:textId="77777777" w:rsidR="00DF3E5D" w:rsidRPr="00691231" w:rsidRDefault="00DF3E5D" w:rsidP="00DF3E5D">
      <w:pPr>
        <w:numPr>
          <w:ilvl w:val="0"/>
          <w:numId w:val="5"/>
        </w:numPr>
        <w:rPr>
          <w:rFonts w:ascii="Times New Roman" w:hAnsi="Times New Roman" w:cs="Times New Roman"/>
          <w:sz w:val="22"/>
          <w:szCs w:val="22"/>
        </w:rPr>
      </w:pPr>
      <w:r w:rsidRPr="00691231">
        <w:rPr>
          <w:rFonts w:ascii="Times New Roman" w:hAnsi="Times New Roman" w:cs="Times New Roman"/>
          <w:sz w:val="22"/>
          <w:szCs w:val="22"/>
          <w:lang w:val="fr-FR"/>
        </w:rPr>
        <w:t>Statistiques réalisées par les coordinatrices CSEI au sujet des personnes internées (non publiées ; à demander)</w:t>
      </w:r>
      <w:r w:rsidRPr="00691231">
        <w:rPr>
          <w:rFonts w:ascii="Times New Roman" w:hAnsi="Times New Roman" w:cs="Times New Roman"/>
          <w:sz w:val="22"/>
          <w:szCs w:val="22"/>
        </w:rPr>
        <w:t xml:space="preserve"> ; voyez aussi le site des coordinateurs TSI : </w:t>
      </w:r>
      <w:hyperlink r:id="rId8" w:history="1">
        <w:r w:rsidRPr="00691231">
          <w:rPr>
            <w:rStyle w:val="Lienhypertexte"/>
            <w:rFonts w:ascii="Times New Roman" w:hAnsi="Times New Roman" w:cs="Times New Roman"/>
            <w:sz w:val="22"/>
            <w:szCs w:val="22"/>
          </w:rPr>
          <w:t>https://www.internement.be/</w:t>
        </w:r>
      </w:hyperlink>
    </w:p>
    <w:p w14:paraId="6703B9F8" w14:textId="77777777" w:rsidR="00DF3E5D" w:rsidRPr="00691231" w:rsidRDefault="00DF3E5D" w:rsidP="00DF3E5D">
      <w:pPr>
        <w:numPr>
          <w:ilvl w:val="0"/>
          <w:numId w:val="5"/>
        </w:numPr>
        <w:rPr>
          <w:rFonts w:ascii="Times New Roman" w:hAnsi="Times New Roman" w:cs="Times New Roman"/>
          <w:sz w:val="22"/>
          <w:szCs w:val="22"/>
        </w:rPr>
      </w:pPr>
      <w:r w:rsidRPr="00691231">
        <w:rPr>
          <w:rFonts w:ascii="Times New Roman" w:hAnsi="Times New Roman" w:cs="Times New Roman"/>
          <w:b/>
          <w:bCs/>
          <w:sz w:val="22"/>
          <w:szCs w:val="22"/>
          <w:lang w:val="fr-FR"/>
        </w:rPr>
        <w:t xml:space="preserve">Tables rondes surpopulation carcérale : chiffres + vidéos des débats : </w:t>
      </w:r>
      <w:hyperlink r:id="rId9" w:history="1">
        <w:r w:rsidRPr="00691231">
          <w:rPr>
            <w:rStyle w:val="Lienhypertexte"/>
            <w:rFonts w:ascii="Times New Roman" w:hAnsi="Times New Roman" w:cs="Times New Roman"/>
            <w:sz w:val="22"/>
            <w:szCs w:val="22"/>
            <w:lang w:val="fr-FR"/>
          </w:rPr>
          <w:t>https://justice.belgium.be/fr/spf_justice/evenements/tables_rondes_surpopulation_carcerale</w:t>
        </w:r>
      </w:hyperlink>
    </w:p>
    <w:p w14:paraId="15025F99" w14:textId="77777777" w:rsidR="00DF3E5D" w:rsidRPr="00691231" w:rsidRDefault="00DF3E5D" w:rsidP="00DF3E5D">
      <w:pPr>
        <w:numPr>
          <w:ilvl w:val="1"/>
          <w:numId w:val="5"/>
        </w:numPr>
        <w:rPr>
          <w:rFonts w:ascii="Times New Roman" w:hAnsi="Times New Roman" w:cs="Times New Roman"/>
          <w:sz w:val="22"/>
          <w:szCs w:val="22"/>
        </w:rPr>
      </w:pPr>
      <w:r w:rsidRPr="00691231">
        <w:rPr>
          <w:rFonts w:ascii="Times New Roman" w:hAnsi="Times New Roman" w:cs="Times New Roman"/>
          <w:b/>
          <w:bCs/>
          <w:sz w:val="22"/>
          <w:szCs w:val="22"/>
          <w:lang w:val="fr-FR"/>
        </w:rPr>
        <w:t xml:space="preserve">Détention préventive </w:t>
      </w:r>
      <w:r w:rsidRPr="00691231">
        <w:rPr>
          <w:rFonts w:ascii="Times New Roman" w:hAnsi="Times New Roman" w:cs="Times New Roman"/>
          <w:sz w:val="22"/>
          <w:szCs w:val="22"/>
          <w:lang w:val="fr-FR"/>
        </w:rPr>
        <w:t xml:space="preserve">(10 juin 2022) : </w:t>
      </w:r>
      <w:hyperlink r:id="rId10" w:history="1">
        <w:r w:rsidRPr="00691231">
          <w:rPr>
            <w:rStyle w:val="Lienhypertexte"/>
            <w:rFonts w:ascii="Times New Roman" w:hAnsi="Times New Roman" w:cs="Times New Roman"/>
            <w:sz w:val="22"/>
            <w:szCs w:val="22"/>
            <w:lang w:val="fr-FR"/>
          </w:rPr>
          <w:t>https://www.youtube.com/watch?v=3fXgScz6YzA</w:t>
        </w:r>
      </w:hyperlink>
      <w:r w:rsidRPr="00691231">
        <w:rPr>
          <w:rFonts w:ascii="Times New Roman" w:hAnsi="Times New Roman" w:cs="Times New Roman"/>
          <w:sz w:val="22"/>
          <w:szCs w:val="22"/>
          <w:lang w:val="fr-FR"/>
        </w:rPr>
        <w:t xml:space="preserve"> </w:t>
      </w:r>
    </w:p>
    <w:p w14:paraId="171A37C4" w14:textId="77777777" w:rsidR="00DF3E5D" w:rsidRPr="00691231" w:rsidRDefault="00DF3E5D" w:rsidP="00DF3E5D">
      <w:pPr>
        <w:numPr>
          <w:ilvl w:val="1"/>
          <w:numId w:val="5"/>
        </w:numPr>
        <w:rPr>
          <w:rFonts w:ascii="Times New Roman" w:hAnsi="Times New Roman" w:cs="Times New Roman"/>
          <w:sz w:val="22"/>
          <w:szCs w:val="22"/>
        </w:rPr>
      </w:pPr>
      <w:r w:rsidRPr="00691231">
        <w:rPr>
          <w:rFonts w:ascii="Times New Roman" w:hAnsi="Times New Roman" w:cs="Times New Roman"/>
          <w:b/>
          <w:bCs/>
          <w:sz w:val="22"/>
          <w:szCs w:val="22"/>
          <w:lang w:val="fr-FR"/>
        </w:rPr>
        <w:t>Internement</w:t>
      </w:r>
      <w:r w:rsidRPr="00691231">
        <w:rPr>
          <w:rFonts w:ascii="Times New Roman" w:hAnsi="Times New Roman" w:cs="Times New Roman"/>
          <w:sz w:val="22"/>
          <w:szCs w:val="22"/>
          <w:lang w:val="fr-FR"/>
        </w:rPr>
        <w:t xml:space="preserve"> (21 octobre 2022) : </w:t>
      </w:r>
      <w:hyperlink r:id="rId11" w:history="1">
        <w:r w:rsidRPr="00691231">
          <w:rPr>
            <w:rStyle w:val="Lienhypertexte"/>
            <w:rFonts w:ascii="Times New Roman" w:hAnsi="Times New Roman" w:cs="Times New Roman"/>
            <w:sz w:val="22"/>
            <w:szCs w:val="22"/>
            <w:lang w:val="fr-FR"/>
          </w:rPr>
          <w:t>https://www.youtube.com/watch?v=3fXgScz6YzA</w:t>
        </w:r>
      </w:hyperlink>
      <w:r w:rsidRPr="00691231">
        <w:rPr>
          <w:rFonts w:ascii="Times New Roman" w:hAnsi="Times New Roman" w:cs="Times New Roman"/>
          <w:sz w:val="22"/>
          <w:szCs w:val="22"/>
          <w:lang w:val="fr-FR"/>
        </w:rPr>
        <w:t xml:space="preserve"> </w:t>
      </w:r>
    </w:p>
    <w:p w14:paraId="63DA231B" w14:textId="77777777" w:rsidR="00DF3E5D" w:rsidRPr="00691231" w:rsidRDefault="00DF3E5D" w:rsidP="00DF3E5D">
      <w:pPr>
        <w:numPr>
          <w:ilvl w:val="1"/>
          <w:numId w:val="5"/>
        </w:numPr>
        <w:rPr>
          <w:rFonts w:ascii="Times New Roman" w:hAnsi="Times New Roman" w:cs="Times New Roman"/>
          <w:sz w:val="22"/>
          <w:szCs w:val="22"/>
        </w:rPr>
      </w:pPr>
      <w:r w:rsidRPr="00691231">
        <w:rPr>
          <w:rFonts w:ascii="Times New Roman" w:hAnsi="Times New Roman" w:cs="Times New Roman"/>
          <w:b/>
          <w:bCs/>
          <w:sz w:val="22"/>
          <w:szCs w:val="22"/>
          <w:lang w:val="fr-FR"/>
        </w:rPr>
        <w:t xml:space="preserve">Exécution des peines </w:t>
      </w:r>
      <w:r w:rsidRPr="00691231">
        <w:rPr>
          <w:rFonts w:ascii="Times New Roman" w:hAnsi="Times New Roman" w:cs="Times New Roman"/>
          <w:sz w:val="22"/>
          <w:szCs w:val="22"/>
          <w:lang w:val="fr-FR"/>
        </w:rPr>
        <w:t xml:space="preserve">(18 novembre 2022) : </w:t>
      </w:r>
      <w:hyperlink r:id="rId12" w:history="1">
        <w:r w:rsidRPr="00691231">
          <w:rPr>
            <w:rStyle w:val="Lienhypertexte"/>
            <w:rFonts w:ascii="Times New Roman" w:hAnsi="Times New Roman" w:cs="Times New Roman"/>
            <w:sz w:val="22"/>
            <w:szCs w:val="22"/>
            <w:lang w:val="fr-FR"/>
          </w:rPr>
          <w:t>https://www.youtube.com/watch?v=RdsUAqcLm0M</w:t>
        </w:r>
      </w:hyperlink>
      <w:r w:rsidRPr="00691231">
        <w:rPr>
          <w:rFonts w:ascii="Times New Roman" w:hAnsi="Times New Roman" w:cs="Times New Roman"/>
          <w:sz w:val="22"/>
          <w:szCs w:val="22"/>
          <w:lang w:val="fr-FR"/>
        </w:rPr>
        <w:t xml:space="preserve"> </w:t>
      </w:r>
    </w:p>
    <w:p w14:paraId="4281B8E5" w14:textId="77777777" w:rsidR="00DF3E5D" w:rsidRPr="00691231" w:rsidRDefault="00DF3E5D" w:rsidP="00DF3E5D">
      <w:pPr>
        <w:numPr>
          <w:ilvl w:val="1"/>
          <w:numId w:val="5"/>
        </w:numPr>
        <w:rPr>
          <w:rFonts w:ascii="Times New Roman" w:hAnsi="Times New Roman" w:cs="Times New Roman"/>
          <w:sz w:val="22"/>
          <w:szCs w:val="22"/>
        </w:rPr>
      </w:pPr>
      <w:r w:rsidRPr="00691231">
        <w:rPr>
          <w:rFonts w:ascii="Times New Roman" w:hAnsi="Times New Roman" w:cs="Times New Roman"/>
          <w:b/>
          <w:bCs/>
          <w:sz w:val="22"/>
          <w:szCs w:val="22"/>
          <w:lang w:val="fr-FR"/>
        </w:rPr>
        <w:t xml:space="preserve">Détenus sans droit de séjour </w:t>
      </w:r>
      <w:r w:rsidRPr="00691231">
        <w:rPr>
          <w:rFonts w:ascii="Times New Roman" w:hAnsi="Times New Roman" w:cs="Times New Roman"/>
          <w:sz w:val="22"/>
          <w:szCs w:val="22"/>
          <w:lang w:val="fr-FR"/>
        </w:rPr>
        <w:t xml:space="preserve">(16 décembre 2022) : </w:t>
      </w:r>
      <w:hyperlink r:id="rId13" w:history="1">
        <w:r w:rsidRPr="00691231">
          <w:rPr>
            <w:rStyle w:val="Lienhypertexte"/>
            <w:rFonts w:ascii="Times New Roman" w:hAnsi="Times New Roman" w:cs="Times New Roman"/>
            <w:sz w:val="22"/>
            <w:szCs w:val="22"/>
            <w:lang w:val="fr-FR"/>
          </w:rPr>
          <w:t>https://www.youtube.com/watch?v=B-_IlfGrKh8</w:t>
        </w:r>
      </w:hyperlink>
      <w:r w:rsidRPr="00691231">
        <w:rPr>
          <w:rFonts w:ascii="Times New Roman" w:hAnsi="Times New Roman" w:cs="Times New Roman"/>
          <w:sz w:val="22"/>
          <w:szCs w:val="22"/>
          <w:lang w:val="fr-FR"/>
        </w:rPr>
        <w:t xml:space="preserve"> </w:t>
      </w:r>
    </w:p>
    <w:p w14:paraId="059F0D39" w14:textId="77777777" w:rsidR="00DF3E5D" w:rsidRPr="00691231" w:rsidRDefault="00DF3E5D" w:rsidP="00DF3E5D">
      <w:pPr>
        <w:numPr>
          <w:ilvl w:val="1"/>
          <w:numId w:val="5"/>
        </w:numPr>
        <w:rPr>
          <w:rFonts w:ascii="Times New Roman" w:hAnsi="Times New Roman" w:cs="Times New Roman"/>
          <w:sz w:val="22"/>
          <w:szCs w:val="22"/>
        </w:rPr>
      </w:pPr>
      <w:r w:rsidRPr="00691231">
        <w:rPr>
          <w:rFonts w:ascii="Times New Roman" w:hAnsi="Times New Roman" w:cs="Times New Roman"/>
          <w:b/>
          <w:bCs/>
          <w:sz w:val="22"/>
          <w:szCs w:val="22"/>
          <w:lang w:val="fr-FR"/>
        </w:rPr>
        <w:t xml:space="preserve">Partenaires externes </w:t>
      </w:r>
      <w:r w:rsidRPr="00691231">
        <w:rPr>
          <w:rFonts w:ascii="Times New Roman" w:hAnsi="Times New Roman" w:cs="Times New Roman"/>
          <w:sz w:val="22"/>
          <w:szCs w:val="22"/>
          <w:lang w:val="fr-FR"/>
        </w:rPr>
        <w:t xml:space="preserve">(27 janvier 2023) : </w:t>
      </w:r>
      <w:hyperlink r:id="rId14" w:history="1">
        <w:r w:rsidRPr="00691231">
          <w:rPr>
            <w:rStyle w:val="Lienhypertexte"/>
            <w:rFonts w:ascii="Times New Roman" w:hAnsi="Times New Roman" w:cs="Times New Roman"/>
            <w:sz w:val="22"/>
            <w:szCs w:val="22"/>
            <w:lang w:val="fr-FR"/>
          </w:rPr>
          <w:t>https://www.youtube.com/watch?v=oYzswiMDn2Q</w:t>
        </w:r>
      </w:hyperlink>
      <w:r w:rsidRPr="00691231">
        <w:rPr>
          <w:rFonts w:ascii="Times New Roman" w:hAnsi="Times New Roman" w:cs="Times New Roman"/>
          <w:sz w:val="22"/>
          <w:szCs w:val="22"/>
          <w:lang w:val="fr-FR"/>
        </w:rPr>
        <w:t xml:space="preserve"> </w:t>
      </w:r>
    </w:p>
    <w:p w14:paraId="41CB09FD" w14:textId="1EE18272" w:rsidR="00DF3E5D" w:rsidRDefault="00DF3E5D" w:rsidP="00DF3E5D">
      <w:pPr>
        <w:rPr>
          <w:rFonts w:ascii="Times New Roman" w:hAnsi="Times New Roman" w:cs="Times New Roman"/>
          <w:sz w:val="22"/>
          <w:szCs w:val="22"/>
        </w:rPr>
      </w:pPr>
    </w:p>
    <w:p w14:paraId="1B0D12C1" w14:textId="77777777" w:rsidR="00F26F61" w:rsidRPr="00691231" w:rsidRDefault="00F26F61" w:rsidP="00F26F61">
      <w:pPr>
        <w:rPr>
          <w:rFonts w:ascii="Times New Roman" w:hAnsi="Times New Roman" w:cs="Times New Roman"/>
          <w:i/>
          <w:iCs/>
          <w:sz w:val="22"/>
          <w:szCs w:val="22"/>
        </w:rPr>
      </w:pPr>
      <w:r w:rsidRPr="00691231">
        <w:rPr>
          <w:rFonts w:ascii="Times New Roman" w:hAnsi="Times New Roman" w:cs="Times New Roman"/>
          <w:i/>
          <w:iCs/>
          <w:sz w:val="22"/>
          <w:szCs w:val="22"/>
        </w:rPr>
        <w:t>Communautés</w:t>
      </w:r>
    </w:p>
    <w:p w14:paraId="5F9524B8" w14:textId="77777777" w:rsidR="00F26F61" w:rsidRPr="00691231" w:rsidRDefault="00F26F61" w:rsidP="00F26F61">
      <w:pPr>
        <w:numPr>
          <w:ilvl w:val="0"/>
          <w:numId w:val="6"/>
        </w:numPr>
        <w:rPr>
          <w:rFonts w:ascii="Times New Roman" w:hAnsi="Times New Roman" w:cs="Times New Roman"/>
          <w:sz w:val="22"/>
          <w:szCs w:val="22"/>
        </w:rPr>
      </w:pPr>
      <w:r w:rsidRPr="00691231">
        <w:rPr>
          <w:rFonts w:ascii="Times New Roman" w:hAnsi="Times New Roman" w:cs="Times New Roman"/>
          <w:sz w:val="22"/>
          <w:szCs w:val="22"/>
          <w:lang w:val="fr-FR"/>
        </w:rPr>
        <w:t xml:space="preserve">Statistiques FWB : </w:t>
      </w:r>
      <w:hyperlink r:id="rId15" w:history="1">
        <w:r w:rsidRPr="00691231">
          <w:rPr>
            <w:rStyle w:val="Lienhypertexte"/>
            <w:rFonts w:ascii="Times New Roman" w:hAnsi="Times New Roman" w:cs="Times New Roman"/>
            <w:sz w:val="22"/>
            <w:szCs w:val="22"/>
            <w:lang w:val="fr-FR"/>
          </w:rPr>
          <w:t>https://statistiques.cfwb.be/</w:t>
        </w:r>
      </w:hyperlink>
      <w:r w:rsidRPr="00691231">
        <w:rPr>
          <w:rFonts w:ascii="Times New Roman" w:hAnsi="Times New Roman" w:cs="Times New Roman"/>
          <w:sz w:val="22"/>
          <w:szCs w:val="22"/>
          <w:lang w:val="fr-FR"/>
        </w:rPr>
        <w:t xml:space="preserve"> </w:t>
      </w:r>
    </w:p>
    <w:p w14:paraId="77AE7FEE" w14:textId="77777777" w:rsidR="00F26F61" w:rsidRPr="00691231" w:rsidRDefault="00F26F61" w:rsidP="00F26F61">
      <w:pPr>
        <w:pStyle w:val="Paragraphedeliste"/>
        <w:numPr>
          <w:ilvl w:val="0"/>
          <w:numId w:val="6"/>
        </w:numPr>
        <w:rPr>
          <w:rFonts w:ascii="Times New Roman" w:hAnsi="Times New Roman" w:cs="Times New Roman"/>
          <w:sz w:val="22"/>
          <w:szCs w:val="22"/>
        </w:rPr>
      </w:pPr>
      <w:r w:rsidRPr="00691231">
        <w:rPr>
          <w:rFonts w:ascii="Times New Roman" w:hAnsi="Times New Roman" w:cs="Times New Roman"/>
          <w:sz w:val="22"/>
          <w:szCs w:val="22"/>
          <w:lang w:val="fr-FR"/>
        </w:rPr>
        <w:t>Pour la Communauté flamande :</w:t>
      </w:r>
      <w:r w:rsidRPr="00691231">
        <w:rPr>
          <w:rFonts w:ascii="Times New Roman" w:hAnsi="Times New Roman" w:cs="Times New Roman"/>
          <w:sz w:val="22"/>
          <w:szCs w:val="22"/>
        </w:rPr>
        <w:t xml:space="preserve"> </w:t>
      </w:r>
      <w:hyperlink r:id="rId16" w:history="1">
        <w:r w:rsidRPr="00691231">
          <w:rPr>
            <w:rStyle w:val="Lienhypertexte"/>
            <w:rFonts w:ascii="Times New Roman" w:hAnsi="Times New Roman" w:cs="Times New Roman"/>
            <w:sz w:val="22"/>
            <w:szCs w:val="22"/>
            <w:lang w:val="fr-FR"/>
          </w:rPr>
          <w:t>https://www.vlaanderen.be/agentschap-justitie-en-handhaving/cijfers</w:t>
        </w:r>
      </w:hyperlink>
      <w:r w:rsidRPr="00691231">
        <w:rPr>
          <w:rFonts w:ascii="Times New Roman" w:hAnsi="Times New Roman" w:cs="Times New Roman"/>
          <w:sz w:val="22"/>
          <w:szCs w:val="22"/>
          <w:lang w:val="fr-FR"/>
        </w:rPr>
        <w:t xml:space="preserve"> </w:t>
      </w:r>
    </w:p>
    <w:p w14:paraId="4C560510" w14:textId="77777777" w:rsidR="00F26F61" w:rsidRPr="00691231" w:rsidRDefault="00F26F61" w:rsidP="00DF3E5D">
      <w:pPr>
        <w:rPr>
          <w:rFonts w:ascii="Times New Roman" w:hAnsi="Times New Roman" w:cs="Times New Roman"/>
          <w:sz w:val="22"/>
          <w:szCs w:val="22"/>
        </w:rPr>
      </w:pPr>
    </w:p>
    <w:p w14:paraId="254B174A" w14:textId="77777777" w:rsidR="00DF3E5D" w:rsidRPr="00691231" w:rsidRDefault="00DF3E5D" w:rsidP="00DF3E5D">
      <w:pPr>
        <w:rPr>
          <w:rFonts w:ascii="Times New Roman" w:hAnsi="Times New Roman" w:cs="Times New Roman"/>
          <w:i/>
          <w:iCs/>
          <w:sz w:val="22"/>
          <w:szCs w:val="22"/>
        </w:rPr>
      </w:pPr>
      <w:r w:rsidRPr="00691231">
        <w:rPr>
          <w:rFonts w:ascii="Times New Roman" w:hAnsi="Times New Roman" w:cs="Times New Roman"/>
          <w:i/>
          <w:iCs/>
          <w:sz w:val="22"/>
          <w:szCs w:val="22"/>
        </w:rPr>
        <w:t>Cour des comptes</w:t>
      </w:r>
    </w:p>
    <w:p w14:paraId="4CC92655" w14:textId="77777777" w:rsidR="00DF3E5D" w:rsidRPr="00691231" w:rsidRDefault="00DF3E5D" w:rsidP="00DF3E5D">
      <w:pPr>
        <w:numPr>
          <w:ilvl w:val="0"/>
          <w:numId w:val="5"/>
        </w:numPr>
        <w:jc w:val="both"/>
        <w:rPr>
          <w:rFonts w:ascii="Times New Roman" w:hAnsi="Times New Roman" w:cs="Times New Roman"/>
          <w:sz w:val="22"/>
          <w:szCs w:val="22"/>
        </w:rPr>
      </w:pPr>
      <w:r w:rsidRPr="00691231">
        <w:rPr>
          <w:rFonts w:ascii="Times New Roman" w:hAnsi="Times New Roman" w:cs="Times New Roman"/>
          <w:sz w:val="22"/>
          <w:szCs w:val="22"/>
          <w:lang w:val="fr-FR"/>
        </w:rPr>
        <w:t>Divers rapports relatifs aux prisons (</w:t>
      </w:r>
      <w:r w:rsidRPr="00691231">
        <w:rPr>
          <w:rFonts w:ascii="Times New Roman" w:hAnsi="Times New Roman" w:cs="Times New Roman"/>
          <w:i/>
          <w:sz w:val="22"/>
          <w:szCs w:val="22"/>
        </w:rPr>
        <w:t>Mesures de lutte contre la surpopulation carcérale</w:t>
      </w:r>
      <w:r w:rsidRPr="00691231">
        <w:rPr>
          <w:rFonts w:ascii="Times New Roman" w:hAnsi="Times New Roman" w:cs="Times New Roman"/>
          <w:sz w:val="22"/>
          <w:szCs w:val="22"/>
        </w:rPr>
        <w:t xml:space="preserve">, Bruxelles, décembre 2011 ; </w:t>
      </w:r>
      <w:r w:rsidRPr="00691231">
        <w:rPr>
          <w:rFonts w:ascii="Times New Roman" w:hAnsi="Times New Roman" w:cs="Times New Roman"/>
          <w:i/>
          <w:iCs/>
          <w:sz w:val="22"/>
          <w:szCs w:val="22"/>
        </w:rPr>
        <w:t>Maintenance des établissements pénitentiaires en partenariat public-privé</w:t>
      </w:r>
      <w:r w:rsidRPr="00691231">
        <w:rPr>
          <w:rFonts w:ascii="Times New Roman" w:hAnsi="Times New Roman" w:cs="Times New Roman"/>
          <w:sz w:val="22"/>
          <w:szCs w:val="22"/>
        </w:rPr>
        <w:t xml:space="preserve">, novembre 2018 ; </w:t>
      </w:r>
      <w:r w:rsidRPr="00691231">
        <w:rPr>
          <w:rFonts w:ascii="Times New Roman" w:hAnsi="Times New Roman" w:cs="Times New Roman"/>
          <w:i/>
          <w:color w:val="000000" w:themeColor="text1"/>
          <w:sz w:val="22"/>
          <w:szCs w:val="22"/>
        </w:rPr>
        <w:t>Politique RH dans les services pénitentiaires – organisation et performance</w:t>
      </w:r>
      <w:r w:rsidRPr="00691231">
        <w:rPr>
          <w:rFonts w:ascii="Times New Roman" w:hAnsi="Times New Roman" w:cs="Times New Roman"/>
          <w:color w:val="000000" w:themeColor="text1"/>
          <w:sz w:val="22"/>
          <w:szCs w:val="22"/>
        </w:rPr>
        <w:t xml:space="preserve">, décembre 2021 ; </w:t>
      </w:r>
      <w:r w:rsidRPr="00691231">
        <w:rPr>
          <w:rFonts w:ascii="Times New Roman" w:hAnsi="Times New Roman" w:cs="Times New Roman"/>
          <w:i/>
          <w:iCs/>
          <w:color w:val="000000" w:themeColor="text1"/>
          <w:sz w:val="22"/>
          <w:szCs w:val="22"/>
        </w:rPr>
        <w:t>Nouvelles prisons en partenariat public-privé</w:t>
      </w:r>
      <w:r w:rsidRPr="00691231">
        <w:rPr>
          <w:rFonts w:ascii="Times New Roman" w:hAnsi="Times New Roman" w:cs="Times New Roman"/>
          <w:color w:val="000000" w:themeColor="text1"/>
          <w:sz w:val="22"/>
          <w:szCs w:val="22"/>
        </w:rPr>
        <w:t>, juin 2023) :</w:t>
      </w:r>
      <w:r w:rsidRPr="00691231">
        <w:rPr>
          <w:rFonts w:ascii="Times New Roman" w:hAnsi="Times New Roman" w:cs="Times New Roman"/>
          <w:sz w:val="22"/>
          <w:szCs w:val="22"/>
        </w:rPr>
        <w:t xml:space="preserve"> </w:t>
      </w:r>
      <w:hyperlink r:id="rId17" w:history="1">
        <w:r w:rsidRPr="00691231">
          <w:rPr>
            <w:rStyle w:val="Lienhypertexte"/>
            <w:rFonts w:ascii="Times New Roman" w:hAnsi="Times New Roman" w:cs="Times New Roman"/>
            <w:i/>
            <w:iCs/>
            <w:sz w:val="22"/>
            <w:szCs w:val="22"/>
          </w:rPr>
          <w:t>https://www.ccrek.be/FR/Publications.html</w:t>
        </w:r>
      </w:hyperlink>
      <w:r w:rsidRPr="00691231">
        <w:rPr>
          <w:rFonts w:ascii="Times New Roman" w:hAnsi="Times New Roman" w:cs="Times New Roman"/>
          <w:i/>
          <w:iCs/>
          <w:sz w:val="22"/>
          <w:szCs w:val="22"/>
        </w:rPr>
        <w:t xml:space="preserve"> </w:t>
      </w:r>
    </w:p>
    <w:p w14:paraId="5BD06A69" w14:textId="77777777" w:rsidR="00DF3E5D" w:rsidRPr="00691231" w:rsidRDefault="00DF3E5D" w:rsidP="00DF3E5D">
      <w:pPr>
        <w:rPr>
          <w:rFonts w:ascii="Times New Roman" w:hAnsi="Times New Roman" w:cs="Times New Roman"/>
          <w:i/>
          <w:iCs/>
          <w:sz w:val="22"/>
          <w:szCs w:val="22"/>
        </w:rPr>
      </w:pPr>
    </w:p>
    <w:p w14:paraId="658F2EAF" w14:textId="02AD0CF2" w:rsidR="00DF3E5D" w:rsidRPr="00691231" w:rsidRDefault="00DF3E5D" w:rsidP="00DF3E5D">
      <w:pPr>
        <w:rPr>
          <w:rFonts w:ascii="Times New Roman" w:hAnsi="Times New Roman" w:cs="Times New Roman"/>
          <w:i/>
          <w:iCs/>
          <w:sz w:val="22"/>
          <w:szCs w:val="22"/>
        </w:rPr>
      </w:pPr>
      <w:r w:rsidRPr="00691231">
        <w:rPr>
          <w:rFonts w:ascii="Times New Roman" w:hAnsi="Times New Roman" w:cs="Times New Roman"/>
          <w:i/>
          <w:iCs/>
          <w:sz w:val="22"/>
          <w:szCs w:val="22"/>
        </w:rPr>
        <w:t>Parlement</w:t>
      </w:r>
      <w:r w:rsidR="00F26F61">
        <w:rPr>
          <w:rFonts w:ascii="Times New Roman" w:hAnsi="Times New Roman" w:cs="Times New Roman"/>
          <w:i/>
          <w:iCs/>
          <w:sz w:val="22"/>
          <w:szCs w:val="22"/>
        </w:rPr>
        <w:t xml:space="preserve"> – institutions parlementaires – organes de contrôle</w:t>
      </w:r>
    </w:p>
    <w:p w14:paraId="0334A33D" w14:textId="1C1989B1" w:rsidR="00F26F61" w:rsidRPr="00F26F61" w:rsidRDefault="00DF3E5D" w:rsidP="00F26F61">
      <w:pPr>
        <w:numPr>
          <w:ilvl w:val="0"/>
          <w:numId w:val="5"/>
        </w:numPr>
        <w:rPr>
          <w:rFonts w:ascii="Times New Roman" w:hAnsi="Times New Roman" w:cs="Times New Roman"/>
          <w:sz w:val="22"/>
          <w:szCs w:val="22"/>
        </w:rPr>
      </w:pPr>
      <w:r w:rsidRPr="00691231">
        <w:rPr>
          <w:rFonts w:ascii="Times New Roman" w:hAnsi="Times New Roman" w:cs="Times New Roman"/>
          <w:sz w:val="22"/>
          <w:szCs w:val="22"/>
          <w:lang w:val="fr-FR"/>
        </w:rPr>
        <w:t>Questions parlementaires (recherche par mot-clé)</w:t>
      </w:r>
    </w:p>
    <w:p w14:paraId="1AC40EBD" w14:textId="604D2368" w:rsidR="00F26F61" w:rsidRPr="00F26F61" w:rsidRDefault="00F26F61" w:rsidP="00F26F61">
      <w:pPr>
        <w:numPr>
          <w:ilvl w:val="0"/>
          <w:numId w:val="5"/>
        </w:numPr>
        <w:rPr>
          <w:rFonts w:ascii="Times New Roman" w:hAnsi="Times New Roman" w:cs="Times New Roman"/>
          <w:b/>
          <w:bCs/>
          <w:sz w:val="22"/>
          <w:szCs w:val="22"/>
        </w:rPr>
      </w:pPr>
      <w:r w:rsidRPr="00F26F61">
        <w:rPr>
          <w:rFonts w:ascii="Times New Roman" w:hAnsi="Times New Roman" w:cs="Times New Roman"/>
          <w:b/>
          <w:bCs/>
          <w:sz w:val="22"/>
          <w:szCs w:val="22"/>
          <w:lang w:val="fr-FR"/>
        </w:rPr>
        <w:lastRenderedPageBreak/>
        <w:t>Mécanisme national de prévention</w:t>
      </w:r>
      <w:r>
        <w:rPr>
          <w:rFonts w:ascii="Times New Roman" w:hAnsi="Times New Roman" w:cs="Times New Roman"/>
          <w:b/>
          <w:bCs/>
          <w:sz w:val="22"/>
          <w:szCs w:val="22"/>
          <w:lang w:val="fr-FR"/>
        </w:rPr>
        <w:t xml:space="preserve"> (au sein de l’IFDH - </w:t>
      </w:r>
      <w:hyperlink r:id="rId18" w:history="1">
        <w:r w:rsidRPr="00F26F61">
          <w:rPr>
            <w:rStyle w:val="Lienhypertexte"/>
            <w:rFonts w:ascii="Times New Roman" w:hAnsi="Times New Roman" w:cs="Times New Roman"/>
            <w:sz w:val="22"/>
            <w:szCs w:val="22"/>
            <w:lang w:val="fr-FR"/>
          </w:rPr>
          <w:t>https://www.institutfederaldroitshumains.be/fr</w:t>
        </w:r>
      </w:hyperlink>
      <w:r>
        <w:rPr>
          <w:rFonts w:ascii="Times New Roman" w:hAnsi="Times New Roman" w:cs="Times New Roman"/>
          <w:sz w:val="22"/>
          <w:szCs w:val="22"/>
          <w:lang w:val="fr-FR"/>
        </w:rPr>
        <w:t xml:space="preserve">) </w:t>
      </w:r>
      <w:r w:rsidRPr="00F26F61">
        <w:rPr>
          <w:rFonts w:ascii="Times New Roman" w:hAnsi="Times New Roman" w:cs="Times New Roman"/>
          <w:b/>
          <w:bCs/>
          <w:sz w:val="22"/>
          <w:szCs w:val="22"/>
          <w:lang w:val="fr-FR"/>
        </w:rPr>
        <w:t>et ses organes spécialisés</w:t>
      </w:r>
    </w:p>
    <w:p w14:paraId="548D5376" w14:textId="77777777" w:rsidR="00F26F61" w:rsidRDefault="00DF3E5D" w:rsidP="00F26F61">
      <w:pPr>
        <w:numPr>
          <w:ilvl w:val="1"/>
          <w:numId w:val="5"/>
        </w:numPr>
        <w:jc w:val="both"/>
        <w:rPr>
          <w:rFonts w:ascii="Times New Roman" w:hAnsi="Times New Roman" w:cs="Times New Roman"/>
          <w:sz w:val="22"/>
          <w:szCs w:val="22"/>
        </w:rPr>
      </w:pPr>
      <w:r w:rsidRPr="008D7573">
        <w:rPr>
          <w:rFonts w:ascii="Times New Roman" w:hAnsi="Times New Roman" w:cs="Times New Roman"/>
          <w:sz w:val="22"/>
          <w:szCs w:val="22"/>
          <w:lang w:val="fr-FR"/>
        </w:rPr>
        <w:t>Conseil central de surveillance pénitentiaire</w:t>
      </w:r>
      <w:r w:rsidRPr="00691231">
        <w:rPr>
          <w:rFonts w:ascii="Times New Roman" w:hAnsi="Times New Roman" w:cs="Times New Roman"/>
          <w:sz w:val="22"/>
          <w:szCs w:val="22"/>
          <w:lang w:val="fr-FR"/>
        </w:rPr>
        <w:t xml:space="preserve"> et commissions de surveillance des prisons</w:t>
      </w:r>
      <w:r w:rsidR="00F26F61">
        <w:rPr>
          <w:rFonts w:ascii="Times New Roman" w:hAnsi="Times New Roman" w:cs="Times New Roman"/>
          <w:sz w:val="22"/>
          <w:szCs w:val="22"/>
          <w:lang w:val="fr-FR"/>
        </w:rPr>
        <w:t xml:space="preserve"> : rapports et avis </w:t>
      </w:r>
      <w:r w:rsidRPr="00691231">
        <w:rPr>
          <w:rFonts w:ascii="Times New Roman" w:hAnsi="Times New Roman" w:cs="Times New Roman"/>
          <w:sz w:val="22"/>
          <w:szCs w:val="22"/>
          <w:lang w:val="fr-FR"/>
        </w:rPr>
        <w:t>(</w:t>
      </w:r>
      <w:hyperlink r:id="rId19" w:history="1">
        <w:r w:rsidRPr="00691231">
          <w:rPr>
            <w:rStyle w:val="Lienhypertexte"/>
            <w:rFonts w:ascii="Times New Roman" w:hAnsi="Times New Roman" w:cs="Times New Roman"/>
            <w:sz w:val="22"/>
            <w:szCs w:val="22"/>
            <w:lang w:val="fr-FR"/>
          </w:rPr>
          <w:t>https://www.ccsp.belgium.be/</w:t>
        </w:r>
      </w:hyperlink>
      <w:r w:rsidRPr="00691231">
        <w:rPr>
          <w:rFonts w:ascii="Times New Roman" w:hAnsi="Times New Roman" w:cs="Times New Roman"/>
          <w:sz w:val="22"/>
          <w:szCs w:val="22"/>
          <w:lang w:val="fr-FR"/>
        </w:rPr>
        <w:t>)</w:t>
      </w:r>
      <w:r w:rsidR="00F26F61">
        <w:rPr>
          <w:rFonts w:ascii="Times New Roman" w:hAnsi="Times New Roman" w:cs="Times New Roman"/>
          <w:sz w:val="22"/>
          <w:szCs w:val="22"/>
          <w:lang w:val="fr-FR"/>
        </w:rPr>
        <w:t> +</w:t>
      </w:r>
      <w:r w:rsidRPr="00691231">
        <w:rPr>
          <w:rFonts w:ascii="Times New Roman" w:hAnsi="Times New Roman" w:cs="Times New Roman"/>
          <w:sz w:val="22"/>
          <w:szCs w:val="22"/>
          <w:lang w:val="fr-FR"/>
        </w:rPr>
        <w:t xml:space="preserve"> jurisprudence droit de plainte </w:t>
      </w:r>
      <w:r w:rsidRPr="00691231">
        <w:rPr>
          <w:rFonts w:ascii="Times New Roman" w:hAnsi="Times New Roman" w:cs="Times New Roman"/>
          <w:iCs/>
          <w:sz w:val="22"/>
          <w:szCs w:val="22"/>
        </w:rPr>
        <w:t>(</w:t>
      </w:r>
      <w:hyperlink r:id="rId20" w:history="1">
        <w:r w:rsidRPr="00691231">
          <w:rPr>
            <w:rStyle w:val="Lienhypertexte"/>
            <w:rFonts w:ascii="Times New Roman" w:hAnsi="Times New Roman" w:cs="Times New Roman"/>
            <w:iCs/>
            <w:sz w:val="22"/>
            <w:szCs w:val="22"/>
          </w:rPr>
          <w:t>https://jurisprudence.ccsp.belgium.be/</w:t>
        </w:r>
      </w:hyperlink>
      <w:r w:rsidRPr="00691231">
        <w:rPr>
          <w:rFonts w:ascii="Times New Roman" w:hAnsi="Times New Roman" w:cs="Times New Roman"/>
          <w:iCs/>
          <w:sz w:val="22"/>
          <w:szCs w:val="22"/>
        </w:rPr>
        <w:t xml:space="preserve">). </w:t>
      </w:r>
    </w:p>
    <w:p w14:paraId="6A7DE900" w14:textId="6EDA12AE" w:rsidR="00DF3E5D" w:rsidRDefault="00F26F61" w:rsidP="00DF3E5D">
      <w:pPr>
        <w:numPr>
          <w:ilvl w:val="1"/>
          <w:numId w:val="5"/>
        </w:numPr>
        <w:jc w:val="both"/>
        <w:rPr>
          <w:rFonts w:ascii="Times New Roman" w:hAnsi="Times New Roman" w:cs="Times New Roman"/>
          <w:sz w:val="22"/>
          <w:szCs w:val="22"/>
        </w:rPr>
      </w:pPr>
      <w:r w:rsidRPr="00F26F61">
        <w:rPr>
          <w:rFonts w:ascii="Times New Roman" w:hAnsi="Times New Roman" w:cs="Times New Roman"/>
          <w:sz w:val="22"/>
          <w:szCs w:val="22"/>
        </w:rPr>
        <w:t>UNIA</w:t>
      </w:r>
      <w:r>
        <w:rPr>
          <w:rFonts w:ascii="Times New Roman" w:hAnsi="Times New Roman" w:cs="Times New Roman"/>
          <w:sz w:val="22"/>
          <w:szCs w:val="22"/>
        </w:rPr>
        <w:t xml:space="preserve"> : </w:t>
      </w:r>
      <w:hyperlink r:id="rId21" w:history="1">
        <w:r w:rsidRPr="00207DE9">
          <w:rPr>
            <w:rStyle w:val="Lienhypertexte"/>
            <w:rFonts w:ascii="Times New Roman" w:hAnsi="Times New Roman" w:cs="Times New Roman"/>
            <w:sz w:val="22"/>
            <w:szCs w:val="22"/>
          </w:rPr>
          <w:t>https://www.unia.be/fr</w:t>
        </w:r>
      </w:hyperlink>
      <w:r>
        <w:rPr>
          <w:rFonts w:ascii="Times New Roman" w:hAnsi="Times New Roman" w:cs="Times New Roman"/>
          <w:sz w:val="22"/>
          <w:szCs w:val="22"/>
        </w:rPr>
        <w:t xml:space="preserve"> (</w:t>
      </w:r>
      <w:r w:rsidRPr="00F26F61">
        <w:rPr>
          <w:rFonts w:ascii="Times New Roman" w:hAnsi="Times New Roman" w:cs="Times New Roman"/>
          <w:sz w:val="22"/>
          <w:szCs w:val="22"/>
        </w:rPr>
        <w:t>Rapport « Réinsertion des personnes condamnées : quels défis dans un État de droit ? », Bruxelles, 2023</w:t>
      </w:r>
      <w:r>
        <w:rPr>
          <w:rFonts w:ascii="Times New Roman" w:hAnsi="Times New Roman" w:cs="Times New Roman"/>
          <w:sz w:val="22"/>
          <w:szCs w:val="22"/>
        </w:rPr>
        <w:t>)</w:t>
      </w:r>
      <w:r w:rsidRPr="00F26F61">
        <w:rPr>
          <w:rFonts w:ascii="Times New Roman" w:hAnsi="Times New Roman" w:cs="Times New Roman"/>
          <w:sz w:val="22"/>
          <w:szCs w:val="22"/>
        </w:rPr>
        <w:t>.</w:t>
      </w:r>
    </w:p>
    <w:p w14:paraId="3F0B8942" w14:textId="4A529DE6" w:rsidR="00F26F61" w:rsidRDefault="00F26F61" w:rsidP="00DF3E5D">
      <w:pPr>
        <w:numPr>
          <w:ilvl w:val="1"/>
          <w:numId w:val="5"/>
        </w:numPr>
        <w:jc w:val="both"/>
        <w:rPr>
          <w:rFonts w:ascii="Times New Roman" w:hAnsi="Times New Roman" w:cs="Times New Roman"/>
          <w:sz w:val="22"/>
          <w:szCs w:val="22"/>
        </w:rPr>
      </w:pPr>
      <w:r>
        <w:rPr>
          <w:rFonts w:ascii="Times New Roman" w:hAnsi="Times New Roman" w:cs="Times New Roman"/>
          <w:sz w:val="22"/>
          <w:szCs w:val="22"/>
        </w:rPr>
        <w:t xml:space="preserve">Myria - </w:t>
      </w:r>
      <w:hyperlink r:id="rId22" w:history="1">
        <w:r w:rsidRPr="00207DE9">
          <w:rPr>
            <w:rStyle w:val="Lienhypertexte"/>
            <w:rFonts w:ascii="Times New Roman" w:hAnsi="Times New Roman" w:cs="Times New Roman"/>
            <w:sz w:val="22"/>
            <w:szCs w:val="22"/>
          </w:rPr>
          <w:t>https://www.myria.be/fr</w:t>
        </w:r>
      </w:hyperlink>
      <w:r>
        <w:rPr>
          <w:rFonts w:ascii="Times New Roman" w:hAnsi="Times New Roman" w:cs="Times New Roman"/>
          <w:sz w:val="22"/>
          <w:szCs w:val="22"/>
        </w:rPr>
        <w:t xml:space="preserve"> </w:t>
      </w:r>
    </w:p>
    <w:p w14:paraId="61289918" w14:textId="6265345F" w:rsidR="00F26F61" w:rsidRDefault="00F26F61" w:rsidP="00DF3E5D">
      <w:pPr>
        <w:numPr>
          <w:ilvl w:val="1"/>
          <w:numId w:val="5"/>
        </w:numPr>
        <w:jc w:val="both"/>
        <w:rPr>
          <w:rFonts w:ascii="Times New Roman" w:hAnsi="Times New Roman" w:cs="Times New Roman"/>
          <w:sz w:val="22"/>
          <w:szCs w:val="22"/>
        </w:rPr>
      </w:pPr>
      <w:r>
        <w:rPr>
          <w:rFonts w:ascii="Times New Roman" w:hAnsi="Times New Roman" w:cs="Times New Roman"/>
          <w:sz w:val="22"/>
          <w:szCs w:val="22"/>
        </w:rPr>
        <w:t xml:space="preserve">Comité P - </w:t>
      </w:r>
      <w:hyperlink r:id="rId23" w:history="1">
        <w:r w:rsidRPr="00207DE9">
          <w:rPr>
            <w:rStyle w:val="Lienhypertexte"/>
            <w:rFonts w:ascii="Times New Roman" w:hAnsi="Times New Roman" w:cs="Times New Roman"/>
            <w:sz w:val="22"/>
            <w:szCs w:val="22"/>
          </w:rPr>
          <w:t>https://comitep.be/index.html?lang=fr</w:t>
        </w:r>
      </w:hyperlink>
      <w:r>
        <w:rPr>
          <w:rFonts w:ascii="Times New Roman" w:hAnsi="Times New Roman" w:cs="Times New Roman"/>
          <w:sz w:val="22"/>
          <w:szCs w:val="22"/>
        </w:rPr>
        <w:t xml:space="preserve"> </w:t>
      </w:r>
    </w:p>
    <w:p w14:paraId="75A5F427" w14:textId="77777777" w:rsidR="00F26F61" w:rsidRPr="00F26F61" w:rsidRDefault="00F26F61" w:rsidP="00F26F61">
      <w:pPr>
        <w:ind w:left="1440"/>
        <w:jc w:val="both"/>
        <w:rPr>
          <w:rFonts w:ascii="Times New Roman" w:hAnsi="Times New Roman" w:cs="Times New Roman"/>
          <w:sz w:val="22"/>
          <w:szCs w:val="22"/>
        </w:rPr>
      </w:pPr>
    </w:p>
    <w:p w14:paraId="7B60A280" w14:textId="77777777" w:rsidR="00DF3E5D" w:rsidRPr="00691231" w:rsidRDefault="00DF3E5D" w:rsidP="00DF3E5D">
      <w:pPr>
        <w:rPr>
          <w:rFonts w:ascii="Times New Roman" w:hAnsi="Times New Roman" w:cs="Times New Roman"/>
          <w:i/>
          <w:iCs/>
          <w:sz w:val="22"/>
          <w:szCs w:val="22"/>
        </w:rPr>
      </w:pPr>
      <w:r w:rsidRPr="00691231">
        <w:rPr>
          <w:rFonts w:ascii="Times New Roman" w:hAnsi="Times New Roman" w:cs="Times New Roman"/>
          <w:i/>
          <w:iCs/>
          <w:sz w:val="22"/>
          <w:szCs w:val="22"/>
        </w:rPr>
        <w:t>Associatif :</w:t>
      </w:r>
    </w:p>
    <w:p w14:paraId="5292C2CA" w14:textId="77777777" w:rsidR="00DF3E5D" w:rsidRPr="00691231" w:rsidRDefault="00DF3E5D" w:rsidP="00DF3E5D">
      <w:pPr>
        <w:numPr>
          <w:ilvl w:val="0"/>
          <w:numId w:val="9"/>
        </w:numPr>
        <w:rPr>
          <w:rFonts w:ascii="Times New Roman" w:hAnsi="Times New Roman" w:cs="Times New Roman"/>
          <w:sz w:val="22"/>
          <w:szCs w:val="22"/>
        </w:rPr>
      </w:pPr>
      <w:r w:rsidRPr="00691231">
        <w:rPr>
          <w:rFonts w:ascii="Times New Roman" w:hAnsi="Times New Roman" w:cs="Times New Roman"/>
          <w:sz w:val="22"/>
          <w:szCs w:val="22"/>
        </w:rPr>
        <w:t>Section belge de l'</w:t>
      </w:r>
      <w:r w:rsidRPr="00691231">
        <w:rPr>
          <w:rFonts w:ascii="Times New Roman" w:hAnsi="Times New Roman" w:cs="Times New Roman"/>
          <w:b/>
          <w:bCs/>
          <w:sz w:val="22"/>
          <w:szCs w:val="22"/>
        </w:rPr>
        <w:t>Observatoire International des Prisons</w:t>
      </w:r>
      <w:r w:rsidRPr="00691231">
        <w:rPr>
          <w:rFonts w:ascii="Times New Roman" w:hAnsi="Times New Roman" w:cs="Times New Roman"/>
          <w:sz w:val="22"/>
          <w:szCs w:val="22"/>
        </w:rPr>
        <w:t xml:space="preserve"> (OIP) (notices, communiqués de presse : </w:t>
      </w:r>
      <w:hyperlink r:id="rId24" w:history="1">
        <w:r w:rsidRPr="00691231">
          <w:rPr>
            <w:rStyle w:val="Lienhypertexte"/>
            <w:rFonts w:ascii="Times New Roman" w:hAnsi="Times New Roman" w:cs="Times New Roman"/>
            <w:sz w:val="22"/>
            <w:szCs w:val="22"/>
            <w:lang w:val="fr-FR"/>
          </w:rPr>
          <w:t>http://www.oipbelgique.be/</w:t>
        </w:r>
      </w:hyperlink>
      <w:r w:rsidRPr="00691231">
        <w:rPr>
          <w:rFonts w:ascii="Times New Roman" w:hAnsi="Times New Roman" w:cs="Times New Roman"/>
          <w:sz w:val="22"/>
          <w:szCs w:val="22"/>
        </w:rPr>
        <w:t>)</w:t>
      </w:r>
    </w:p>
    <w:p w14:paraId="63478E0E" w14:textId="77777777" w:rsidR="00DF3E5D" w:rsidRPr="00691231" w:rsidRDefault="00DF3E5D" w:rsidP="00DF3E5D">
      <w:pPr>
        <w:numPr>
          <w:ilvl w:val="0"/>
          <w:numId w:val="9"/>
        </w:numPr>
        <w:rPr>
          <w:rFonts w:ascii="Times New Roman" w:hAnsi="Times New Roman" w:cs="Times New Roman"/>
          <w:sz w:val="22"/>
          <w:szCs w:val="22"/>
        </w:rPr>
      </w:pPr>
      <w:r w:rsidRPr="00691231">
        <w:rPr>
          <w:rFonts w:ascii="Times New Roman" w:hAnsi="Times New Roman" w:cs="Times New Roman"/>
          <w:sz w:val="22"/>
          <w:szCs w:val="22"/>
        </w:rPr>
        <w:t xml:space="preserve">Commission prison de </w:t>
      </w:r>
      <w:r w:rsidRPr="00691231">
        <w:rPr>
          <w:rFonts w:ascii="Times New Roman" w:hAnsi="Times New Roman" w:cs="Times New Roman"/>
          <w:b/>
          <w:bCs/>
          <w:sz w:val="22"/>
          <w:szCs w:val="22"/>
        </w:rPr>
        <w:t xml:space="preserve">la Ligue des Humains </w:t>
      </w:r>
      <w:r w:rsidRPr="00691231">
        <w:rPr>
          <w:rFonts w:ascii="Times New Roman" w:hAnsi="Times New Roman" w:cs="Times New Roman"/>
          <w:sz w:val="22"/>
          <w:szCs w:val="22"/>
        </w:rPr>
        <w:t xml:space="preserve">: </w:t>
      </w:r>
      <w:hyperlink r:id="rId25" w:history="1">
        <w:r w:rsidRPr="00691231">
          <w:rPr>
            <w:rStyle w:val="Lienhypertexte"/>
            <w:rFonts w:ascii="Times New Roman" w:hAnsi="Times New Roman" w:cs="Times New Roman"/>
            <w:sz w:val="22"/>
            <w:szCs w:val="22"/>
            <w:lang w:val="fr-FR"/>
          </w:rPr>
          <w:t>http://www.liguedh.be/</w:t>
        </w:r>
      </w:hyperlink>
      <w:r w:rsidRPr="00691231">
        <w:rPr>
          <w:rFonts w:ascii="Times New Roman" w:hAnsi="Times New Roman" w:cs="Times New Roman"/>
          <w:sz w:val="22"/>
          <w:szCs w:val="22"/>
        </w:rPr>
        <w:t xml:space="preserve"> </w:t>
      </w:r>
    </w:p>
    <w:p w14:paraId="59DC6004" w14:textId="2DDAAB3E" w:rsidR="008D7573" w:rsidRDefault="008D7573" w:rsidP="008D7573">
      <w:pPr>
        <w:numPr>
          <w:ilvl w:val="0"/>
          <w:numId w:val="9"/>
        </w:numPr>
        <w:rPr>
          <w:rFonts w:ascii="Times New Roman" w:hAnsi="Times New Roman" w:cs="Times New Roman"/>
          <w:sz w:val="22"/>
          <w:szCs w:val="22"/>
        </w:rPr>
      </w:pPr>
      <w:r>
        <w:rPr>
          <w:rFonts w:ascii="Times New Roman" w:hAnsi="Times New Roman" w:cs="Times New Roman"/>
          <w:b/>
          <w:bCs/>
          <w:sz w:val="22"/>
          <w:szCs w:val="22"/>
        </w:rPr>
        <w:t>Réseau RAJ-réinsertion (Réseau Aide et Justiciables) </w:t>
      </w:r>
      <w:r w:rsidRPr="008D7573">
        <w:rPr>
          <w:rFonts w:ascii="Times New Roman" w:hAnsi="Times New Roman" w:cs="Times New Roman"/>
          <w:sz w:val="22"/>
          <w:szCs w:val="22"/>
        </w:rPr>
        <w:t>:</w:t>
      </w:r>
      <w:r w:rsidRPr="008D7573">
        <w:t xml:space="preserve"> </w:t>
      </w:r>
      <w:hyperlink r:id="rId26" w:history="1">
        <w:r w:rsidRPr="00207DE9">
          <w:rPr>
            <w:rStyle w:val="Lienhypertexte"/>
            <w:rFonts w:ascii="Times New Roman" w:hAnsi="Times New Roman" w:cs="Times New Roman"/>
            <w:sz w:val="22"/>
            <w:szCs w:val="22"/>
          </w:rPr>
          <w:t>https://www.raj-reinsertion.be/</w:t>
        </w:r>
      </w:hyperlink>
      <w:r>
        <w:rPr>
          <w:rFonts w:ascii="Times New Roman" w:hAnsi="Times New Roman" w:cs="Times New Roman"/>
          <w:sz w:val="22"/>
          <w:szCs w:val="22"/>
        </w:rPr>
        <w:t xml:space="preserve"> (voyez l’onglet « documentation » contenant des docu</w:t>
      </w:r>
      <w:r w:rsidRPr="008D7573">
        <w:rPr>
          <w:rFonts w:ascii="Times New Roman" w:hAnsi="Times New Roman" w:cs="Times New Roman"/>
          <w:sz w:val="22"/>
          <w:szCs w:val="22"/>
        </w:rPr>
        <w:t>m</w:t>
      </w:r>
      <w:r>
        <w:rPr>
          <w:rFonts w:ascii="Times New Roman" w:hAnsi="Times New Roman" w:cs="Times New Roman"/>
          <w:sz w:val="22"/>
          <w:szCs w:val="22"/>
        </w:rPr>
        <w:t>e</w:t>
      </w:r>
      <w:r w:rsidRPr="008D7573">
        <w:rPr>
          <w:rFonts w:ascii="Times New Roman" w:hAnsi="Times New Roman" w:cs="Times New Roman"/>
          <w:sz w:val="22"/>
          <w:szCs w:val="22"/>
        </w:rPr>
        <w:t>ntaires)</w:t>
      </w:r>
    </w:p>
    <w:p w14:paraId="38E82CCF" w14:textId="08EF331D" w:rsidR="00AF5206" w:rsidRDefault="00AF5206" w:rsidP="008D7573">
      <w:pPr>
        <w:numPr>
          <w:ilvl w:val="0"/>
          <w:numId w:val="9"/>
        </w:numPr>
        <w:rPr>
          <w:rFonts w:ascii="Times New Roman" w:hAnsi="Times New Roman" w:cs="Times New Roman"/>
          <w:sz w:val="22"/>
          <w:szCs w:val="22"/>
          <w:lang w:val="en-US"/>
        </w:rPr>
      </w:pPr>
      <w:proofErr w:type="spellStart"/>
      <w:r w:rsidRPr="00AF5206">
        <w:rPr>
          <w:rFonts w:ascii="Times New Roman" w:hAnsi="Times New Roman" w:cs="Times New Roman"/>
          <w:b/>
          <w:bCs/>
          <w:sz w:val="22"/>
          <w:szCs w:val="22"/>
          <w:lang w:val="en-US"/>
        </w:rPr>
        <w:t>I.Care</w:t>
      </w:r>
      <w:proofErr w:type="spellEnd"/>
      <w:r w:rsidRPr="00AF5206">
        <w:rPr>
          <w:rFonts w:ascii="Times New Roman" w:hAnsi="Times New Roman" w:cs="Times New Roman"/>
          <w:sz w:val="22"/>
          <w:szCs w:val="22"/>
          <w:lang w:val="en-US"/>
        </w:rPr>
        <w:t xml:space="preserve"> : </w:t>
      </w:r>
      <w:hyperlink r:id="rId27" w:history="1">
        <w:r w:rsidRPr="00AF5206">
          <w:rPr>
            <w:rStyle w:val="Lienhypertexte"/>
            <w:rFonts w:ascii="Times New Roman" w:hAnsi="Times New Roman" w:cs="Times New Roman"/>
            <w:sz w:val="22"/>
            <w:szCs w:val="22"/>
            <w:lang w:val="en-US"/>
          </w:rPr>
          <w:t>https://www.i-careasbl.be/</w:t>
        </w:r>
      </w:hyperlink>
      <w:r w:rsidRPr="00AF5206">
        <w:rPr>
          <w:rFonts w:ascii="Times New Roman" w:hAnsi="Times New Roman" w:cs="Times New Roman"/>
          <w:sz w:val="22"/>
          <w:szCs w:val="22"/>
          <w:lang w:val="en-US"/>
        </w:rPr>
        <w:t xml:space="preserve"> </w:t>
      </w:r>
    </w:p>
    <w:p w14:paraId="5B88A79D" w14:textId="305DA755" w:rsidR="00AF5206" w:rsidRPr="00AF5206" w:rsidRDefault="00AF5206" w:rsidP="008D7573">
      <w:pPr>
        <w:numPr>
          <w:ilvl w:val="0"/>
          <w:numId w:val="9"/>
        </w:numPr>
        <w:rPr>
          <w:rFonts w:ascii="Times New Roman" w:hAnsi="Times New Roman" w:cs="Times New Roman"/>
          <w:sz w:val="22"/>
          <w:szCs w:val="22"/>
        </w:rPr>
      </w:pPr>
      <w:r w:rsidRPr="00AF5206">
        <w:rPr>
          <w:rFonts w:ascii="Times New Roman" w:hAnsi="Times New Roman" w:cs="Times New Roman"/>
          <w:b/>
          <w:bCs/>
          <w:sz w:val="22"/>
          <w:szCs w:val="22"/>
        </w:rPr>
        <w:t>Réseau SPMJ (services partenaires des maisons de justice) :</w:t>
      </w:r>
      <w:r w:rsidRPr="00AF5206">
        <w:rPr>
          <w:rFonts w:ascii="Times New Roman" w:hAnsi="Times New Roman" w:cs="Times New Roman"/>
          <w:sz w:val="22"/>
          <w:szCs w:val="22"/>
        </w:rPr>
        <w:t xml:space="preserve"> </w:t>
      </w:r>
      <w:hyperlink r:id="rId28" w:history="1">
        <w:r w:rsidRPr="00943442">
          <w:rPr>
            <w:rStyle w:val="Lienhypertexte"/>
            <w:rFonts w:ascii="Times New Roman" w:hAnsi="Times New Roman" w:cs="Times New Roman"/>
            <w:sz w:val="22"/>
            <w:szCs w:val="22"/>
          </w:rPr>
          <w:t>https://www.reseauspmj.be/</w:t>
        </w:r>
      </w:hyperlink>
      <w:r>
        <w:rPr>
          <w:rFonts w:ascii="Times New Roman" w:hAnsi="Times New Roman" w:cs="Times New Roman"/>
          <w:sz w:val="22"/>
          <w:szCs w:val="22"/>
        </w:rPr>
        <w:t xml:space="preserve"> </w:t>
      </w:r>
    </w:p>
    <w:p w14:paraId="5B9E345C" w14:textId="247BCEE9" w:rsidR="008D7573" w:rsidRPr="008D7573" w:rsidRDefault="008D7573" w:rsidP="008D7573">
      <w:pPr>
        <w:numPr>
          <w:ilvl w:val="0"/>
          <w:numId w:val="9"/>
        </w:numPr>
        <w:rPr>
          <w:rFonts w:ascii="Times New Roman" w:hAnsi="Times New Roman" w:cs="Times New Roman"/>
          <w:sz w:val="22"/>
          <w:szCs w:val="22"/>
        </w:rPr>
      </w:pPr>
      <w:proofErr w:type="spellStart"/>
      <w:r w:rsidRPr="008D7573">
        <w:rPr>
          <w:rFonts w:ascii="Times New Roman" w:hAnsi="Times New Roman" w:cs="Times New Roman"/>
          <w:b/>
          <w:bCs/>
          <w:sz w:val="22"/>
          <w:szCs w:val="22"/>
        </w:rPr>
        <w:t>Fidex</w:t>
      </w:r>
      <w:proofErr w:type="spellEnd"/>
      <w:r w:rsidRPr="008D7573">
        <w:rPr>
          <w:rFonts w:ascii="Times New Roman" w:hAnsi="Times New Roman" w:cs="Times New Roman"/>
          <w:b/>
          <w:bCs/>
          <w:sz w:val="22"/>
          <w:szCs w:val="22"/>
        </w:rPr>
        <w:t> </w:t>
      </w:r>
      <w:r w:rsidRPr="008D7573">
        <w:rPr>
          <w:rStyle w:val="Accentuation"/>
          <w:rFonts w:ascii="Times New Roman" w:hAnsi="Times New Roman" w:cs="Times New Roman"/>
          <w:i w:val="0"/>
          <w:iCs w:val="0"/>
          <w:sz w:val="22"/>
          <w:szCs w:val="22"/>
        </w:rPr>
        <w:t>(</w:t>
      </w:r>
      <w:r>
        <w:rPr>
          <w:rStyle w:val="Accentuation"/>
          <w:rFonts w:ascii="Times New Roman" w:hAnsi="Times New Roman" w:cs="Times New Roman"/>
          <w:sz w:val="22"/>
          <w:szCs w:val="22"/>
        </w:rPr>
        <w:t>f</w:t>
      </w:r>
      <w:r w:rsidRPr="008D7573">
        <w:rPr>
          <w:rStyle w:val="Accentuation"/>
          <w:rFonts w:ascii="Times New Roman" w:hAnsi="Times New Roman" w:cs="Times New Roman"/>
          <w:sz w:val="22"/>
          <w:szCs w:val="22"/>
        </w:rPr>
        <w:t>édération bruxelloise des Institutions pour Détenus et Ex-Détenus</w:t>
      </w:r>
      <w:r>
        <w:rPr>
          <w:rFonts w:ascii="Times New Roman" w:hAnsi="Times New Roman" w:cs="Times New Roman"/>
          <w:sz w:val="22"/>
          <w:szCs w:val="22"/>
        </w:rPr>
        <w:t>)</w:t>
      </w:r>
      <w:r w:rsidRPr="008D7573">
        <w:rPr>
          <w:rFonts w:ascii="Times New Roman" w:hAnsi="Times New Roman" w:cs="Times New Roman"/>
          <w:b/>
          <w:bCs/>
          <w:sz w:val="22"/>
          <w:szCs w:val="22"/>
        </w:rPr>
        <w:t xml:space="preserve"> :</w:t>
      </w:r>
      <w:r w:rsidRPr="008D7573">
        <w:rPr>
          <w:rFonts w:ascii="Times New Roman" w:hAnsi="Times New Roman" w:cs="Times New Roman"/>
          <w:sz w:val="22"/>
          <w:szCs w:val="22"/>
        </w:rPr>
        <w:t xml:space="preserve"> </w:t>
      </w:r>
      <w:hyperlink r:id="rId29" w:history="1">
        <w:r w:rsidRPr="008D7573">
          <w:rPr>
            <w:rStyle w:val="Lienhypertexte"/>
            <w:rFonts w:ascii="Times New Roman" w:hAnsi="Times New Roman" w:cs="Times New Roman"/>
            <w:sz w:val="22"/>
            <w:szCs w:val="22"/>
          </w:rPr>
          <w:t>https://www.fidexbru.be/</w:t>
        </w:r>
      </w:hyperlink>
      <w:r w:rsidRPr="008D7573">
        <w:rPr>
          <w:rFonts w:ascii="Times New Roman" w:hAnsi="Times New Roman" w:cs="Times New Roman"/>
          <w:sz w:val="22"/>
          <w:szCs w:val="22"/>
        </w:rPr>
        <w:t xml:space="preserve"> </w:t>
      </w:r>
    </w:p>
    <w:p w14:paraId="7420AA75" w14:textId="71297016" w:rsidR="008D7573" w:rsidRPr="008D7573" w:rsidRDefault="008D7573" w:rsidP="00DF3E5D">
      <w:pPr>
        <w:numPr>
          <w:ilvl w:val="0"/>
          <w:numId w:val="9"/>
        </w:numPr>
        <w:rPr>
          <w:rFonts w:ascii="Times New Roman" w:hAnsi="Times New Roman" w:cs="Times New Roman"/>
          <w:sz w:val="22"/>
          <w:szCs w:val="22"/>
        </w:rPr>
      </w:pPr>
      <w:proofErr w:type="spellStart"/>
      <w:r w:rsidRPr="008D7573">
        <w:rPr>
          <w:rFonts w:ascii="Times New Roman" w:hAnsi="Times New Roman" w:cs="Times New Roman"/>
          <w:b/>
          <w:bCs/>
          <w:sz w:val="22"/>
          <w:szCs w:val="22"/>
        </w:rPr>
        <w:t>Fed</w:t>
      </w:r>
      <w:r>
        <w:rPr>
          <w:rFonts w:ascii="Times New Roman" w:hAnsi="Times New Roman" w:cs="Times New Roman"/>
          <w:b/>
          <w:bCs/>
          <w:sz w:val="22"/>
          <w:szCs w:val="22"/>
        </w:rPr>
        <w:t>a</w:t>
      </w:r>
      <w:proofErr w:type="spellEnd"/>
      <w:r w:rsidRPr="008D7573">
        <w:rPr>
          <w:rFonts w:ascii="Times New Roman" w:hAnsi="Times New Roman" w:cs="Times New Roman"/>
          <w:b/>
          <w:bCs/>
          <w:sz w:val="22"/>
          <w:szCs w:val="22"/>
        </w:rPr>
        <w:t xml:space="preserve"> Bruxelles </w:t>
      </w:r>
      <w:proofErr w:type="spellStart"/>
      <w:r w:rsidRPr="008D7573">
        <w:rPr>
          <w:rFonts w:ascii="Times New Roman" w:hAnsi="Times New Roman" w:cs="Times New Roman"/>
          <w:b/>
          <w:bCs/>
          <w:sz w:val="22"/>
          <w:szCs w:val="22"/>
        </w:rPr>
        <w:t>asbl</w:t>
      </w:r>
      <w:proofErr w:type="spellEnd"/>
      <w:r>
        <w:rPr>
          <w:rFonts w:ascii="Times New Roman" w:hAnsi="Times New Roman" w:cs="Times New Roman"/>
          <w:sz w:val="22"/>
          <w:szCs w:val="22"/>
        </w:rPr>
        <w:t xml:space="preserve"> (drogues et </w:t>
      </w:r>
      <w:proofErr w:type="spellStart"/>
      <w:r>
        <w:rPr>
          <w:rFonts w:ascii="Times New Roman" w:hAnsi="Times New Roman" w:cs="Times New Roman"/>
          <w:sz w:val="22"/>
          <w:szCs w:val="22"/>
        </w:rPr>
        <w:t>adictions</w:t>
      </w:r>
      <w:proofErr w:type="spellEnd"/>
      <w:r>
        <w:rPr>
          <w:rFonts w:ascii="Times New Roman" w:hAnsi="Times New Roman" w:cs="Times New Roman"/>
          <w:sz w:val="22"/>
          <w:szCs w:val="22"/>
        </w:rPr>
        <w:t xml:space="preserve">) : </w:t>
      </w:r>
      <w:hyperlink r:id="rId30" w:history="1">
        <w:r w:rsidRPr="00207DE9">
          <w:rPr>
            <w:rStyle w:val="Lienhypertexte"/>
            <w:rFonts w:ascii="Times New Roman" w:hAnsi="Times New Roman" w:cs="Times New Roman"/>
            <w:sz w:val="22"/>
            <w:szCs w:val="22"/>
          </w:rPr>
          <w:t>https://fedabxl.be/fr/</w:t>
        </w:r>
      </w:hyperlink>
      <w:r>
        <w:rPr>
          <w:rFonts w:ascii="Times New Roman" w:hAnsi="Times New Roman" w:cs="Times New Roman"/>
          <w:sz w:val="22"/>
          <w:szCs w:val="22"/>
        </w:rPr>
        <w:t xml:space="preserve"> </w:t>
      </w:r>
    </w:p>
    <w:p w14:paraId="4B21A4A6" w14:textId="77718A87" w:rsidR="00DF3E5D" w:rsidRPr="00450660" w:rsidRDefault="00DF3E5D" w:rsidP="00DF3E5D">
      <w:pPr>
        <w:numPr>
          <w:ilvl w:val="0"/>
          <w:numId w:val="9"/>
        </w:numPr>
        <w:rPr>
          <w:rFonts w:ascii="Times New Roman" w:hAnsi="Times New Roman" w:cs="Times New Roman"/>
          <w:sz w:val="22"/>
          <w:szCs w:val="22"/>
        </w:rPr>
      </w:pPr>
      <w:r w:rsidRPr="00450660">
        <w:rPr>
          <w:rFonts w:ascii="Times New Roman" w:hAnsi="Times New Roman" w:cs="Times New Roman"/>
          <w:b/>
          <w:bCs/>
          <w:sz w:val="22"/>
          <w:szCs w:val="22"/>
        </w:rPr>
        <w:t>Concertation des Associations Actives en Prison</w:t>
      </w:r>
      <w:r w:rsidRPr="00450660">
        <w:rPr>
          <w:rFonts w:ascii="Times New Roman" w:hAnsi="Times New Roman" w:cs="Times New Roman"/>
          <w:sz w:val="22"/>
          <w:szCs w:val="22"/>
        </w:rPr>
        <w:t xml:space="preserve"> (CAAP</w:t>
      </w:r>
      <w:r w:rsidR="00450660" w:rsidRPr="00450660">
        <w:rPr>
          <w:rFonts w:ascii="Times New Roman" w:hAnsi="Times New Roman" w:cs="Times New Roman"/>
          <w:sz w:val="22"/>
          <w:szCs w:val="22"/>
        </w:rPr>
        <w:t>-Culture</w:t>
      </w:r>
      <w:r w:rsidRPr="00450660">
        <w:rPr>
          <w:rFonts w:ascii="Times New Roman" w:hAnsi="Times New Roman" w:cs="Times New Roman"/>
          <w:sz w:val="22"/>
          <w:szCs w:val="22"/>
        </w:rPr>
        <w:t xml:space="preserve">) : </w:t>
      </w:r>
      <w:hyperlink r:id="rId31" w:history="1">
        <w:r w:rsidR="00450660" w:rsidRPr="00450660">
          <w:rPr>
            <w:rStyle w:val="Lienhypertexte"/>
            <w:rFonts w:ascii="Times New Roman" w:hAnsi="Times New Roman" w:cs="Times New Roman"/>
            <w:sz w:val="22"/>
            <w:szCs w:val="22"/>
          </w:rPr>
          <w:t>https://www.caapculture.be/</w:t>
        </w:r>
      </w:hyperlink>
      <w:r w:rsidR="00450660" w:rsidRPr="00450660">
        <w:rPr>
          <w:rFonts w:ascii="Times New Roman" w:hAnsi="Times New Roman" w:cs="Times New Roman"/>
          <w:sz w:val="22"/>
          <w:szCs w:val="22"/>
        </w:rPr>
        <w:t xml:space="preserve"> </w:t>
      </w:r>
    </w:p>
    <w:p w14:paraId="64B64DEB" w14:textId="77777777" w:rsidR="00DF3E5D" w:rsidRPr="00691231" w:rsidRDefault="00DF3E5D" w:rsidP="00DF3E5D">
      <w:pPr>
        <w:numPr>
          <w:ilvl w:val="0"/>
          <w:numId w:val="9"/>
        </w:numPr>
        <w:rPr>
          <w:rFonts w:ascii="Times New Roman" w:hAnsi="Times New Roman" w:cs="Times New Roman"/>
          <w:sz w:val="22"/>
          <w:szCs w:val="22"/>
        </w:rPr>
      </w:pPr>
      <w:r w:rsidRPr="00691231">
        <w:rPr>
          <w:rFonts w:ascii="Times New Roman" w:hAnsi="Times New Roman" w:cs="Times New Roman"/>
          <w:b/>
          <w:bCs/>
          <w:sz w:val="22"/>
          <w:szCs w:val="22"/>
        </w:rPr>
        <w:t>Association des Visiteurs Francophones de Prison de Belgique</w:t>
      </w:r>
      <w:r w:rsidRPr="00691231">
        <w:rPr>
          <w:rFonts w:ascii="Times New Roman" w:hAnsi="Times New Roman" w:cs="Times New Roman"/>
          <w:sz w:val="22"/>
          <w:szCs w:val="22"/>
        </w:rPr>
        <w:t xml:space="preserve"> (AVFP) : notamment leur bulletin périodique "trait d'union" : </w:t>
      </w:r>
      <w:hyperlink r:id="rId32" w:history="1">
        <w:r w:rsidRPr="00691231">
          <w:rPr>
            <w:rStyle w:val="Lienhypertexte"/>
            <w:rFonts w:ascii="Times New Roman" w:hAnsi="Times New Roman" w:cs="Times New Roman"/>
            <w:sz w:val="22"/>
            <w:szCs w:val="22"/>
            <w:lang w:val="fr-FR"/>
          </w:rPr>
          <w:t>http://visiteursdeprison-avfpb.be/</w:t>
        </w:r>
      </w:hyperlink>
      <w:r w:rsidRPr="00691231">
        <w:rPr>
          <w:rFonts w:ascii="Times New Roman" w:hAnsi="Times New Roman" w:cs="Times New Roman"/>
          <w:sz w:val="22"/>
          <w:szCs w:val="22"/>
        </w:rPr>
        <w:t xml:space="preserve"> </w:t>
      </w:r>
    </w:p>
    <w:p w14:paraId="40D81380" w14:textId="77777777" w:rsidR="00DF3E5D" w:rsidRPr="00691231" w:rsidRDefault="00DF3E5D" w:rsidP="00DF3E5D">
      <w:pPr>
        <w:numPr>
          <w:ilvl w:val="0"/>
          <w:numId w:val="9"/>
        </w:numPr>
        <w:rPr>
          <w:rFonts w:ascii="Times New Roman" w:hAnsi="Times New Roman" w:cs="Times New Roman"/>
          <w:sz w:val="22"/>
          <w:szCs w:val="22"/>
        </w:rPr>
      </w:pPr>
      <w:r w:rsidRPr="00691231">
        <w:rPr>
          <w:rFonts w:ascii="Times New Roman" w:hAnsi="Times New Roman" w:cs="Times New Roman"/>
          <w:b/>
          <w:bCs/>
          <w:sz w:val="22"/>
          <w:szCs w:val="22"/>
        </w:rPr>
        <w:t xml:space="preserve">Journal La Brèche </w:t>
      </w:r>
      <w:r w:rsidRPr="00691231">
        <w:rPr>
          <w:rFonts w:ascii="Times New Roman" w:hAnsi="Times New Roman" w:cs="Times New Roman"/>
          <w:sz w:val="22"/>
          <w:szCs w:val="22"/>
        </w:rPr>
        <w:t xml:space="preserve">(au départ, lié au GENEPI Belgique) : </w:t>
      </w:r>
      <w:hyperlink r:id="rId33" w:history="1">
        <w:r w:rsidRPr="00691231">
          <w:rPr>
            <w:rStyle w:val="Lienhypertexte"/>
            <w:rFonts w:ascii="Times New Roman" w:hAnsi="Times New Roman" w:cs="Times New Roman"/>
            <w:sz w:val="22"/>
            <w:szCs w:val="22"/>
          </w:rPr>
          <w:t>https://genepibelgique.wixsite.com/genepi/la-breche</w:t>
        </w:r>
      </w:hyperlink>
      <w:r w:rsidRPr="00691231">
        <w:rPr>
          <w:rFonts w:ascii="Times New Roman" w:hAnsi="Times New Roman" w:cs="Times New Roman"/>
          <w:sz w:val="22"/>
          <w:szCs w:val="22"/>
        </w:rPr>
        <w:t xml:space="preserve"> </w:t>
      </w:r>
    </w:p>
    <w:p w14:paraId="3C70FB41" w14:textId="0FA9AC74" w:rsidR="00DF3E5D" w:rsidRPr="00691231" w:rsidRDefault="00DF3E5D" w:rsidP="00DF3E5D">
      <w:pPr>
        <w:numPr>
          <w:ilvl w:val="0"/>
          <w:numId w:val="9"/>
        </w:numPr>
        <w:rPr>
          <w:rFonts w:ascii="Times New Roman" w:hAnsi="Times New Roman" w:cs="Times New Roman"/>
          <w:sz w:val="22"/>
          <w:szCs w:val="22"/>
        </w:rPr>
      </w:pPr>
      <w:r w:rsidRPr="00691231">
        <w:rPr>
          <w:rFonts w:ascii="Times New Roman" w:hAnsi="Times New Roman" w:cs="Times New Roman"/>
          <w:b/>
          <w:bCs/>
          <w:sz w:val="22"/>
          <w:szCs w:val="22"/>
        </w:rPr>
        <w:t>CAL + régionales…</w:t>
      </w:r>
      <w:r w:rsidR="00AF5206">
        <w:rPr>
          <w:rFonts w:ascii="Times New Roman" w:hAnsi="Times New Roman" w:cs="Times New Roman"/>
          <w:b/>
          <w:bCs/>
          <w:sz w:val="22"/>
          <w:szCs w:val="22"/>
        </w:rPr>
        <w:t xml:space="preserve"> </w:t>
      </w:r>
      <w:r w:rsidR="00AF5206" w:rsidRPr="00AF5206">
        <w:rPr>
          <w:rFonts w:ascii="Times New Roman" w:hAnsi="Times New Roman" w:cs="Times New Roman"/>
          <w:sz w:val="22"/>
          <w:szCs w:val="22"/>
        </w:rPr>
        <w:t xml:space="preserve">(notamment certaines vidéos des émissions « Libre ensemble » : </w:t>
      </w:r>
      <w:hyperlink r:id="rId34" w:history="1">
        <w:r w:rsidR="00AF5206" w:rsidRPr="00AF5206">
          <w:rPr>
            <w:rStyle w:val="Lienhypertexte"/>
            <w:rFonts w:ascii="Times New Roman" w:hAnsi="Times New Roman" w:cs="Times New Roman"/>
            <w:sz w:val="22"/>
            <w:szCs w:val="22"/>
          </w:rPr>
          <w:t>https://www.youtube.com/watch?v=shIxieB3gV4</w:t>
        </w:r>
      </w:hyperlink>
      <w:r w:rsidR="00AF5206" w:rsidRPr="00AF5206">
        <w:rPr>
          <w:rFonts w:ascii="Times New Roman" w:hAnsi="Times New Roman" w:cs="Times New Roman"/>
          <w:sz w:val="22"/>
          <w:szCs w:val="22"/>
        </w:rPr>
        <w:t xml:space="preserve"> ; </w:t>
      </w:r>
      <w:hyperlink r:id="rId35" w:history="1">
        <w:r w:rsidR="00AF5206" w:rsidRPr="00AF5206">
          <w:rPr>
            <w:rStyle w:val="Lienhypertexte"/>
            <w:rFonts w:ascii="Times New Roman" w:hAnsi="Times New Roman" w:cs="Times New Roman"/>
            <w:sz w:val="22"/>
            <w:szCs w:val="22"/>
          </w:rPr>
          <w:t>https://www.youtube.com/watch?v=o31lcpWwG6g</w:t>
        </w:r>
      </w:hyperlink>
      <w:r w:rsidR="00AF5206" w:rsidRPr="00AF5206">
        <w:rPr>
          <w:rFonts w:ascii="Times New Roman" w:hAnsi="Times New Roman" w:cs="Times New Roman"/>
          <w:sz w:val="22"/>
          <w:szCs w:val="22"/>
        </w:rPr>
        <w:t xml:space="preserve"> ; </w:t>
      </w:r>
      <w:hyperlink r:id="rId36" w:history="1">
        <w:r w:rsidR="00AF5206" w:rsidRPr="00AF5206">
          <w:rPr>
            <w:rStyle w:val="Lienhypertexte"/>
            <w:rFonts w:ascii="Times New Roman" w:hAnsi="Times New Roman" w:cs="Times New Roman"/>
            <w:sz w:val="22"/>
            <w:szCs w:val="22"/>
          </w:rPr>
          <w:t>https://www.youtube.com/watch?v=vXa2DB7IaD4</w:t>
        </w:r>
      </w:hyperlink>
      <w:r w:rsidR="00AF5206" w:rsidRPr="00AF5206">
        <w:rPr>
          <w:rFonts w:ascii="Times New Roman" w:hAnsi="Times New Roman" w:cs="Times New Roman"/>
          <w:sz w:val="22"/>
          <w:szCs w:val="22"/>
        </w:rPr>
        <w:t> ; etc.)</w:t>
      </w:r>
    </w:p>
    <w:p w14:paraId="5563B9B7" w14:textId="77777777" w:rsidR="00DF3E5D" w:rsidRPr="00691231" w:rsidRDefault="00DF3E5D" w:rsidP="00DF3E5D">
      <w:pPr>
        <w:numPr>
          <w:ilvl w:val="0"/>
          <w:numId w:val="9"/>
        </w:numPr>
        <w:rPr>
          <w:rFonts w:ascii="Times New Roman" w:hAnsi="Times New Roman" w:cs="Times New Roman"/>
          <w:sz w:val="22"/>
          <w:szCs w:val="22"/>
        </w:rPr>
      </w:pPr>
      <w:r w:rsidRPr="00691231">
        <w:rPr>
          <w:rFonts w:ascii="Times New Roman" w:hAnsi="Times New Roman" w:cs="Times New Roman"/>
          <w:b/>
          <w:bCs/>
          <w:sz w:val="22"/>
          <w:szCs w:val="22"/>
        </w:rPr>
        <w:t xml:space="preserve">Événements liés aux JNP-NDG </w:t>
      </w:r>
      <w:r w:rsidRPr="00E52AA8">
        <w:rPr>
          <w:rFonts w:ascii="Times New Roman" w:hAnsi="Times New Roman" w:cs="Times New Roman"/>
          <w:sz w:val="22"/>
          <w:szCs w:val="22"/>
        </w:rPr>
        <w:t>(journées nationales de la prison)</w:t>
      </w:r>
      <w:r>
        <w:rPr>
          <w:rFonts w:ascii="Times New Roman" w:hAnsi="Times New Roman" w:cs="Times New Roman"/>
          <w:b/>
          <w:bCs/>
          <w:sz w:val="22"/>
          <w:szCs w:val="22"/>
        </w:rPr>
        <w:t xml:space="preserve"> </w:t>
      </w:r>
      <w:r w:rsidRPr="00691231">
        <w:rPr>
          <w:rFonts w:ascii="Times New Roman" w:hAnsi="Times New Roman" w:cs="Times New Roman"/>
          <w:b/>
          <w:bCs/>
          <w:sz w:val="22"/>
          <w:szCs w:val="22"/>
        </w:rPr>
        <w:t xml:space="preserve">: </w:t>
      </w:r>
      <w:hyperlink r:id="rId37" w:history="1">
        <w:r w:rsidRPr="00691231">
          <w:rPr>
            <w:rStyle w:val="Lienhypertexte"/>
            <w:rFonts w:ascii="Times New Roman" w:hAnsi="Times New Roman" w:cs="Times New Roman"/>
            <w:sz w:val="22"/>
            <w:szCs w:val="22"/>
            <w:lang w:val="fr-FR"/>
          </w:rPr>
          <w:t>http://www.jnpndg.be/fr/</w:t>
        </w:r>
      </w:hyperlink>
      <w:r w:rsidRPr="00691231">
        <w:rPr>
          <w:rFonts w:ascii="Times New Roman" w:hAnsi="Times New Roman" w:cs="Times New Roman"/>
          <w:sz w:val="22"/>
          <w:szCs w:val="22"/>
          <w:lang w:val="fr-FR"/>
        </w:rPr>
        <w:t xml:space="preserve"> </w:t>
      </w:r>
    </w:p>
    <w:p w14:paraId="3F3516AD" w14:textId="77777777" w:rsidR="008D7573" w:rsidRPr="00691231" w:rsidRDefault="008D7573" w:rsidP="008D7573">
      <w:pPr>
        <w:numPr>
          <w:ilvl w:val="0"/>
          <w:numId w:val="9"/>
        </w:numPr>
        <w:rPr>
          <w:rFonts w:ascii="Times New Roman" w:hAnsi="Times New Roman" w:cs="Times New Roman"/>
          <w:sz w:val="22"/>
          <w:szCs w:val="22"/>
        </w:rPr>
      </w:pPr>
      <w:r w:rsidRPr="00691231">
        <w:rPr>
          <w:rFonts w:ascii="Times New Roman" w:hAnsi="Times New Roman" w:cs="Times New Roman"/>
          <w:b/>
          <w:bCs/>
          <w:sz w:val="22"/>
          <w:szCs w:val="22"/>
        </w:rPr>
        <w:t xml:space="preserve">Prison </w:t>
      </w:r>
      <w:proofErr w:type="spellStart"/>
      <w:r w:rsidRPr="00691231">
        <w:rPr>
          <w:rFonts w:ascii="Times New Roman" w:hAnsi="Times New Roman" w:cs="Times New Roman"/>
          <w:b/>
          <w:bCs/>
          <w:sz w:val="22"/>
          <w:szCs w:val="22"/>
        </w:rPr>
        <w:t>Insider</w:t>
      </w:r>
      <w:proofErr w:type="spellEnd"/>
      <w:r w:rsidRPr="00691231">
        <w:rPr>
          <w:rFonts w:ascii="Times New Roman" w:hAnsi="Times New Roman" w:cs="Times New Roman"/>
          <w:sz w:val="22"/>
          <w:szCs w:val="22"/>
        </w:rPr>
        <w:t xml:space="preserve"> : </w:t>
      </w:r>
      <w:hyperlink r:id="rId38" w:history="1">
        <w:r w:rsidRPr="00691231">
          <w:rPr>
            <w:rStyle w:val="Lienhypertexte"/>
            <w:rFonts w:ascii="Times New Roman" w:hAnsi="Times New Roman" w:cs="Times New Roman"/>
            <w:sz w:val="22"/>
            <w:szCs w:val="22"/>
            <w:lang w:val="fr-FR"/>
          </w:rPr>
          <w:t>https://www.prison-insider.com</w:t>
        </w:r>
      </w:hyperlink>
      <w:r w:rsidRPr="00691231">
        <w:rPr>
          <w:rFonts w:ascii="Times New Roman" w:hAnsi="Times New Roman" w:cs="Times New Roman"/>
          <w:sz w:val="22"/>
          <w:szCs w:val="22"/>
        </w:rPr>
        <w:t xml:space="preserve"> (récente fiche Belgique) </w:t>
      </w:r>
    </w:p>
    <w:p w14:paraId="6DD877CC" w14:textId="77777777" w:rsidR="00DF3E5D" w:rsidRPr="00691231" w:rsidRDefault="00DF3E5D" w:rsidP="00DF3E5D">
      <w:pPr>
        <w:numPr>
          <w:ilvl w:val="0"/>
          <w:numId w:val="9"/>
        </w:numPr>
        <w:rPr>
          <w:rFonts w:ascii="Times New Roman" w:hAnsi="Times New Roman" w:cs="Times New Roman"/>
          <w:sz w:val="22"/>
          <w:szCs w:val="22"/>
        </w:rPr>
      </w:pPr>
      <w:r w:rsidRPr="00691231">
        <w:rPr>
          <w:rFonts w:ascii="Times New Roman" w:hAnsi="Times New Roman" w:cs="Times New Roman"/>
          <w:sz w:val="22"/>
          <w:szCs w:val="22"/>
        </w:rPr>
        <w:t>…</w:t>
      </w:r>
    </w:p>
    <w:p w14:paraId="643E1891" w14:textId="77777777" w:rsidR="00D27B72" w:rsidRDefault="00D27B72" w:rsidP="008D7573">
      <w:pPr>
        <w:rPr>
          <w:rFonts w:ascii="Times New Roman" w:hAnsi="Times New Roman" w:cs="Times New Roman"/>
          <w:sz w:val="22"/>
          <w:szCs w:val="22"/>
        </w:rPr>
      </w:pPr>
    </w:p>
    <w:p w14:paraId="545AA896" w14:textId="36D10C99" w:rsidR="00F26F61" w:rsidRDefault="00D27B72" w:rsidP="00D27B72">
      <w:pPr>
        <w:ind w:left="709"/>
        <w:jc w:val="both"/>
        <w:rPr>
          <w:rFonts w:ascii="Times New Roman" w:hAnsi="Times New Roman" w:cs="Times New Roman"/>
          <w:sz w:val="22"/>
          <w:szCs w:val="22"/>
        </w:rPr>
      </w:pPr>
      <w:r>
        <w:rPr>
          <w:rFonts w:ascii="Times New Roman" w:hAnsi="Times New Roman" w:cs="Times New Roman"/>
          <w:sz w:val="22"/>
          <w:szCs w:val="22"/>
        </w:rPr>
        <w:t xml:space="preserve">+ visite du « quartier prisons » à Bruxelles : ARAU (Atelier de Recherche et d’Action Urbaines) : disponibles gratuitement en ligne : carte exploratoire des prisons bruxelloises, lexique, document de ressources… : </w:t>
      </w:r>
      <w:hyperlink r:id="rId39" w:history="1">
        <w:r w:rsidRPr="00A3328A">
          <w:rPr>
            <w:rStyle w:val="Lienhypertexte"/>
            <w:rFonts w:ascii="Times New Roman" w:hAnsi="Times New Roman" w:cs="Times New Roman"/>
            <w:sz w:val="22"/>
            <w:szCs w:val="22"/>
          </w:rPr>
          <w:t>https://www.arau.org/fr/bruxelles-en-prison/</w:t>
        </w:r>
      </w:hyperlink>
      <w:r>
        <w:rPr>
          <w:rFonts w:ascii="Times New Roman" w:hAnsi="Times New Roman" w:cs="Times New Roman"/>
          <w:sz w:val="22"/>
          <w:szCs w:val="22"/>
        </w:rPr>
        <w:t xml:space="preserve"> </w:t>
      </w:r>
    </w:p>
    <w:p w14:paraId="6169DC0C" w14:textId="77777777" w:rsidR="00D27B72" w:rsidRPr="00D27B72" w:rsidRDefault="00D27B72" w:rsidP="008D7573">
      <w:pPr>
        <w:rPr>
          <w:rFonts w:ascii="Times New Roman" w:hAnsi="Times New Roman" w:cs="Times New Roman"/>
          <w:sz w:val="22"/>
          <w:szCs w:val="22"/>
        </w:rPr>
      </w:pPr>
    </w:p>
    <w:p w14:paraId="1189E0A8" w14:textId="371D8ECA" w:rsidR="008D7573" w:rsidRPr="00691231" w:rsidRDefault="008D7573" w:rsidP="008D7573">
      <w:pPr>
        <w:rPr>
          <w:rFonts w:ascii="Times New Roman" w:hAnsi="Times New Roman" w:cs="Times New Roman"/>
          <w:i/>
          <w:iCs/>
          <w:sz w:val="22"/>
          <w:szCs w:val="22"/>
          <w:lang w:val="fr-FR"/>
        </w:rPr>
      </w:pPr>
      <w:r w:rsidRPr="00691231">
        <w:rPr>
          <w:rFonts w:ascii="Times New Roman" w:hAnsi="Times New Roman" w:cs="Times New Roman"/>
          <w:i/>
          <w:iCs/>
          <w:sz w:val="22"/>
          <w:szCs w:val="22"/>
          <w:lang w:val="fr-FR"/>
        </w:rPr>
        <w:t>Conseil de l’Europe :</w:t>
      </w:r>
    </w:p>
    <w:p w14:paraId="717C4FCA" w14:textId="77777777" w:rsidR="008D7573" w:rsidRPr="00691231" w:rsidRDefault="008D7573" w:rsidP="008D7573">
      <w:pPr>
        <w:numPr>
          <w:ilvl w:val="0"/>
          <w:numId w:val="5"/>
        </w:numPr>
        <w:rPr>
          <w:rFonts w:ascii="Times New Roman" w:hAnsi="Times New Roman" w:cs="Times New Roman"/>
          <w:sz w:val="22"/>
          <w:szCs w:val="22"/>
        </w:rPr>
      </w:pPr>
      <w:r w:rsidRPr="00691231">
        <w:rPr>
          <w:rFonts w:ascii="Times New Roman" w:hAnsi="Times New Roman" w:cs="Times New Roman"/>
          <w:sz w:val="22"/>
          <w:szCs w:val="22"/>
          <w:lang w:val="fr-FR"/>
        </w:rPr>
        <w:t xml:space="preserve">Rapports du CPT sur la Belgique : </w:t>
      </w:r>
      <w:hyperlink r:id="rId40" w:history="1">
        <w:r w:rsidRPr="00691231">
          <w:rPr>
            <w:rStyle w:val="Lienhypertexte"/>
            <w:rFonts w:ascii="Times New Roman" w:hAnsi="Times New Roman" w:cs="Times New Roman"/>
            <w:sz w:val="22"/>
            <w:szCs w:val="22"/>
            <w:lang w:val="fr-FR"/>
          </w:rPr>
          <w:t>https://www.coe.int/fr/web/cpt/belgium</w:t>
        </w:r>
      </w:hyperlink>
      <w:r w:rsidRPr="00691231">
        <w:rPr>
          <w:rFonts w:ascii="Times New Roman" w:hAnsi="Times New Roman" w:cs="Times New Roman"/>
          <w:sz w:val="22"/>
          <w:szCs w:val="22"/>
          <w:lang w:val="fr-FR"/>
        </w:rPr>
        <w:t xml:space="preserve"> </w:t>
      </w:r>
    </w:p>
    <w:p w14:paraId="2478B08B" w14:textId="02161251" w:rsidR="00DF3E5D" w:rsidRPr="00F26F61" w:rsidRDefault="008D7573" w:rsidP="00DF3E5D">
      <w:pPr>
        <w:numPr>
          <w:ilvl w:val="0"/>
          <w:numId w:val="5"/>
        </w:numPr>
        <w:rPr>
          <w:rFonts w:ascii="Times New Roman" w:hAnsi="Times New Roman" w:cs="Times New Roman"/>
          <w:sz w:val="22"/>
          <w:szCs w:val="22"/>
        </w:rPr>
      </w:pPr>
      <w:r w:rsidRPr="00691231">
        <w:rPr>
          <w:rFonts w:ascii="Times New Roman" w:hAnsi="Times New Roman" w:cs="Times New Roman"/>
          <w:sz w:val="22"/>
          <w:szCs w:val="22"/>
          <w:lang w:val="fr-FR"/>
        </w:rPr>
        <w:t>Outil statistique SPACE (</w:t>
      </w:r>
      <w:r w:rsidRPr="00691231">
        <w:rPr>
          <w:rFonts w:ascii="Times New Roman" w:hAnsi="Times New Roman" w:cs="Times New Roman"/>
          <w:b/>
          <w:bCs/>
          <w:sz w:val="22"/>
          <w:szCs w:val="22"/>
          <w:lang w:val="fr-FR"/>
        </w:rPr>
        <w:t>S</w:t>
      </w:r>
      <w:r w:rsidRPr="00691231">
        <w:rPr>
          <w:rFonts w:ascii="Times New Roman" w:hAnsi="Times New Roman" w:cs="Times New Roman"/>
          <w:sz w:val="22"/>
          <w:szCs w:val="22"/>
          <w:lang w:val="fr-FR"/>
        </w:rPr>
        <w:t xml:space="preserve">tatistiques </w:t>
      </w:r>
      <w:r w:rsidRPr="00691231">
        <w:rPr>
          <w:rFonts w:ascii="Times New Roman" w:hAnsi="Times New Roman" w:cs="Times New Roman"/>
          <w:b/>
          <w:bCs/>
          <w:sz w:val="22"/>
          <w:szCs w:val="22"/>
          <w:lang w:val="fr-FR"/>
        </w:rPr>
        <w:t>P</w:t>
      </w:r>
      <w:r w:rsidRPr="00691231">
        <w:rPr>
          <w:rFonts w:ascii="Times New Roman" w:hAnsi="Times New Roman" w:cs="Times New Roman"/>
          <w:sz w:val="22"/>
          <w:szCs w:val="22"/>
          <w:lang w:val="fr-FR"/>
        </w:rPr>
        <w:t xml:space="preserve">énales </w:t>
      </w:r>
      <w:r w:rsidRPr="00691231">
        <w:rPr>
          <w:rFonts w:ascii="Times New Roman" w:hAnsi="Times New Roman" w:cs="Times New Roman"/>
          <w:b/>
          <w:bCs/>
          <w:sz w:val="22"/>
          <w:szCs w:val="22"/>
          <w:lang w:val="fr-FR"/>
        </w:rPr>
        <w:t>A</w:t>
      </w:r>
      <w:r w:rsidRPr="00691231">
        <w:rPr>
          <w:rFonts w:ascii="Times New Roman" w:hAnsi="Times New Roman" w:cs="Times New Roman"/>
          <w:sz w:val="22"/>
          <w:szCs w:val="22"/>
          <w:lang w:val="fr-FR"/>
        </w:rPr>
        <w:t xml:space="preserve">nnuelles du </w:t>
      </w:r>
      <w:r w:rsidRPr="00691231">
        <w:rPr>
          <w:rFonts w:ascii="Times New Roman" w:hAnsi="Times New Roman" w:cs="Times New Roman"/>
          <w:b/>
          <w:bCs/>
          <w:sz w:val="22"/>
          <w:szCs w:val="22"/>
          <w:lang w:val="fr-FR"/>
        </w:rPr>
        <w:t>C</w:t>
      </w:r>
      <w:r w:rsidRPr="00691231">
        <w:rPr>
          <w:rFonts w:ascii="Times New Roman" w:hAnsi="Times New Roman" w:cs="Times New Roman"/>
          <w:sz w:val="22"/>
          <w:szCs w:val="22"/>
          <w:lang w:val="fr-FR"/>
        </w:rPr>
        <w:t>onseil de l’</w:t>
      </w:r>
      <w:r w:rsidRPr="00691231">
        <w:rPr>
          <w:rFonts w:ascii="Times New Roman" w:hAnsi="Times New Roman" w:cs="Times New Roman"/>
          <w:b/>
          <w:bCs/>
          <w:sz w:val="22"/>
          <w:szCs w:val="22"/>
          <w:lang w:val="fr-FR"/>
        </w:rPr>
        <w:t>E</w:t>
      </w:r>
      <w:r w:rsidRPr="00691231">
        <w:rPr>
          <w:rFonts w:ascii="Times New Roman" w:hAnsi="Times New Roman" w:cs="Times New Roman"/>
          <w:sz w:val="22"/>
          <w:szCs w:val="22"/>
          <w:lang w:val="fr-FR"/>
        </w:rPr>
        <w:t>urope)</w:t>
      </w:r>
      <w:r>
        <w:rPr>
          <w:rFonts w:ascii="Times New Roman" w:hAnsi="Times New Roman" w:cs="Times New Roman"/>
          <w:sz w:val="22"/>
          <w:szCs w:val="22"/>
          <w:lang w:val="fr-FR"/>
        </w:rPr>
        <w:t xml:space="preserve">, </w:t>
      </w:r>
      <w:proofErr w:type="spellStart"/>
      <w:r>
        <w:rPr>
          <w:rFonts w:ascii="Times New Roman" w:hAnsi="Times New Roman" w:cs="Times New Roman"/>
          <w:sz w:val="22"/>
          <w:szCs w:val="22"/>
          <w:lang w:val="fr-FR"/>
        </w:rPr>
        <w:t>Space</w:t>
      </w:r>
      <w:proofErr w:type="spellEnd"/>
      <w:r>
        <w:rPr>
          <w:rFonts w:ascii="Times New Roman" w:hAnsi="Times New Roman" w:cs="Times New Roman"/>
          <w:sz w:val="22"/>
          <w:szCs w:val="22"/>
          <w:lang w:val="fr-FR"/>
        </w:rPr>
        <w:t xml:space="preserve"> I (prison) et </w:t>
      </w:r>
      <w:proofErr w:type="spellStart"/>
      <w:r>
        <w:rPr>
          <w:rFonts w:ascii="Times New Roman" w:hAnsi="Times New Roman" w:cs="Times New Roman"/>
          <w:sz w:val="22"/>
          <w:szCs w:val="22"/>
          <w:lang w:val="fr-FR"/>
        </w:rPr>
        <w:t>Space</w:t>
      </w:r>
      <w:proofErr w:type="spellEnd"/>
      <w:r>
        <w:rPr>
          <w:rFonts w:ascii="Times New Roman" w:hAnsi="Times New Roman" w:cs="Times New Roman"/>
          <w:sz w:val="22"/>
          <w:szCs w:val="22"/>
          <w:lang w:val="fr-FR"/>
        </w:rPr>
        <w:t xml:space="preserve"> II (probation)</w:t>
      </w:r>
      <w:r w:rsidRPr="00691231">
        <w:rPr>
          <w:rFonts w:ascii="Times New Roman" w:hAnsi="Times New Roman" w:cs="Times New Roman"/>
          <w:sz w:val="22"/>
          <w:szCs w:val="22"/>
          <w:lang w:val="fr-FR"/>
        </w:rPr>
        <w:t xml:space="preserve"> :  </w:t>
      </w:r>
      <w:hyperlink r:id="rId41" w:history="1">
        <w:r w:rsidRPr="00691231">
          <w:rPr>
            <w:rStyle w:val="Lienhypertexte"/>
            <w:rFonts w:ascii="Times New Roman" w:hAnsi="Times New Roman" w:cs="Times New Roman"/>
            <w:sz w:val="22"/>
            <w:szCs w:val="22"/>
            <w:lang w:val="fr-FR"/>
          </w:rPr>
          <w:t>http://wp.unil.ch/space</w:t>
        </w:r>
      </w:hyperlink>
    </w:p>
    <w:p w14:paraId="0CBD0A7F" w14:textId="77777777" w:rsidR="00A974D2" w:rsidRDefault="00A974D2" w:rsidP="00DF3E5D">
      <w:pPr>
        <w:jc w:val="both"/>
        <w:rPr>
          <w:rFonts w:ascii="Times New Roman" w:hAnsi="Times New Roman" w:cs="Times New Roman"/>
          <w:sz w:val="22"/>
          <w:szCs w:val="22"/>
        </w:rPr>
      </w:pPr>
    </w:p>
    <w:p w14:paraId="3F63D843" w14:textId="782CA2EC" w:rsidR="00C5146D" w:rsidRPr="00773684" w:rsidRDefault="00C5146D" w:rsidP="00C5146D">
      <w:pPr>
        <w:jc w:val="both"/>
        <w:rPr>
          <w:rFonts w:ascii="Times New Roman" w:hAnsi="Times New Roman" w:cs="Times New Roman"/>
          <w:b/>
          <w:bCs/>
          <w:u w:val="single"/>
        </w:rPr>
      </w:pPr>
      <w:r>
        <w:rPr>
          <w:rFonts w:ascii="Times New Roman" w:hAnsi="Times New Roman" w:cs="Times New Roman"/>
          <w:b/>
          <w:bCs/>
          <w:u w:val="single"/>
        </w:rPr>
        <w:t>Conférences filmées</w:t>
      </w:r>
    </w:p>
    <w:p w14:paraId="5B72E9FA" w14:textId="571BB996" w:rsidR="00C5146D" w:rsidRDefault="00C5146D" w:rsidP="00DF3E5D">
      <w:pPr>
        <w:jc w:val="both"/>
        <w:rPr>
          <w:rFonts w:ascii="Times New Roman" w:hAnsi="Times New Roman" w:cs="Times New Roman"/>
          <w:sz w:val="22"/>
          <w:szCs w:val="22"/>
        </w:rPr>
      </w:pPr>
    </w:p>
    <w:p w14:paraId="05E94979" w14:textId="77777777" w:rsidR="00C5146D" w:rsidRPr="00C5146D" w:rsidRDefault="00C5146D" w:rsidP="00DF3E5D">
      <w:pPr>
        <w:numPr>
          <w:ilvl w:val="0"/>
          <w:numId w:val="10"/>
        </w:numPr>
        <w:jc w:val="both"/>
        <w:rPr>
          <w:rFonts w:ascii="Times New Roman" w:hAnsi="Times New Roman" w:cs="Times New Roman"/>
          <w:sz w:val="22"/>
          <w:szCs w:val="22"/>
        </w:rPr>
      </w:pPr>
      <w:r w:rsidRPr="00C5146D">
        <w:rPr>
          <w:rFonts w:ascii="Times New Roman" w:hAnsi="Times New Roman" w:cs="Times New Roman"/>
          <w:sz w:val="22"/>
          <w:szCs w:val="22"/>
        </w:rPr>
        <w:t xml:space="preserve">Colloque « La peine ne s’arrête pas à la sortie de prison » ayant eu lieu le </w:t>
      </w:r>
      <w:r w:rsidRPr="00C5146D">
        <w:rPr>
          <w:rFonts w:ascii="Times New Roman" w:eastAsia="Times New Roman" w:hAnsi="Times New Roman" w:cs="Times New Roman"/>
          <w:sz w:val="22"/>
          <w:szCs w:val="22"/>
        </w:rPr>
        <w:t xml:space="preserve">26 novembre 2021, vidéos : </w:t>
      </w:r>
      <w:hyperlink r:id="rId42" w:history="1">
        <w:r w:rsidRPr="00C5146D">
          <w:rPr>
            <w:rStyle w:val="Lienhypertexte"/>
            <w:rFonts w:ascii="Times New Roman" w:eastAsia="Times New Roman" w:hAnsi="Times New Roman" w:cs="Times New Roman"/>
            <w:sz w:val="22"/>
            <w:szCs w:val="22"/>
          </w:rPr>
          <w:t>https://grepec.usaintlouis.be/journee-detude-la-peine-ne-sarrete-pas-a-la-sortie-de-prison-videos-et-powerpoints-en-ligne/</w:t>
        </w:r>
      </w:hyperlink>
      <w:r w:rsidRPr="00C5146D">
        <w:rPr>
          <w:rFonts w:ascii="Times New Roman" w:hAnsi="Times New Roman" w:cs="Times New Roman"/>
          <w:sz w:val="22"/>
          <w:szCs w:val="22"/>
        </w:rPr>
        <w:t xml:space="preserve"> + voir aussi les actes qui ont été publiés en ligne : </w:t>
      </w:r>
      <w:r w:rsidRPr="00C5146D">
        <w:rPr>
          <w:rFonts w:ascii="Times New Roman" w:hAnsi="Times New Roman" w:cs="Times New Roman"/>
          <w:i/>
          <w:sz w:val="22"/>
          <w:szCs w:val="22"/>
        </w:rPr>
        <w:t>e-</w:t>
      </w:r>
      <w:proofErr w:type="spellStart"/>
      <w:r w:rsidRPr="00C5146D">
        <w:rPr>
          <w:rFonts w:ascii="Times New Roman" w:hAnsi="Times New Roman" w:cs="Times New Roman"/>
          <w:i/>
          <w:sz w:val="22"/>
          <w:szCs w:val="22"/>
        </w:rPr>
        <w:t>legal</w:t>
      </w:r>
      <w:proofErr w:type="spellEnd"/>
      <w:r w:rsidRPr="00C5146D">
        <w:rPr>
          <w:rFonts w:ascii="Times New Roman" w:hAnsi="Times New Roman" w:cs="Times New Roman"/>
          <w:i/>
          <w:sz w:val="22"/>
          <w:szCs w:val="22"/>
        </w:rPr>
        <w:t xml:space="preserve"> – Revue de droit et de criminologie de l’Université libre de Bruxelles</w:t>
      </w:r>
      <w:r w:rsidRPr="00C5146D">
        <w:rPr>
          <w:rFonts w:ascii="Times New Roman" w:hAnsi="Times New Roman" w:cs="Times New Roman"/>
          <w:sz w:val="22"/>
          <w:szCs w:val="22"/>
        </w:rPr>
        <w:t xml:space="preserve">, volume 6 intitulé « La peine ne s’arrête pas à la sortie de prison », 2022, disponible en ligne : </w:t>
      </w:r>
      <w:hyperlink r:id="rId43" w:history="1">
        <w:r w:rsidRPr="00C5146D">
          <w:rPr>
            <w:rStyle w:val="Lienhypertexte"/>
            <w:rFonts w:ascii="Times New Roman" w:hAnsi="Times New Roman" w:cs="Times New Roman"/>
            <w:sz w:val="22"/>
            <w:szCs w:val="22"/>
          </w:rPr>
          <w:t>https://e-legal.ulb.be/volume-n06/la-peine-ne-s-arrete-pas-a-la-sortie-de-prison/sortie-de-prison-sous-conditions-enjeux-et-difficultes-de-l-execution-de-la-peine-privative-de-liberte-en-probation</w:t>
        </w:r>
      </w:hyperlink>
    </w:p>
    <w:p w14:paraId="3E70DBF8" w14:textId="77777777" w:rsidR="00F26F61" w:rsidRPr="00F26F61" w:rsidRDefault="00F26F61" w:rsidP="00F26F61">
      <w:pPr>
        <w:ind w:left="720"/>
        <w:jc w:val="both"/>
        <w:rPr>
          <w:rFonts w:ascii="Times New Roman" w:hAnsi="Times New Roman" w:cs="Times New Roman"/>
          <w:sz w:val="12"/>
          <w:szCs w:val="12"/>
        </w:rPr>
      </w:pPr>
    </w:p>
    <w:p w14:paraId="6E62E7E0" w14:textId="5F96FCE6" w:rsidR="00C5146D" w:rsidRPr="00C5146D" w:rsidRDefault="00C5146D" w:rsidP="00DF3E5D">
      <w:pPr>
        <w:numPr>
          <w:ilvl w:val="0"/>
          <w:numId w:val="10"/>
        </w:numPr>
        <w:jc w:val="both"/>
        <w:rPr>
          <w:rFonts w:ascii="Times New Roman" w:hAnsi="Times New Roman" w:cs="Times New Roman"/>
          <w:sz w:val="22"/>
          <w:szCs w:val="22"/>
        </w:rPr>
      </w:pPr>
      <w:r w:rsidRPr="00C5146D">
        <w:rPr>
          <w:rFonts w:ascii="Times New Roman" w:hAnsi="Times New Roman" w:cs="Times New Roman"/>
          <w:sz w:val="22"/>
          <w:szCs w:val="22"/>
        </w:rPr>
        <w:t xml:space="preserve">Conférence intitulée « Un monde sans peine… inévitable chaos ? », qui a eu lieu le 20 octobre 2019, à l’occasion du festival des Libertés, et qui peut être visionnée ici : </w:t>
      </w:r>
      <w:hyperlink r:id="rId44" w:tgtFrame="_blank" w:history="1">
        <w:r w:rsidRPr="00C5146D">
          <w:rPr>
            <w:rStyle w:val="Lienhypertexte"/>
            <w:rFonts w:ascii="Times New Roman" w:hAnsi="Times New Roman" w:cs="Times New Roman"/>
            <w:sz w:val="22"/>
            <w:szCs w:val="22"/>
          </w:rPr>
          <w:t>https://www.youtube.com/watch?v=pYjUTGECHzo</w:t>
        </w:r>
      </w:hyperlink>
      <w:r w:rsidRPr="00C5146D">
        <w:rPr>
          <w:rFonts w:ascii="Times New Roman" w:hAnsi="Times New Roman" w:cs="Times New Roman"/>
          <w:sz w:val="22"/>
          <w:szCs w:val="22"/>
        </w:rPr>
        <w:t xml:space="preserve">. Marie Berquin, Delphine </w:t>
      </w:r>
      <w:proofErr w:type="spellStart"/>
      <w:r w:rsidRPr="00C5146D">
        <w:rPr>
          <w:rFonts w:ascii="Times New Roman" w:hAnsi="Times New Roman" w:cs="Times New Roman"/>
          <w:sz w:val="22"/>
          <w:szCs w:val="22"/>
        </w:rPr>
        <w:t>Paci</w:t>
      </w:r>
      <w:proofErr w:type="spellEnd"/>
      <w:r w:rsidRPr="00C5146D">
        <w:rPr>
          <w:rFonts w:ascii="Times New Roman" w:hAnsi="Times New Roman" w:cs="Times New Roman"/>
          <w:sz w:val="22"/>
          <w:szCs w:val="22"/>
        </w:rPr>
        <w:t>, Harold Sax et Juliette Moreau, membres de l’OIP, y prennent la parole sur le sujet de l’abolitionnisme.</w:t>
      </w:r>
    </w:p>
    <w:p w14:paraId="28071641" w14:textId="77777777" w:rsidR="00F26F61" w:rsidRPr="00F26F61" w:rsidRDefault="00F26F61" w:rsidP="00F26F61">
      <w:pPr>
        <w:pStyle w:val="Default"/>
        <w:tabs>
          <w:tab w:val="left" w:pos="8505"/>
        </w:tabs>
        <w:ind w:left="720"/>
        <w:jc w:val="both"/>
        <w:rPr>
          <w:rFonts w:ascii="Times New Roman" w:hAnsi="Times New Roman" w:cs="Times New Roman"/>
          <w:sz w:val="12"/>
          <w:szCs w:val="12"/>
        </w:rPr>
      </w:pPr>
    </w:p>
    <w:p w14:paraId="7A61A6B7" w14:textId="0AB39FD3" w:rsidR="00C5146D" w:rsidRPr="00C5146D" w:rsidRDefault="00C5146D" w:rsidP="00C5146D">
      <w:pPr>
        <w:pStyle w:val="Default"/>
        <w:numPr>
          <w:ilvl w:val="0"/>
          <w:numId w:val="10"/>
        </w:numPr>
        <w:tabs>
          <w:tab w:val="left" w:pos="8505"/>
        </w:tabs>
        <w:jc w:val="both"/>
        <w:rPr>
          <w:rFonts w:ascii="Times New Roman" w:hAnsi="Times New Roman" w:cs="Times New Roman"/>
          <w:sz w:val="22"/>
          <w:szCs w:val="22"/>
        </w:rPr>
      </w:pPr>
      <w:r w:rsidRPr="00C5146D">
        <w:rPr>
          <w:rFonts w:ascii="Times New Roman" w:hAnsi="Times New Roman" w:cs="Times New Roman"/>
          <w:sz w:val="22"/>
          <w:szCs w:val="22"/>
        </w:rPr>
        <w:t>Conférence</w:t>
      </w:r>
      <w:r w:rsidRPr="00C5146D">
        <w:rPr>
          <w:rFonts w:ascii="Times New Roman" w:hAnsi="Times New Roman" w:cs="Times New Roman" w:hint="cs"/>
          <w:sz w:val="22"/>
          <w:szCs w:val="22"/>
        </w:rPr>
        <w:t xml:space="preserve"> </w:t>
      </w:r>
      <w:r w:rsidRPr="00C5146D">
        <w:rPr>
          <w:rFonts w:ascii="Times New Roman" w:hAnsi="Times New Roman" w:cs="Times New Roman"/>
          <w:sz w:val="22"/>
          <w:szCs w:val="22"/>
        </w:rPr>
        <w:t xml:space="preserve">du 3 mars 2023 intitulée </w:t>
      </w:r>
      <w:r w:rsidRPr="00C5146D">
        <w:rPr>
          <w:rFonts w:ascii="Times New Roman" w:hAnsi="Times New Roman" w:cs="Times New Roman" w:hint="cs"/>
          <w:sz w:val="22"/>
          <w:szCs w:val="22"/>
        </w:rPr>
        <w:t>« Les femmes incarcérées dans les prisons belges : état des lieux de la recherche et du plaidoyer », organisée par GREPEC, FNRS, SIEJ, GRENADES à l’USL-B (PPT </w:t>
      </w:r>
      <w:r w:rsidRPr="00C5146D">
        <w:rPr>
          <w:rFonts w:ascii="Times New Roman" w:hAnsi="Times New Roman" w:cs="Times New Roman"/>
          <w:sz w:val="22"/>
          <w:szCs w:val="22"/>
        </w:rPr>
        <w:t xml:space="preserve">et vidéos </w:t>
      </w:r>
      <w:r w:rsidRPr="00C5146D">
        <w:rPr>
          <w:rFonts w:ascii="Times New Roman" w:hAnsi="Times New Roman" w:cs="Times New Roman" w:hint="cs"/>
          <w:sz w:val="22"/>
          <w:szCs w:val="22"/>
        </w:rPr>
        <w:t xml:space="preserve">: </w:t>
      </w:r>
      <w:hyperlink r:id="rId45" w:history="1">
        <w:r w:rsidRPr="00C5146D">
          <w:rPr>
            <w:rStyle w:val="Lienhypertexte"/>
            <w:rFonts w:ascii="Times New Roman" w:hAnsi="Times New Roman" w:cs="Times New Roman" w:hint="cs"/>
            <w:sz w:val="22"/>
            <w:szCs w:val="22"/>
          </w:rPr>
          <w:t>https://grepec.usaintlouis.be/powerpoints-du-seminaire-les-femmes-incarcerees-dans-les-prisons-belges-etat-des-lieux-de-la-recherche-et-du-plaidoyer-3-mars-2023/</w:t>
        </w:r>
      </w:hyperlink>
      <w:r w:rsidRPr="00C5146D">
        <w:rPr>
          <w:rFonts w:ascii="Times New Roman" w:hAnsi="Times New Roman" w:cs="Times New Roman" w:hint="cs"/>
          <w:sz w:val="22"/>
          <w:szCs w:val="22"/>
        </w:rPr>
        <w:t xml:space="preserve">) ; </w:t>
      </w:r>
    </w:p>
    <w:p w14:paraId="5CBCB524" w14:textId="77777777" w:rsidR="00F26F61" w:rsidRPr="00F26F61" w:rsidRDefault="00F26F61" w:rsidP="00F26F61">
      <w:pPr>
        <w:pStyle w:val="Default"/>
        <w:tabs>
          <w:tab w:val="left" w:pos="8505"/>
        </w:tabs>
        <w:ind w:left="720"/>
        <w:jc w:val="both"/>
        <w:rPr>
          <w:rFonts w:ascii="Times New Roman" w:hAnsi="Times New Roman" w:cs="Times New Roman"/>
          <w:sz w:val="12"/>
          <w:szCs w:val="12"/>
        </w:rPr>
      </w:pPr>
    </w:p>
    <w:p w14:paraId="38CA12BE" w14:textId="32ED82B9" w:rsidR="00C5146D" w:rsidRPr="00BC417E" w:rsidRDefault="00C5146D" w:rsidP="00C5146D">
      <w:pPr>
        <w:pStyle w:val="Default"/>
        <w:numPr>
          <w:ilvl w:val="0"/>
          <w:numId w:val="10"/>
        </w:numPr>
        <w:tabs>
          <w:tab w:val="left" w:pos="8505"/>
        </w:tabs>
        <w:jc w:val="both"/>
        <w:rPr>
          <w:rFonts w:ascii="Times New Roman" w:hAnsi="Times New Roman" w:cs="Times New Roman"/>
          <w:sz w:val="22"/>
          <w:szCs w:val="22"/>
        </w:rPr>
      </w:pPr>
      <w:r w:rsidRPr="00C5146D">
        <w:rPr>
          <w:rFonts w:ascii="Times New Roman" w:hAnsi="Times New Roman" w:cs="Times New Roman"/>
          <w:sz w:val="22"/>
          <w:szCs w:val="22"/>
        </w:rPr>
        <w:t>C</w:t>
      </w:r>
      <w:r w:rsidRPr="00C5146D">
        <w:rPr>
          <w:rFonts w:ascii="Times New Roman" w:hAnsi="Times New Roman" w:cs="Times New Roman" w:hint="cs"/>
          <w:sz w:val="22"/>
          <w:szCs w:val="22"/>
        </w:rPr>
        <w:t>olloque « genre et justice</w:t>
      </w:r>
      <w:r w:rsidRPr="00BC417E">
        <w:rPr>
          <w:rFonts w:ascii="Times New Roman" w:hAnsi="Times New Roman" w:cs="Times New Roman"/>
          <w:sz w:val="22"/>
          <w:szCs w:val="22"/>
        </w:rPr>
        <w:t xml:space="preserve"> » du 18 avril 2023 organisé par le SPF Justice : vidéo : </w:t>
      </w:r>
      <w:hyperlink r:id="rId46" w:history="1">
        <w:r w:rsidRPr="00BC417E">
          <w:rPr>
            <w:rStyle w:val="Lienhypertexte"/>
            <w:rFonts w:ascii="Times New Roman" w:hAnsi="Times New Roman" w:cs="Times New Roman"/>
            <w:sz w:val="22"/>
            <w:szCs w:val="22"/>
          </w:rPr>
          <w:t>https://www.youtube.com/watch?v=wqnoKyZcijs</w:t>
        </w:r>
      </w:hyperlink>
      <w:r w:rsidRPr="00BC417E">
        <w:rPr>
          <w:rFonts w:ascii="Times New Roman" w:hAnsi="Times New Roman" w:cs="Times New Roman"/>
          <w:sz w:val="22"/>
          <w:szCs w:val="22"/>
        </w:rPr>
        <w:t>.</w:t>
      </w:r>
    </w:p>
    <w:p w14:paraId="57A9742C" w14:textId="77777777" w:rsidR="00F26F61" w:rsidRPr="00F26F61" w:rsidRDefault="00F26F61" w:rsidP="00F26F61">
      <w:pPr>
        <w:pStyle w:val="Default"/>
        <w:tabs>
          <w:tab w:val="left" w:pos="8505"/>
        </w:tabs>
        <w:ind w:left="720"/>
        <w:jc w:val="both"/>
        <w:rPr>
          <w:rFonts w:ascii="Times New Roman" w:hAnsi="Times New Roman" w:cs="Times New Roman"/>
          <w:sz w:val="12"/>
          <w:szCs w:val="12"/>
        </w:rPr>
      </w:pPr>
    </w:p>
    <w:p w14:paraId="0AA47BD7" w14:textId="4E7E2049" w:rsidR="00BC417E" w:rsidRDefault="00BC417E" w:rsidP="00C5146D">
      <w:pPr>
        <w:pStyle w:val="Default"/>
        <w:numPr>
          <w:ilvl w:val="0"/>
          <w:numId w:val="10"/>
        </w:numPr>
        <w:tabs>
          <w:tab w:val="left" w:pos="8505"/>
        </w:tabs>
        <w:jc w:val="both"/>
        <w:rPr>
          <w:rFonts w:ascii="Times New Roman" w:hAnsi="Times New Roman" w:cs="Times New Roman"/>
          <w:sz w:val="22"/>
          <w:szCs w:val="22"/>
        </w:rPr>
      </w:pPr>
      <w:r w:rsidRPr="00BC417E">
        <w:rPr>
          <w:rFonts w:ascii="Times New Roman" w:hAnsi="Times New Roman" w:cs="Times New Roman"/>
          <w:sz w:val="22"/>
          <w:szCs w:val="22"/>
          <w:lang w:eastAsia="fr-BE"/>
        </w:rPr>
        <w:t>Conseil Central de Surveillance Pénitentiaire, Colloque « </w:t>
      </w:r>
      <w:r w:rsidRPr="00BC417E">
        <w:rPr>
          <w:rFonts w:ascii="Times New Roman" w:hAnsi="Times New Roman" w:cs="Times New Roman"/>
          <w:i/>
          <w:iCs/>
          <w:sz w:val="22"/>
          <w:szCs w:val="22"/>
          <w:lang w:eastAsia="fr-BE"/>
        </w:rPr>
        <w:t>Surpopulation. Avons-nous encore les clés en main ? »</w:t>
      </w:r>
      <w:r w:rsidRPr="00BC417E">
        <w:rPr>
          <w:rFonts w:ascii="Times New Roman" w:hAnsi="Times New Roman" w:cs="Times New Roman"/>
          <w:sz w:val="22"/>
          <w:szCs w:val="22"/>
          <w:lang w:eastAsia="fr-BE"/>
        </w:rPr>
        <w:t xml:space="preserve">, 24 novembre 2023, </w:t>
      </w:r>
    </w:p>
    <w:p w14:paraId="1D690B32" w14:textId="77777777" w:rsidR="00CF3467" w:rsidRPr="00BC417E" w:rsidRDefault="00CF3467" w:rsidP="00CF3467">
      <w:pPr>
        <w:pStyle w:val="Default"/>
        <w:numPr>
          <w:ilvl w:val="1"/>
          <w:numId w:val="10"/>
        </w:numPr>
        <w:tabs>
          <w:tab w:val="left" w:pos="8505"/>
        </w:tabs>
        <w:jc w:val="both"/>
        <w:rPr>
          <w:rFonts w:ascii="Times New Roman" w:hAnsi="Times New Roman" w:cs="Times New Roman"/>
          <w:sz w:val="22"/>
          <w:szCs w:val="22"/>
        </w:rPr>
      </w:pPr>
      <w:r w:rsidRPr="00BC417E">
        <w:rPr>
          <w:rFonts w:ascii="Times New Roman" w:hAnsi="Times New Roman" w:cs="Times New Roman"/>
          <w:sz w:val="22"/>
          <w:szCs w:val="22"/>
          <w:lang w:eastAsia="fr-BE"/>
        </w:rPr>
        <w:t>Actes du colloque :</w:t>
      </w:r>
      <w:r w:rsidRPr="00BC417E">
        <w:rPr>
          <w:rFonts w:ascii="Times New Roman" w:hAnsi="Times New Roman" w:cs="Times New Roman"/>
          <w:sz w:val="22"/>
          <w:szCs w:val="22"/>
        </w:rPr>
        <w:t xml:space="preserve"> </w:t>
      </w:r>
      <w:hyperlink r:id="rId47" w:history="1">
        <w:r w:rsidRPr="00BC417E">
          <w:rPr>
            <w:rStyle w:val="Lienhypertexte"/>
            <w:rFonts w:ascii="Times New Roman" w:hAnsi="Times New Roman" w:cs="Times New Roman"/>
            <w:sz w:val="22"/>
            <w:szCs w:val="22"/>
          </w:rPr>
          <w:t>https://ccsp.belgium.be/wp-content/uploads/2024/04/Actes-colloque-surpopulation-2023-Verslagboek-colloquium-overbevolking.pdf</w:t>
        </w:r>
      </w:hyperlink>
      <w:r w:rsidRPr="00BC417E">
        <w:rPr>
          <w:rStyle w:val="xwhite-space-pre"/>
          <w:rFonts w:ascii="Times New Roman" w:hAnsi="Times New Roman" w:cs="Times New Roman"/>
          <w:sz w:val="22"/>
          <w:szCs w:val="22"/>
        </w:rPr>
        <w:t xml:space="preserve"> </w:t>
      </w:r>
    </w:p>
    <w:p w14:paraId="02C6BDB9" w14:textId="079F3D1A" w:rsidR="00CF3467" w:rsidRPr="00CF3467" w:rsidRDefault="00CF3467" w:rsidP="00CF3467">
      <w:pPr>
        <w:pStyle w:val="Default"/>
        <w:numPr>
          <w:ilvl w:val="1"/>
          <w:numId w:val="10"/>
        </w:numPr>
        <w:tabs>
          <w:tab w:val="left" w:pos="8505"/>
        </w:tabs>
        <w:jc w:val="both"/>
        <w:rPr>
          <w:rFonts w:ascii="Times New Roman" w:hAnsi="Times New Roman" w:cs="Times New Roman"/>
          <w:sz w:val="22"/>
          <w:szCs w:val="22"/>
        </w:rPr>
      </w:pPr>
      <w:r w:rsidRPr="00BC417E">
        <w:rPr>
          <w:rFonts w:ascii="Times New Roman" w:hAnsi="Times New Roman" w:cs="Times New Roman"/>
          <w:sz w:val="22"/>
          <w:szCs w:val="22"/>
        </w:rPr>
        <w:t>Vidéo du colloque :</w:t>
      </w:r>
      <w:r w:rsidRPr="00BC417E">
        <w:rPr>
          <w:rStyle w:val="xwhite-space-pre"/>
          <w:rFonts w:ascii="Times New Roman" w:hAnsi="Times New Roman" w:cs="Times New Roman"/>
          <w:sz w:val="22"/>
          <w:szCs w:val="22"/>
        </w:rPr>
        <w:t> </w:t>
      </w:r>
      <w:hyperlink r:id="rId48" w:tgtFrame="_self" w:history="1">
        <w:r w:rsidRPr="00BC417E">
          <w:rPr>
            <w:rStyle w:val="Lienhypertexte"/>
            <w:rFonts w:ascii="Times New Roman" w:hAnsi="Times New Roman" w:cs="Times New Roman"/>
            <w:sz w:val="22"/>
            <w:szCs w:val="22"/>
          </w:rPr>
          <w:t>https://lnkd.in/eCpSxQzJ</w:t>
        </w:r>
      </w:hyperlink>
    </w:p>
    <w:p w14:paraId="520B2AC9" w14:textId="77777777" w:rsidR="00F26F61" w:rsidRPr="00F26F61" w:rsidRDefault="00F26F61" w:rsidP="00F26F61">
      <w:pPr>
        <w:pStyle w:val="Default"/>
        <w:tabs>
          <w:tab w:val="left" w:pos="8505"/>
        </w:tabs>
        <w:ind w:left="720"/>
        <w:jc w:val="both"/>
        <w:rPr>
          <w:rFonts w:ascii="Times New Roman" w:hAnsi="Times New Roman" w:cs="Times New Roman"/>
          <w:sz w:val="12"/>
          <w:szCs w:val="12"/>
        </w:rPr>
      </w:pPr>
    </w:p>
    <w:p w14:paraId="25DE40C6" w14:textId="1ADAAC28" w:rsidR="00CF3467" w:rsidRDefault="00CF3467" w:rsidP="00C5146D">
      <w:pPr>
        <w:pStyle w:val="Default"/>
        <w:numPr>
          <w:ilvl w:val="0"/>
          <w:numId w:val="10"/>
        </w:numPr>
        <w:tabs>
          <w:tab w:val="left" w:pos="8505"/>
        </w:tabs>
        <w:jc w:val="both"/>
        <w:rPr>
          <w:rFonts w:ascii="Times New Roman" w:hAnsi="Times New Roman" w:cs="Times New Roman"/>
          <w:sz w:val="22"/>
          <w:szCs w:val="22"/>
        </w:rPr>
      </w:pPr>
      <w:r>
        <w:rPr>
          <w:rFonts w:ascii="Times New Roman" w:hAnsi="Times New Roman" w:cs="Times New Roman"/>
          <w:sz w:val="22"/>
          <w:szCs w:val="22"/>
          <w:lang w:eastAsia="fr-BE"/>
        </w:rPr>
        <w:t>Colloque du 18 décembre 2023</w:t>
      </w:r>
      <w:r w:rsidR="008D7573">
        <w:rPr>
          <w:rFonts w:ascii="Times New Roman" w:hAnsi="Times New Roman" w:cs="Times New Roman"/>
          <w:sz w:val="22"/>
          <w:szCs w:val="22"/>
          <w:lang w:eastAsia="fr-BE"/>
        </w:rPr>
        <w:t xml:space="preserve"> sur la prison de </w:t>
      </w:r>
      <w:proofErr w:type="spellStart"/>
      <w:r w:rsidR="008D7573">
        <w:rPr>
          <w:rFonts w:ascii="Times New Roman" w:hAnsi="Times New Roman" w:cs="Times New Roman"/>
          <w:sz w:val="22"/>
          <w:szCs w:val="22"/>
          <w:lang w:eastAsia="fr-BE"/>
        </w:rPr>
        <w:t>Haren</w:t>
      </w:r>
      <w:proofErr w:type="spellEnd"/>
      <w:r w:rsidR="008D7573">
        <w:rPr>
          <w:rFonts w:ascii="Times New Roman" w:hAnsi="Times New Roman" w:cs="Times New Roman"/>
          <w:sz w:val="22"/>
          <w:szCs w:val="22"/>
          <w:lang w:eastAsia="fr-BE"/>
        </w:rPr>
        <w:t>, intitulé</w:t>
      </w:r>
      <w:r>
        <w:rPr>
          <w:rFonts w:ascii="Times New Roman" w:hAnsi="Times New Roman" w:cs="Times New Roman"/>
          <w:sz w:val="22"/>
          <w:szCs w:val="22"/>
          <w:lang w:eastAsia="fr-BE"/>
        </w:rPr>
        <w:t xml:space="preserve"> « La petite prison dans la prairie », organisé par la Ligue des Droits Humains, la section belge de l’Observatoire International des Prisons, le GREPEC, le CRDP et la Clinique juridique Rosa Parks de l’</w:t>
      </w:r>
      <w:proofErr w:type="spellStart"/>
      <w:r>
        <w:rPr>
          <w:rFonts w:ascii="Times New Roman" w:hAnsi="Times New Roman" w:cs="Times New Roman"/>
          <w:sz w:val="22"/>
          <w:szCs w:val="22"/>
          <w:lang w:eastAsia="fr-BE"/>
        </w:rPr>
        <w:t>UCLouvain</w:t>
      </w:r>
      <w:proofErr w:type="spellEnd"/>
    </w:p>
    <w:p w14:paraId="7DABAC6C" w14:textId="49A29B84" w:rsidR="00CF3467" w:rsidRDefault="00CF3467" w:rsidP="00CF3467">
      <w:pPr>
        <w:pStyle w:val="Default"/>
        <w:numPr>
          <w:ilvl w:val="1"/>
          <w:numId w:val="10"/>
        </w:numPr>
        <w:tabs>
          <w:tab w:val="left" w:pos="8505"/>
        </w:tabs>
        <w:jc w:val="both"/>
        <w:rPr>
          <w:rFonts w:ascii="Times New Roman" w:hAnsi="Times New Roman" w:cs="Times New Roman"/>
          <w:sz w:val="22"/>
          <w:szCs w:val="22"/>
        </w:rPr>
      </w:pPr>
      <w:r>
        <w:rPr>
          <w:rFonts w:ascii="Times New Roman" w:hAnsi="Times New Roman" w:cs="Times New Roman"/>
          <w:sz w:val="22"/>
          <w:szCs w:val="22"/>
          <w:lang w:eastAsia="fr-BE"/>
        </w:rPr>
        <w:t xml:space="preserve">Programme : </w:t>
      </w:r>
      <w:hyperlink r:id="rId49" w:history="1">
        <w:r w:rsidRPr="00E442D5">
          <w:rPr>
            <w:rStyle w:val="Lienhypertexte"/>
            <w:rFonts w:ascii="Times New Roman" w:hAnsi="Times New Roman" w:cs="Times New Roman"/>
            <w:sz w:val="22"/>
            <w:szCs w:val="22"/>
            <w:lang w:eastAsia="fr-BE"/>
          </w:rPr>
          <w:t>https://www.liguedh.be/journee-detude-la-petite-prison-dans-la-prairie/</w:t>
        </w:r>
      </w:hyperlink>
    </w:p>
    <w:p w14:paraId="4E0FE587" w14:textId="7ED7C5D3" w:rsidR="00CF3467" w:rsidRDefault="00CF3467" w:rsidP="00CF3467">
      <w:pPr>
        <w:pStyle w:val="Default"/>
        <w:numPr>
          <w:ilvl w:val="1"/>
          <w:numId w:val="10"/>
        </w:numPr>
        <w:tabs>
          <w:tab w:val="left" w:pos="8505"/>
        </w:tabs>
        <w:jc w:val="both"/>
        <w:rPr>
          <w:rFonts w:ascii="Times New Roman" w:hAnsi="Times New Roman" w:cs="Times New Roman"/>
          <w:sz w:val="22"/>
          <w:szCs w:val="22"/>
        </w:rPr>
      </w:pPr>
      <w:r>
        <w:rPr>
          <w:rFonts w:ascii="Times New Roman" w:hAnsi="Times New Roman" w:cs="Times New Roman"/>
          <w:sz w:val="22"/>
          <w:szCs w:val="22"/>
          <w:lang w:eastAsia="fr-BE"/>
        </w:rPr>
        <w:t xml:space="preserve">Vidéo : </w:t>
      </w:r>
      <w:hyperlink r:id="rId50" w:history="1">
        <w:r w:rsidRPr="00E442D5">
          <w:rPr>
            <w:rStyle w:val="Lienhypertexte"/>
            <w:rFonts w:ascii="Times New Roman" w:hAnsi="Times New Roman" w:cs="Times New Roman"/>
            <w:sz w:val="22"/>
            <w:szCs w:val="22"/>
            <w:lang w:eastAsia="fr-BE"/>
          </w:rPr>
          <w:t>https://www.youtube.com/watch?v=FMmhum0Da9g</w:t>
        </w:r>
      </w:hyperlink>
      <w:r>
        <w:rPr>
          <w:rFonts w:ascii="Times New Roman" w:hAnsi="Times New Roman" w:cs="Times New Roman"/>
          <w:sz w:val="22"/>
          <w:szCs w:val="22"/>
          <w:lang w:eastAsia="fr-BE"/>
        </w:rPr>
        <w:t xml:space="preserve"> </w:t>
      </w:r>
    </w:p>
    <w:p w14:paraId="732E0B0E" w14:textId="2CC7ADE1" w:rsidR="00CF3467" w:rsidRDefault="00CF3467" w:rsidP="00CF3467">
      <w:pPr>
        <w:pStyle w:val="Default"/>
        <w:tabs>
          <w:tab w:val="left" w:pos="8505"/>
        </w:tabs>
        <w:ind w:left="720"/>
        <w:jc w:val="both"/>
        <w:rPr>
          <w:rFonts w:ascii="Times New Roman" w:hAnsi="Times New Roman" w:cs="Times New Roman"/>
          <w:sz w:val="22"/>
          <w:szCs w:val="22"/>
        </w:rPr>
      </w:pPr>
    </w:p>
    <w:p w14:paraId="53FC02AF" w14:textId="77777777" w:rsidR="00AF5206" w:rsidRPr="00BC417E" w:rsidRDefault="00AF5206" w:rsidP="00F82387">
      <w:pPr>
        <w:pStyle w:val="Default"/>
        <w:tabs>
          <w:tab w:val="left" w:pos="8505"/>
        </w:tabs>
        <w:jc w:val="both"/>
        <w:rPr>
          <w:rFonts w:ascii="Times New Roman" w:hAnsi="Times New Roman" w:cs="Times New Roman"/>
          <w:sz w:val="22"/>
          <w:szCs w:val="22"/>
        </w:rPr>
      </w:pPr>
    </w:p>
    <w:p w14:paraId="5ED5D03F" w14:textId="305A3568" w:rsidR="005F65B8" w:rsidRPr="00773684" w:rsidRDefault="005F65B8" w:rsidP="005F65B8">
      <w:pPr>
        <w:jc w:val="both"/>
        <w:rPr>
          <w:rFonts w:ascii="Times New Roman" w:hAnsi="Times New Roman" w:cs="Times New Roman"/>
          <w:b/>
          <w:bCs/>
          <w:u w:val="single"/>
        </w:rPr>
      </w:pPr>
      <w:r>
        <w:rPr>
          <w:rFonts w:ascii="Times New Roman" w:hAnsi="Times New Roman" w:cs="Times New Roman"/>
          <w:b/>
          <w:bCs/>
          <w:u w:val="single"/>
        </w:rPr>
        <w:t xml:space="preserve">Romans graphiques </w:t>
      </w:r>
    </w:p>
    <w:p w14:paraId="049565EC" w14:textId="77777777" w:rsidR="00981372" w:rsidRDefault="005F65B8" w:rsidP="00981372">
      <w:pPr>
        <w:numPr>
          <w:ilvl w:val="0"/>
          <w:numId w:val="10"/>
        </w:numPr>
        <w:jc w:val="both"/>
        <w:rPr>
          <w:rFonts w:ascii="Times New Roman" w:hAnsi="Times New Roman" w:cs="Times New Roman"/>
          <w:sz w:val="22"/>
          <w:szCs w:val="22"/>
        </w:rPr>
      </w:pPr>
      <w:r>
        <w:rPr>
          <w:rFonts w:ascii="Times New Roman" w:hAnsi="Times New Roman" w:cs="Times New Roman"/>
          <w:sz w:val="22"/>
          <w:szCs w:val="22"/>
        </w:rPr>
        <w:t xml:space="preserve">A. Hermans et D. Hermans, </w:t>
      </w:r>
      <w:r w:rsidRPr="005F65B8">
        <w:rPr>
          <w:rFonts w:ascii="Times New Roman" w:hAnsi="Times New Roman" w:cs="Times New Roman"/>
          <w:i/>
          <w:iCs/>
          <w:sz w:val="22"/>
          <w:szCs w:val="22"/>
        </w:rPr>
        <w:t>La balade des dangereuses, journal d’une incarcération,</w:t>
      </w:r>
      <w:r w:rsidRPr="005F65B8">
        <w:rPr>
          <w:rFonts w:ascii="Times New Roman" w:hAnsi="Times New Roman" w:cs="Times New Roman"/>
          <w:sz w:val="22"/>
          <w:szCs w:val="22"/>
        </w:rPr>
        <w:t xml:space="preserve"> édition la boîte à bulles</w:t>
      </w:r>
      <w:r>
        <w:rPr>
          <w:rFonts w:ascii="Times New Roman" w:hAnsi="Times New Roman" w:cs="Times New Roman"/>
          <w:sz w:val="22"/>
          <w:szCs w:val="22"/>
        </w:rPr>
        <w:t>, 2018.</w:t>
      </w:r>
    </w:p>
    <w:p w14:paraId="13916DA1" w14:textId="700ED885" w:rsidR="00E37DF3" w:rsidRPr="00981372" w:rsidRDefault="00981372" w:rsidP="00981372">
      <w:pPr>
        <w:numPr>
          <w:ilvl w:val="0"/>
          <w:numId w:val="10"/>
        </w:numPr>
        <w:jc w:val="both"/>
        <w:rPr>
          <w:rFonts w:ascii="Times New Roman" w:hAnsi="Times New Roman" w:cs="Times New Roman"/>
          <w:sz w:val="22"/>
          <w:szCs w:val="22"/>
        </w:rPr>
      </w:pPr>
      <w:r w:rsidRPr="00981372">
        <w:rPr>
          <w:rFonts w:ascii="Times New Roman" w:hAnsi="Times New Roman" w:cs="Times New Roman"/>
          <w:sz w:val="22"/>
          <w:szCs w:val="22"/>
        </w:rPr>
        <w:t xml:space="preserve">R. De </w:t>
      </w:r>
      <w:proofErr w:type="spellStart"/>
      <w:r w:rsidRPr="00981372">
        <w:rPr>
          <w:rFonts w:ascii="Times New Roman" w:hAnsi="Times New Roman" w:cs="Times New Roman"/>
          <w:sz w:val="22"/>
          <w:szCs w:val="22"/>
        </w:rPr>
        <w:t>Heyn</w:t>
      </w:r>
      <w:proofErr w:type="spellEnd"/>
      <w:r w:rsidRPr="00981372">
        <w:rPr>
          <w:rFonts w:ascii="Times New Roman" w:hAnsi="Times New Roman" w:cs="Times New Roman"/>
          <w:sz w:val="22"/>
          <w:szCs w:val="22"/>
        </w:rPr>
        <w:t>, « </w:t>
      </w:r>
      <w:proofErr w:type="spellStart"/>
      <w:r w:rsidRPr="00981372">
        <w:rPr>
          <w:rFonts w:ascii="Times New Roman" w:hAnsi="Times New Roman" w:cs="Times New Roman"/>
          <w:sz w:val="22"/>
          <w:szCs w:val="22"/>
        </w:rPr>
        <w:t>Mégaprison</w:t>
      </w:r>
      <w:proofErr w:type="spellEnd"/>
      <w:r w:rsidRPr="00981372">
        <w:rPr>
          <w:rFonts w:ascii="Times New Roman" w:hAnsi="Times New Roman" w:cs="Times New Roman"/>
          <w:sz w:val="22"/>
          <w:szCs w:val="22"/>
        </w:rPr>
        <w:t xml:space="preserve"> à Bruxelles », </w:t>
      </w:r>
      <w:r w:rsidR="00E37DF3" w:rsidRPr="00981372">
        <w:rPr>
          <w:rFonts w:ascii="Times New Roman" w:hAnsi="Times New Roman" w:cs="Times New Roman"/>
          <w:sz w:val="22"/>
          <w:szCs w:val="22"/>
        </w:rPr>
        <w:t xml:space="preserve">Revue </w:t>
      </w:r>
      <w:r w:rsidR="004E10CF" w:rsidRPr="00981372">
        <w:rPr>
          <w:rFonts w:ascii="Times New Roman" w:hAnsi="Times New Roman" w:cs="Times New Roman"/>
          <w:sz w:val="22"/>
          <w:szCs w:val="22"/>
        </w:rPr>
        <w:t>XXI</w:t>
      </w:r>
      <w:r w:rsidRPr="00981372">
        <w:rPr>
          <w:rFonts w:ascii="Times New Roman" w:hAnsi="Times New Roman" w:cs="Times New Roman"/>
          <w:sz w:val="22"/>
          <w:szCs w:val="22"/>
        </w:rPr>
        <w:t>, 2008.</w:t>
      </w:r>
      <w:r w:rsidR="004E10CF" w:rsidRPr="00981372">
        <w:rPr>
          <w:rFonts w:ascii="Times New Roman" w:hAnsi="Times New Roman" w:cs="Times New Roman"/>
          <w:sz w:val="22"/>
          <w:szCs w:val="22"/>
          <w:highlight w:val="yellow"/>
        </w:rPr>
        <w:t xml:space="preserve"> </w:t>
      </w:r>
    </w:p>
    <w:p w14:paraId="43B34BF7" w14:textId="3970EEEC" w:rsidR="005F65B8" w:rsidRDefault="005F65B8" w:rsidP="00DF3E5D">
      <w:pPr>
        <w:jc w:val="both"/>
        <w:rPr>
          <w:rFonts w:ascii="Times New Roman" w:hAnsi="Times New Roman" w:cs="Times New Roman"/>
          <w:u w:val="single"/>
        </w:rPr>
      </w:pPr>
    </w:p>
    <w:p w14:paraId="3C8A9D77" w14:textId="77777777" w:rsidR="00B02D72" w:rsidRPr="005F65B8" w:rsidRDefault="00B02D72" w:rsidP="00DF3E5D">
      <w:pPr>
        <w:jc w:val="both"/>
        <w:rPr>
          <w:rFonts w:ascii="Times New Roman" w:hAnsi="Times New Roman" w:cs="Times New Roman"/>
          <w:u w:val="single"/>
        </w:rPr>
      </w:pPr>
    </w:p>
    <w:p w14:paraId="35D12D7F" w14:textId="4BA2E836" w:rsidR="00DF3E5D" w:rsidRPr="00773684" w:rsidRDefault="00DF3E5D" w:rsidP="00DF3E5D">
      <w:pPr>
        <w:jc w:val="both"/>
        <w:rPr>
          <w:rFonts w:ascii="Times New Roman" w:hAnsi="Times New Roman" w:cs="Times New Roman"/>
          <w:b/>
          <w:bCs/>
          <w:u w:val="single"/>
        </w:rPr>
      </w:pPr>
      <w:r w:rsidRPr="00773684">
        <w:rPr>
          <w:rFonts w:ascii="Times New Roman" w:hAnsi="Times New Roman" w:cs="Times New Roman"/>
          <w:b/>
          <w:bCs/>
          <w:u w:val="single"/>
        </w:rPr>
        <w:t>Films / documentaires</w:t>
      </w:r>
      <w:r w:rsidR="0036388D">
        <w:rPr>
          <w:rFonts w:ascii="Times New Roman" w:hAnsi="Times New Roman" w:cs="Times New Roman"/>
          <w:b/>
          <w:bCs/>
          <w:u w:val="single"/>
        </w:rPr>
        <w:t xml:space="preserve"> / émissions</w:t>
      </w:r>
      <w:r w:rsidR="005F65B8">
        <w:rPr>
          <w:rFonts w:ascii="Times New Roman" w:hAnsi="Times New Roman" w:cs="Times New Roman"/>
          <w:b/>
          <w:bCs/>
          <w:u w:val="single"/>
        </w:rPr>
        <w:t xml:space="preserve"> </w:t>
      </w:r>
      <w:r w:rsidR="0036388D">
        <w:rPr>
          <w:rFonts w:ascii="Times New Roman" w:hAnsi="Times New Roman" w:cs="Times New Roman"/>
          <w:b/>
          <w:bCs/>
          <w:u w:val="single"/>
        </w:rPr>
        <w:t>:</w:t>
      </w:r>
      <w:r>
        <w:rPr>
          <w:rFonts w:ascii="Times New Roman" w:hAnsi="Times New Roman" w:cs="Times New Roman"/>
          <w:b/>
          <w:bCs/>
          <w:u w:val="single"/>
        </w:rPr>
        <w:t xml:space="preserve"> Belgique</w:t>
      </w:r>
    </w:p>
    <w:p w14:paraId="1E00FDE1" w14:textId="77777777" w:rsidR="00BC6301" w:rsidRPr="00BC6301" w:rsidRDefault="00BC6301" w:rsidP="00BC6301">
      <w:pPr>
        <w:ind w:left="720"/>
        <w:jc w:val="both"/>
        <w:rPr>
          <w:rFonts w:ascii="Times New Roman" w:hAnsi="Times New Roman" w:cs="Times New Roman"/>
          <w:sz w:val="22"/>
          <w:szCs w:val="22"/>
        </w:rPr>
      </w:pPr>
    </w:p>
    <w:p w14:paraId="34CB417F" w14:textId="3D090491" w:rsidR="00DF3E5D" w:rsidRPr="00E52AA8" w:rsidRDefault="00DF3E5D" w:rsidP="00DF3E5D">
      <w:pPr>
        <w:numPr>
          <w:ilvl w:val="0"/>
          <w:numId w:val="10"/>
        </w:numPr>
        <w:jc w:val="both"/>
        <w:rPr>
          <w:rFonts w:ascii="Times New Roman" w:hAnsi="Times New Roman" w:cs="Times New Roman"/>
          <w:sz w:val="22"/>
          <w:szCs w:val="22"/>
        </w:rPr>
      </w:pPr>
      <w:r w:rsidRPr="0036388D">
        <w:rPr>
          <w:rFonts w:ascii="Times New Roman" w:hAnsi="Times New Roman" w:cs="Times New Roman"/>
          <w:b/>
          <w:bCs/>
          <w:sz w:val="22"/>
          <w:szCs w:val="22"/>
        </w:rPr>
        <w:t>documentaire</w:t>
      </w:r>
      <w:r w:rsidRPr="00E52AA8">
        <w:rPr>
          <w:rFonts w:ascii="Times New Roman" w:hAnsi="Times New Roman" w:cs="Times New Roman"/>
          <w:sz w:val="22"/>
          <w:szCs w:val="22"/>
        </w:rPr>
        <w:t xml:space="preserve"> « 9999 » d’Ellen Vermeulen de 2015 (sur des personnes internées à Merksplas) ;</w:t>
      </w:r>
    </w:p>
    <w:p w14:paraId="749C6F3D" w14:textId="77777777" w:rsidR="00DF3E5D" w:rsidRPr="00E52AA8" w:rsidRDefault="00DF3E5D" w:rsidP="00DF3E5D">
      <w:pPr>
        <w:numPr>
          <w:ilvl w:val="0"/>
          <w:numId w:val="10"/>
        </w:numPr>
        <w:jc w:val="both"/>
        <w:rPr>
          <w:rFonts w:ascii="Times New Roman" w:hAnsi="Times New Roman" w:cs="Times New Roman"/>
          <w:sz w:val="22"/>
          <w:szCs w:val="22"/>
        </w:rPr>
      </w:pPr>
      <w:r w:rsidRPr="0036388D">
        <w:rPr>
          <w:rFonts w:ascii="Times New Roman" w:hAnsi="Times New Roman" w:cs="Times New Roman"/>
          <w:b/>
          <w:bCs/>
          <w:sz w:val="22"/>
          <w:szCs w:val="22"/>
        </w:rPr>
        <w:t>documentaire</w:t>
      </w:r>
      <w:r w:rsidRPr="00E52AA8">
        <w:rPr>
          <w:rFonts w:ascii="Times New Roman" w:hAnsi="Times New Roman" w:cs="Times New Roman"/>
          <w:sz w:val="22"/>
          <w:szCs w:val="22"/>
        </w:rPr>
        <w:t xml:space="preserve"> « Ongles Rouges » de Valérie </w:t>
      </w:r>
      <w:proofErr w:type="spellStart"/>
      <w:r w:rsidRPr="00E52AA8">
        <w:rPr>
          <w:rFonts w:ascii="Times New Roman" w:hAnsi="Times New Roman" w:cs="Times New Roman"/>
          <w:sz w:val="22"/>
          <w:szCs w:val="22"/>
        </w:rPr>
        <w:t>Vanhoutvinck</w:t>
      </w:r>
      <w:proofErr w:type="spellEnd"/>
      <w:r w:rsidRPr="00E52AA8">
        <w:rPr>
          <w:rFonts w:ascii="Times New Roman" w:hAnsi="Times New Roman" w:cs="Times New Roman"/>
          <w:sz w:val="22"/>
          <w:szCs w:val="22"/>
        </w:rPr>
        <w:t xml:space="preserve"> de 2017 (sur les femmes incarcérées à Mons durant et après la sortie de prison) ; </w:t>
      </w:r>
    </w:p>
    <w:p w14:paraId="678CF924" w14:textId="431FFD8A" w:rsidR="0036388D" w:rsidRPr="00E52AA8" w:rsidRDefault="0036388D" w:rsidP="0036388D">
      <w:pPr>
        <w:numPr>
          <w:ilvl w:val="0"/>
          <w:numId w:val="10"/>
        </w:numPr>
        <w:jc w:val="both"/>
        <w:rPr>
          <w:rFonts w:ascii="Times New Roman" w:hAnsi="Times New Roman" w:cs="Times New Roman"/>
          <w:sz w:val="22"/>
          <w:szCs w:val="22"/>
        </w:rPr>
      </w:pPr>
      <w:r w:rsidRPr="0036388D">
        <w:rPr>
          <w:rFonts w:ascii="Times New Roman" w:hAnsi="Times New Roman" w:cs="Times New Roman"/>
          <w:b/>
          <w:bCs/>
          <w:sz w:val="22"/>
          <w:szCs w:val="22"/>
        </w:rPr>
        <w:t>documentaire</w:t>
      </w:r>
      <w:r w:rsidRPr="00E52AA8">
        <w:rPr>
          <w:rFonts w:ascii="Times New Roman" w:hAnsi="Times New Roman" w:cs="Times New Roman"/>
          <w:sz w:val="22"/>
          <w:szCs w:val="22"/>
        </w:rPr>
        <w:t xml:space="preserve"> « Gardiens de prison » d’Erik </w:t>
      </w:r>
      <w:proofErr w:type="spellStart"/>
      <w:r w:rsidRPr="00E52AA8">
        <w:rPr>
          <w:rFonts w:ascii="Times New Roman" w:hAnsi="Times New Roman" w:cs="Times New Roman"/>
          <w:sz w:val="22"/>
          <w:szCs w:val="22"/>
        </w:rPr>
        <w:t>Silance</w:t>
      </w:r>
      <w:proofErr w:type="spellEnd"/>
      <w:r w:rsidRPr="00E52AA8">
        <w:rPr>
          <w:rFonts w:ascii="Times New Roman" w:hAnsi="Times New Roman" w:cs="Times New Roman"/>
          <w:sz w:val="22"/>
          <w:szCs w:val="22"/>
        </w:rPr>
        <w:t xml:space="preserve"> (2009) : </w:t>
      </w:r>
      <w:hyperlink r:id="rId51" w:history="1">
        <w:r w:rsidRPr="00E52AA8">
          <w:rPr>
            <w:rStyle w:val="Lienhypertexte"/>
            <w:rFonts w:ascii="Times New Roman" w:hAnsi="Times New Roman" w:cs="Times New Roman"/>
            <w:sz w:val="22"/>
            <w:szCs w:val="22"/>
          </w:rPr>
          <w:t>https://www.youtube.com/watch?v=biFSUrDcHKc</w:t>
        </w:r>
      </w:hyperlink>
      <w:r>
        <w:rPr>
          <w:rFonts w:ascii="Times New Roman" w:hAnsi="Times New Roman" w:cs="Times New Roman"/>
          <w:sz w:val="22"/>
          <w:szCs w:val="22"/>
        </w:rPr>
        <w:t> ;</w:t>
      </w:r>
    </w:p>
    <w:p w14:paraId="263ED6FC" w14:textId="18F288A6" w:rsidR="0036388D" w:rsidRPr="00E52AA8" w:rsidRDefault="0036388D" w:rsidP="0036388D">
      <w:pPr>
        <w:numPr>
          <w:ilvl w:val="0"/>
          <w:numId w:val="10"/>
        </w:numPr>
        <w:jc w:val="both"/>
        <w:rPr>
          <w:rFonts w:ascii="Times New Roman" w:hAnsi="Times New Roman" w:cs="Times New Roman"/>
          <w:sz w:val="22"/>
          <w:szCs w:val="22"/>
        </w:rPr>
      </w:pPr>
      <w:r w:rsidRPr="0036388D">
        <w:rPr>
          <w:rFonts w:ascii="Times New Roman" w:hAnsi="Times New Roman" w:cs="Times New Roman"/>
          <w:b/>
          <w:bCs/>
          <w:sz w:val="22"/>
          <w:szCs w:val="22"/>
        </w:rPr>
        <w:t xml:space="preserve">documentaire </w:t>
      </w:r>
      <w:r w:rsidRPr="00E52AA8">
        <w:rPr>
          <w:rFonts w:ascii="Times New Roman" w:hAnsi="Times New Roman" w:cs="Times New Roman"/>
          <w:sz w:val="22"/>
          <w:szCs w:val="22"/>
        </w:rPr>
        <w:t xml:space="preserve">« Liberté sur paroles » de Jean-Marc </w:t>
      </w:r>
      <w:proofErr w:type="spellStart"/>
      <w:r w:rsidRPr="00E52AA8">
        <w:rPr>
          <w:rFonts w:ascii="Times New Roman" w:hAnsi="Times New Roman" w:cs="Times New Roman"/>
          <w:sz w:val="22"/>
          <w:szCs w:val="22"/>
        </w:rPr>
        <w:t>Mahy</w:t>
      </w:r>
      <w:proofErr w:type="spellEnd"/>
      <w:r w:rsidRPr="00E52AA8">
        <w:rPr>
          <w:rFonts w:ascii="Times New Roman" w:hAnsi="Times New Roman" w:cs="Times New Roman"/>
          <w:sz w:val="22"/>
          <w:szCs w:val="22"/>
        </w:rPr>
        <w:t xml:space="preserve"> et Daniel </w:t>
      </w:r>
      <w:proofErr w:type="spellStart"/>
      <w:r w:rsidRPr="00E52AA8">
        <w:rPr>
          <w:rFonts w:ascii="Times New Roman" w:hAnsi="Times New Roman" w:cs="Times New Roman"/>
          <w:sz w:val="22"/>
          <w:szCs w:val="22"/>
        </w:rPr>
        <w:t>Nokin</w:t>
      </w:r>
      <w:proofErr w:type="spellEnd"/>
      <w:r w:rsidRPr="00E52AA8">
        <w:rPr>
          <w:rFonts w:ascii="Times New Roman" w:hAnsi="Times New Roman" w:cs="Times New Roman"/>
          <w:sz w:val="22"/>
          <w:szCs w:val="22"/>
        </w:rPr>
        <w:t xml:space="preserve"> (2007)</w:t>
      </w:r>
      <w:r>
        <w:rPr>
          <w:rFonts w:ascii="Times New Roman" w:hAnsi="Times New Roman" w:cs="Times New Roman"/>
          <w:sz w:val="22"/>
          <w:szCs w:val="22"/>
        </w:rPr>
        <w:t> ;</w:t>
      </w:r>
    </w:p>
    <w:p w14:paraId="13F2E438" w14:textId="77777777" w:rsidR="0036388D" w:rsidRDefault="0036388D" w:rsidP="0036388D">
      <w:pPr>
        <w:ind w:left="720"/>
        <w:jc w:val="both"/>
        <w:rPr>
          <w:rFonts w:ascii="Times New Roman" w:hAnsi="Times New Roman" w:cs="Times New Roman"/>
          <w:sz w:val="22"/>
          <w:szCs w:val="22"/>
        </w:rPr>
      </w:pPr>
    </w:p>
    <w:p w14:paraId="306469A7" w14:textId="451F0586" w:rsidR="00DF3E5D" w:rsidRPr="00E52AA8" w:rsidRDefault="00DF3E5D" w:rsidP="00DF3E5D">
      <w:pPr>
        <w:numPr>
          <w:ilvl w:val="0"/>
          <w:numId w:val="10"/>
        </w:numPr>
        <w:jc w:val="both"/>
        <w:rPr>
          <w:rFonts w:ascii="Times New Roman" w:hAnsi="Times New Roman" w:cs="Times New Roman"/>
          <w:sz w:val="22"/>
          <w:szCs w:val="22"/>
        </w:rPr>
      </w:pPr>
      <w:r w:rsidRPr="0036388D">
        <w:rPr>
          <w:rFonts w:ascii="Times New Roman" w:hAnsi="Times New Roman" w:cs="Times New Roman"/>
          <w:b/>
          <w:bCs/>
          <w:sz w:val="22"/>
          <w:szCs w:val="22"/>
        </w:rPr>
        <w:t xml:space="preserve">film </w:t>
      </w:r>
      <w:r w:rsidRPr="00E52AA8">
        <w:rPr>
          <w:rFonts w:ascii="Times New Roman" w:hAnsi="Times New Roman" w:cs="Times New Roman"/>
          <w:sz w:val="22"/>
          <w:szCs w:val="22"/>
        </w:rPr>
        <w:t xml:space="preserve">« La peine » de Cédric </w:t>
      </w:r>
      <w:proofErr w:type="spellStart"/>
      <w:r w:rsidRPr="00E52AA8">
        <w:rPr>
          <w:rFonts w:ascii="Times New Roman" w:hAnsi="Times New Roman" w:cs="Times New Roman"/>
          <w:sz w:val="22"/>
          <w:szCs w:val="22"/>
        </w:rPr>
        <w:t>Gerbehaye</w:t>
      </w:r>
      <w:proofErr w:type="spellEnd"/>
      <w:r w:rsidRPr="00E52AA8">
        <w:rPr>
          <w:rFonts w:ascii="Times New Roman" w:hAnsi="Times New Roman" w:cs="Times New Roman"/>
          <w:sz w:val="22"/>
          <w:szCs w:val="22"/>
        </w:rPr>
        <w:t xml:space="preserve"> (2023) (qui suit les personnes détenues et le personnel pénitentiaire de la prison de Forest avant la fermeture de la prison et le déménagement des personnes détenues vers la prison de </w:t>
      </w:r>
      <w:proofErr w:type="spellStart"/>
      <w:r w:rsidRPr="00E52AA8">
        <w:rPr>
          <w:rFonts w:ascii="Times New Roman" w:hAnsi="Times New Roman" w:cs="Times New Roman"/>
          <w:sz w:val="22"/>
          <w:szCs w:val="22"/>
        </w:rPr>
        <w:t>Haren</w:t>
      </w:r>
      <w:proofErr w:type="spellEnd"/>
      <w:r w:rsidRPr="00E52AA8">
        <w:rPr>
          <w:rFonts w:ascii="Times New Roman" w:hAnsi="Times New Roman" w:cs="Times New Roman"/>
          <w:sz w:val="22"/>
          <w:szCs w:val="22"/>
        </w:rPr>
        <w:t>)</w:t>
      </w:r>
      <w:r w:rsidR="00EB0143">
        <w:rPr>
          <w:rFonts w:ascii="Times New Roman" w:hAnsi="Times New Roman" w:cs="Times New Roman"/>
          <w:sz w:val="22"/>
          <w:szCs w:val="22"/>
        </w:rPr>
        <w:t xml:space="preserve"> : </w:t>
      </w:r>
      <w:hyperlink r:id="rId52" w:history="1">
        <w:r w:rsidR="00EB0143" w:rsidRPr="009575A2">
          <w:rPr>
            <w:rStyle w:val="Lienhypertexte"/>
            <w:rFonts w:ascii="Times New Roman" w:hAnsi="Times New Roman" w:cs="Times New Roman"/>
            <w:sz w:val="22"/>
            <w:szCs w:val="22"/>
          </w:rPr>
          <w:t>https://auvio.rtbf.be/emission/la-peine-27868</w:t>
        </w:r>
      </w:hyperlink>
      <w:r w:rsidR="00EB0143">
        <w:rPr>
          <w:rFonts w:ascii="Times New Roman" w:hAnsi="Times New Roman" w:cs="Times New Roman"/>
          <w:sz w:val="22"/>
          <w:szCs w:val="22"/>
        </w:rPr>
        <w:t xml:space="preserve"> ;</w:t>
      </w:r>
    </w:p>
    <w:p w14:paraId="6375F6FE" w14:textId="52709A22" w:rsidR="00C5146D" w:rsidRDefault="00DF3E5D" w:rsidP="00C5146D">
      <w:pPr>
        <w:numPr>
          <w:ilvl w:val="0"/>
          <w:numId w:val="10"/>
        </w:numPr>
        <w:jc w:val="both"/>
        <w:rPr>
          <w:rFonts w:ascii="Times New Roman" w:hAnsi="Times New Roman" w:cs="Times New Roman"/>
          <w:sz w:val="22"/>
          <w:szCs w:val="22"/>
        </w:rPr>
      </w:pPr>
      <w:r w:rsidRPr="0036388D">
        <w:rPr>
          <w:rFonts w:ascii="Times New Roman" w:hAnsi="Times New Roman" w:cs="Times New Roman"/>
          <w:b/>
          <w:bCs/>
          <w:sz w:val="22"/>
          <w:szCs w:val="22"/>
        </w:rPr>
        <w:t xml:space="preserve">film </w:t>
      </w:r>
      <w:r w:rsidRPr="00E52AA8">
        <w:rPr>
          <w:rFonts w:ascii="Times New Roman" w:hAnsi="Times New Roman" w:cs="Times New Roman"/>
          <w:sz w:val="22"/>
          <w:szCs w:val="22"/>
        </w:rPr>
        <w:t>« Temps mort » d’Eve Duchemin (2023) qui suit trois personnes détenues durant leur congé pénitentiaire</w:t>
      </w:r>
      <w:r w:rsidR="0036388D">
        <w:rPr>
          <w:rFonts w:ascii="Times New Roman" w:hAnsi="Times New Roman" w:cs="Times New Roman"/>
          <w:sz w:val="22"/>
          <w:szCs w:val="22"/>
        </w:rPr>
        <w:t> ;</w:t>
      </w:r>
    </w:p>
    <w:p w14:paraId="44D5F50D" w14:textId="77777777" w:rsidR="00C5146D" w:rsidRDefault="00C5146D" w:rsidP="00C5146D">
      <w:pPr>
        <w:ind w:left="720"/>
        <w:jc w:val="both"/>
        <w:rPr>
          <w:rFonts w:ascii="Times New Roman" w:hAnsi="Times New Roman" w:cs="Times New Roman"/>
          <w:sz w:val="22"/>
          <w:szCs w:val="22"/>
        </w:rPr>
      </w:pPr>
    </w:p>
    <w:p w14:paraId="42973E7C" w14:textId="2D1BC63E" w:rsidR="00C5146D" w:rsidRPr="00C5146D" w:rsidRDefault="00C5146D" w:rsidP="00C5146D">
      <w:pPr>
        <w:numPr>
          <w:ilvl w:val="0"/>
          <w:numId w:val="10"/>
        </w:numPr>
        <w:jc w:val="both"/>
        <w:rPr>
          <w:rFonts w:ascii="Times New Roman" w:hAnsi="Times New Roman" w:cs="Times New Roman"/>
          <w:sz w:val="22"/>
          <w:szCs w:val="22"/>
        </w:rPr>
      </w:pPr>
      <w:r>
        <w:rPr>
          <w:rFonts w:ascii="Times New Roman" w:hAnsi="Times New Roman" w:cs="Times New Roman"/>
          <w:b/>
          <w:bCs/>
          <w:sz w:val="22"/>
          <w:szCs w:val="22"/>
        </w:rPr>
        <w:t>deux témoignages sur la prison (un ex-détenu et une maman de détenu) filmés par l</w:t>
      </w:r>
      <w:r w:rsidR="008D7573">
        <w:rPr>
          <w:rFonts w:ascii="Times New Roman" w:hAnsi="Times New Roman" w:cs="Times New Roman"/>
          <w:b/>
          <w:bCs/>
          <w:sz w:val="22"/>
          <w:szCs w:val="22"/>
        </w:rPr>
        <w:t>a section belge de l’</w:t>
      </w:r>
      <w:r>
        <w:rPr>
          <w:rFonts w:ascii="Times New Roman" w:hAnsi="Times New Roman" w:cs="Times New Roman"/>
          <w:b/>
          <w:bCs/>
          <w:sz w:val="22"/>
          <w:szCs w:val="22"/>
        </w:rPr>
        <w:t xml:space="preserve">OIP : </w:t>
      </w:r>
      <w:hyperlink r:id="rId53" w:history="1">
        <w:r w:rsidRPr="00C5146D">
          <w:rPr>
            <w:rStyle w:val="Lienhypertexte"/>
            <w:rFonts w:ascii="Times New Roman" w:hAnsi="Times New Roman" w:cs="Times New Roman"/>
            <w:sz w:val="22"/>
            <w:szCs w:val="22"/>
          </w:rPr>
          <w:t>https://www.youtube.com/watch?v=utg0TDz0jyQ</w:t>
        </w:r>
      </w:hyperlink>
      <w:r>
        <w:rPr>
          <w:rFonts w:ascii="Times New Roman" w:hAnsi="Times New Roman" w:cs="Times New Roman"/>
          <w:b/>
          <w:bCs/>
          <w:sz w:val="22"/>
          <w:szCs w:val="22"/>
        </w:rPr>
        <w:t xml:space="preserve"> </w:t>
      </w:r>
    </w:p>
    <w:p w14:paraId="50C3FD37" w14:textId="77777777" w:rsidR="0036388D" w:rsidRDefault="0036388D" w:rsidP="0036388D">
      <w:pPr>
        <w:ind w:left="720"/>
        <w:jc w:val="both"/>
        <w:rPr>
          <w:rFonts w:ascii="Times New Roman" w:hAnsi="Times New Roman" w:cs="Times New Roman"/>
          <w:sz w:val="22"/>
          <w:szCs w:val="22"/>
        </w:rPr>
      </w:pPr>
    </w:p>
    <w:p w14:paraId="354715E7" w14:textId="62507106" w:rsidR="0036388D" w:rsidRPr="0036388D" w:rsidRDefault="0036388D" w:rsidP="0036388D">
      <w:pPr>
        <w:numPr>
          <w:ilvl w:val="0"/>
          <w:numId w:val="10"/>
        </w:numPr>
        <w:jc w:val="both"/>
        <w:rPr>
          <w:rFonts w:ascii="Times New Roman" w:hAnsi="Times New Roman" w:cs="Times New Roman"/>
          <w:sz w:val="22"/>
          <w:szCs w:val="22"/>
        </w:rPr>
      </w:pPr>
      <w:r>
        <w:rPr>
          <w:rFonts w:ascii="Times New Roman" w:hAnsi="Times New Roman" w:cs="Times New Roman"/>
          <w:b/>
          <w:bCs/>
          <w:sz w:val="22"/>
          <w:szCs w:val="22"/>
        </w:rPr>
        <w:t>émissions :</w:t>
      </w:r>
    </w:p>
    <w:p w14:paraId="2F9A8F1C" w14:textId="294B3393" w:rsidR="00EB0143" w:rsidRDefault="0036388D" w:rsidP="00EB0143">
      <w:pPr>
        <w:numPr>
          <w:ilvl w:val="1"/>
          <w:numId w:val="10"/>
        </w:numPr>
        <w:jc w:val="both"/>
        <w:rPr>
          <w:rFonts w:ascii="Times New Roman" w:hAnsi="Times New Roman" w:cs="Times New Roman"/>
          <w:sz w:val="22"/>
          <w:szCs w:val="22"/>
        </w:rPr>
      </w:pPr>
      <w:r>
        <w:rPr>
          <w:rFonts w:ascii="Times New Roman" w:hAnsi="Times New Roman" w:cs="Times New Roman"/>
          <w:sz w:val="22"/>
          <w:szCs w:val="22"/>
        </w:rPr>
        <w:t>RTBF, « Sous surveillance électronique – Immersion dans le quotidien de ceux qui portent un bracelet électronique », 15 janvier 2024 (</w:t>
      </w:r>
      <w:r w:rsidR="00F87CB7">
        <w:rPr>
          <w:rFonts w:ascii="Times New Roman" w:hAnsi="Times New Roman" w:cs="Times New Roman"/>
          <w:sz w:val="22"/>
          <w:szCs w:val="22"/>
        </w:rPr>
        <w:t xml:space="preserve">30min, </w:t>
      </w:r>
      <w:r>
        <w:rPr>
          <w:rFonts w:ascii="Times New Roman" w:hAnsi="Times New Roman" w:cs="Times New Roman"/>
          <w:sz w:val="22"/>
          <w:szCs w:val="22"/>
        </w:rPr>
        <w:t xml:space="preserve">disponible un an), sur </w:t>
      </w:r>
      <w:proofErr w:type="spellStart"/>
      <w:r>
        <w:rPr>
          <w:rFonts w:ascii="Times New Roman" w:hAnsi="Times New Roman" w:cs="Times New Roman"/>
          <w:sz w:val="22"/>
          <w:szCs w:val="22"/>
        </w:rPr>
        <w:t>Auvio</w:t>
      </w:r>
      <w:proofErr w:type="spellEnd"/>
      <w:r>
        <w:rPr>
          <w:rFonts w:ascii="Times New Roman" w:hAnsi="Times New Roman" w:cs="Times New Roman"/>
          <w:sz w:val="22"/>
          <w:szCs w:val="22"/>
        </w:rPr>
        <w:t xml:space="preserve"> : </w:t>
      </w:r>
      <w:hyperlink r:id="rId54" w:history="1">
        <w:r w:rsidR="00F82387" w:rsidRPr="00BD3A50">
          <w:rPr>
            <w:rStyle w:val="Lienhypertexte"/>
            <w:rFonts w:ascii="Times New Roman" w:hAnsi="Times New Roman" w:cs="Times New Roman"/>
            <w:sz w:val="22"/>
            <w:szCs w:val="22"/>
          </w:rPr>
          <w:t>https://auvio.rtbf.be/media/vews-immersion-dans-le-quotidien-de-la-surveillance-electronique-une-alternative-a-la-prison-3018152</w:t>
        </w:r>
      </w:hyperlink>
      <w:r w:rsidR="00F82387">
        <w:rPr>
          <w:rFonts w:ascii="Times New Roman" w:hAnsi="Times New Roman" w:cs="Times New Roman"/>
          <w:sz w:val="22"/>
          <w:szCs w:val="22"/>
        </w:rPr>
        <w:t xml:space="preserve"> </w:t>
      </w:r>
    </w:p>
    <w:p w14:paraId="59832241" w14:textId="753559E7" w:rsidR="00EB0143" w:rsidRDefault="00EB0143" w:rsidP="00EB0143">
      <w:pPr>
        <w:numPr>
          <w:ilvl w:val="1"/>
          <w:numId w:val="10"/>
        </w:numPr>
        <w:jc w:val="both"/>
        <w:rPr>
          <w:rFonts w:ascii="Times New Roman" w:hAnsi="Times New Roman" w:cs="Times New Roman"/>
          <w:sz w:val="22"/>
          <w:szCs w:val="22"/>
        </w:rPr>
      </w:pPr>
      <w:r w:rsidRPr="00EB0143">
        <w:rPr>
          <w:rFonts w:ascii="Times New Roman" w:hAnsi="Times New Roman" w:cs="Times New Roman"/>
          <w:sz w:val="22"/>
          <w:szCs w:val="22"/>
          <w:lang w:val="fr-FR"/>
        </w:rPr>
        <w:t xml:space="preserve">« </w:t>
      </w:r>
      <w:r>
        <w:rPr>
          <w:rFonts w:ascii="Times New Roman" w:hAnsi="Times New Roman" w:cs="Times New Roman"/>
          <w:sz w:val="22"/>
          <w:szCs w:val="22"/>
          <w:lang w:val="fr-FR"/>
        </w:rPr>
        <w:t>L</w:t>
      </w:r>
      <w:r w:rsidRPr="00EB0143">
        <w:rPr>
          <w:rFonts w:ascii="Times New Roman" w:hAnsi="Times New Roman" w:cs="Times New Roman"/>
          <w:sz w:val="22"/>
          <w:szCs w:val="22"/>
          <w:lang w:val="fr-FR"/>
        </w:rPr>
        <w:t xml:space="preserve">a petite prison dans la prairie », filmé par Jean-François </w:t>
      </w:r>
      <w:proofErr w:type="spellStart"/>
      <w:r w:rsidRPr="00EB0143">
        <w:rPr>
          <w:rFonts w:ascii="Times New Roman" w:hAnsi="Times New Roman" w:cs="Times New Roman"/>
          <w:sz w:val="22"/>
          <w:szCs w:val="22"/>
          <w:lang w:val="fr-FR"/>
        </w:rPr>
        <w:t>Ugeux</w:t>
      </w:r>
      <w:proofErr w:type="spellEnd"/>
      <w:r>
        <w:rPr>
          <w:rFonts w:ascii="Times New Roman" w:hAnsi="Times New Roman" w:cs="Times New Roman"/>
          <w:sz w:val="22"/>
          <w:szCs w:val="22"/>
          <w:lang w:val="fr-FR"/>
        </w:rPr>
        <w:t xml:space="preserve">, </w:t>
      </w:r>
      <w:r w:rsidRPr="00EB0143">
        <w:rPr>
          <w:rFonts w:ascii="Times New Roman" w:hAnsi="Times New Roman" w:cs="Times New Roman"/>
          <w:sz w:val="22"/>
          <w:szCs w:val="22"/>
          <w:lang w:val="fr-FR"/>
        </w:rPr>
        <w:t xml:space="preserve">diffusé </w:t>
      </w:r>
      <w:r w:rsidRPr="00EB0143">
        <w:rPr>
          <w:rFonts w:ascii="Times New Roman" w:hAnsi="Times New Roman" w:cs="Times New Roman"/>
          <w:sz w:val="22"/>
          <w:szCs w:val="22"/>
        </w:rPr>
        <w:t xml:space="preserve">sur la RTBF </w:t>
      </w:r>
      <w:r>
        <w:rPr>
          <w:rFonts w:ascii="Times New Roman" w:hAnsi="Times New Roman" w:cs="Times New Roman"/>
          <w:sz w:val="22"/>
          <w:szCs w:val="22"/>
        </w:rPr>
        <w:t xml:space="preserve">le </w:t>
      </w:r>
      <w:r w:rsidR="00F26F61">
        <w:rPr>
          <w:rFonts w:ascii="Times New Roman" w:hAnsi="Times New Roman" w:cs="Times New Roman"/>
          <w:sz w:val="22"/>
          <w:szCs w:val="22"/>
        </w:rPr>
        <w:t>9 décembre</w:t>
      </w:r>
      <w:r w:rsidRPr="00EB0143">
        <w:rPr>
          <w:rFonts w:ascii="Times New Roman" w:hAnsi="Times New Roman" w:cs="Times New Roman"/>
          <w:sz w:val="22"/>
          <w:szCs w:val="22"/>
        </w:rPr>
        <w:t xml:space="preserve"> 2024. </w:t>
      </w:r>
    </w:p>
    <w:p w14:paraId="579E6F19" w14:textId="424483DA" w:rsidR="00EB0143" w:rsidRPr="00EB0143" w:rsidRDefault="00EB0143" w:rsidP="00EB0143">
      <w:pPr>
        <w:numPr>
          <w:ilvl w:val="1"/>
          <w:numId w:val="10"/>
        </w:numPr>
        <w:jc w:val="both"/>
        <w:rPr>
          <w:rFonts w:ascii="Times New Roman" w:hAnsi="Times New Roman" w:cs="Times New Roman"/>
          <w:sz w:val="22"/>
          <w:szCs w:val="22"/>
        </w:rPr>
      </w:pPr>
      <w:r w:rsidRPr="00EB0143">
        <w:rPr>
          <w:rFonts w:ascii="Times New Roman" w:hAnsi="Times New Roman" w:cs="Times New Roman"/>
          <w:sz w:val="22"/>
          <w:szCs w:val="22"/>
        </w:rPr>
        <w:lastRenderedPageBreak/>
        <w:t>Documentaire militant OIP « </w:t>
      </w:r>
      <w:proofErr w:type="spellStart"/>
      <w:r w:rsidRPr="00EB0143">
        <w:rPr>
          <w:rFonts w:ascii="Times New Roman" w:hAnsi="Times New Roman" w:cs="Times New Roman"/>
          <w:sz w:val="22"/>
          <w:szCs w:val="22"/>
        </w:rPr>
        <w:t>Haren</w:t>
      </w:r>
      <w:proofErr w:type="spellEnd"/>
      <w:r w:rsidRPr="00EB0143">
        <w:rPr>
          <w:rFonts w:ascii="Times New Roman" w:hAnsi="Times New Roman" w:cs="Times New Roman"/>
          <w:sz w:val="22"/>
          <w:szCs w:val="22"/>
        </w:rPr>
        <w:t xml:space="preserve">, village emprisonné ». </w:t>
      </w:r>
    </w:p>
    <w:p w14:paraId="3F0F0014" w14:textId="77777777" w:rsidR="00EB0143" w:rsidRDefault="00EB0143" w:rsidP="00EB0143">
      <w:pPr>
        <w:ind w:left="1080"/>
        <w:jc w:val="both"/>
        <w:rPr>
          <w:rFonts w:ascii="Times New Roman" w:hAnsi="Times New Roman" w:cs="Times New Roman"/>
          <w:i/>
          <w:iCs/>
          <w:sz w:val="22"/>
          <w:szCs w:val="22"/>
        </w:rPr>
      </w:pPr>
    </w:p>
    <w:p w14:paraId="7CD42F0B" w14:textId="4CE66DCC" w:rsidR="00EB0143" w:rsidRPr="00EB0143" w:rsidRDefault="00EB0143" w:rsidP="00EB0143">
      <w:pPr>
        <w:ind w:left="1080"/>
        <w:jc w:val="both"/>
        <w:rPr>
          <w:rFonts w:ascii="Times New Roman" w:hAnsi="Times New Roman" w:cs="Times New Roman"/>
          <w:i/>
          <w:iCs/>
          <w:sz w:val="22"/>
          <w:szCs w:val="22"/>
        </w:rPr>
      </w:pPr>
      <w:r w:rsidRPr="00EB0143">
        <w:rPr>
          <w:rFonts w:ascii="Times New Roman" w:hAnsi="Times New Roman" w:cs="Times New Roman"/>
          <w:i/>
          <w:iCs/>
          <w:sz w:val="22"/>
          <w:szCs w:val="22"/>
        </w:rPr>
        <w:t>En néerlandais</w:t>
      </w:r>
    </w:p>
    <w:p w14:paraId="682202BE" w14:textId="7BD03026" w:rsidR="00EB0143" w:rsidRDefault="0036388D" w:rsidP="00EB0143">
      <w:pPr>
        <w:numPr>
          <w:ilvl w:val="1"/>
          <w:numId w:val="10"/>
        </w:numPr>
        <w:jc w:val="both"/>
        <w:rPr>
          <w:rFonts w:ascii="Times New Roman" w:hAnsi="Times New Roman" w:cs="Times New Roman"/>
          <w:sz w:val="22"/>
          <w:szCs w:val="22"/>
        </w:rPr>
      </w:pPr>
      <w:proofErr w:type="spellStart"/>
      <w:r>
        <w:rPr>
          <w:rFonts w:ascii="Times New Roman" w:hAnsi="Times New Roman" w:cs="Times New Roman"/>
          <w:sz w:val="22"/>
          <w:szCs w:val="22"/>
        </w:rPr>
        <w:t>Televie</w:t>
      </w:r>
      <w:proofErr w:type="spellEnd"/>
      <w:r>
        <w:rPr>
          <w:rFonts w:ascii="Times New Roman" w:hAnsi="Times New Roman" w:cs="Times New Roman"/>
          <w:sz w:val="22"/>
          <w:szCs w:val="22"/>
        </w:rPr>
        <w:t xml:space="preserve"> Vier, « </w:t>
      </w:r>
      <w:proofErr w:type="spellStart"/>
      <w:r>
        <w:rPr>
          <w:rFonts w:ascii="Times New Roman" w:hAnsi="Times New Roman" w:cs="Times New Roman"/>
          <w:sz w:val="22"/>
          <w:szCs w:val="22"/>
        </w:rPr>
        <w:t>Ooit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vrij</w:t>
      </w:r>
      <w:proofErr w:type="spellEnd"/>
      <w:r>
        <w:rPr>
          <w:rFonts w:ascii="Times New Roman" w:hAnsi="Times New Roman" w:cs="Times New Roman"/>
          <w:sz w:val="22"/>
          <w:szCs w:val="22"/>
        </w:rPr>
        <w:t xml:space="preserve"> », </w:t>
      </w:r>
      <w:proofErr w:type="spellStart"/>
      <w:r>
        <w:rPr>
          <w:rFonts w:ascii="Times New Roman" w:hAnsi="Times New Roman" w:cs="Times New Roman"/>
          <w:sz w:val="22"/>
          <w:szCs w:val="22"/>
        </w:rPr>
        <w:t>GoPlay</w:t>
      </w:r>
      <w:proofErr w:type="spellEnd"/>
      <w:r>
        <w:rPr>
          <w:rFonts w:ascii="Times New Roman" w:hAnsi="Times New Roman" w:cs="Times New Roman"/>
          <w:sz w:val="22"/>
          <w:szCs w:val="22"/>
        </w:rPr>
        <w:t xml:space="preserve"> (4 saisons) : </w:t>
      </w:r>
      <w:hyperlink r:id="rId55" w:history="1">
        <w:r w:rsidRPr="006C543E">
          <w:rPr>
            <w:rStyle w:val="Lienhypertexte"/>
            <w:rFonts w:ascii="Times New Roman" w:hAnsi="Times New Roman" w:cs="Times New Roman"/>
            <w:sz w:val="22"/>
            <w:szCs w:val="22"/>
          </w:rPr>
          <w:t>https://www.goplay.be/ooit-vrij</w:t>
        </w:r>
      </w:hyperlink>
      <w:r>
        <w:rPr>
          <w:rFonts w:ascii="Times New Roman" w:hAnsi="Times New Roman" w:cs="Times New Roman"/>
          <w:sz w:val="22"/>
          <w:szCs w:val="22"/>
        </w:rPr>
        <w:t xml:space="preserve"> </w:t>
      </w:r>
    </w:p>
    <w:p w14:paraId="5758AF19" w14:textId="47E65642" w:rsidR="00EB0143" w:rsidRDefault="00EB0143" w:rsidP="00EB0143">
      <w:pPr>
        <w:numPr>
          <w:ilvl w:val="1"/>
          <w:numId w:val="10"/>
        </w:numPr>
        <w:jc w:val="both"/>
        <w:rPr>
          <w:rFonts w:ascii="Times New Roman" w:hAnsi="Times New Roman" w:cs="Times New Roman"/>
          <w:sz w:val="22"/>
          <w:szCs w:val="22"/>
        </w:rPr>
      </w:pPr>
      <w:r w:rsidRPr="00EB0143">
        <w:rPr>
          <w:rFonts w:ascii="Times New Roman" w:hAnsi="Times New Roman" w:cs="Times New Roman"/>
          <w:sz w:val="22"/>
          <w:szCs w:val="22"/>
        </w:rPr>
        <w:t xml:space="preserve">« Het </w:t>
      </w:r>
      <w:proofErr w:type="spellStart"/>
      <w:r w:rsidRPr="00EB0143">
        <w:rPr>
          <w:rFonts w:ascii="Times New Roman" w:hAnsi="Times New Roman" w:cs="Times New Roman"/>
          <w:sz w:val="22"/>
          <w:szCs w:val="22"/>
        </w:rPr>
        <w:t>dorp</w:t>
      </w:r>
      <w:proofErr w:type="spellEnd"/>
      <w:r w:rsidRPr="00EB0143">
        <w:rPr>
          <w:rFonts w:ascii="Times New Roman" w:hAnsi="Times New Roman" w:cs="Times New Roman"/>
          <w:sz w:val="22"/>
          <w:szCs w:val="22"/>
        </w:rPr>
        <w:t xml:space="preserve"> </w:t>
      </w:r>
      <w:proofErr w:type="spellStart"/>
      <w:r w:rsidRPr="00EB0143">
        <w:rPr>
          <w:rFonts w:ascii="Times New Roman" w:hAnsi="Times New Roman" w:cs="Times New Roman"/>
          <w:sz w:val="22"/>
          <w:szCs w:val="22"/>
        </w:rPr>
        <w:t>achter</w:t>
      </w:r>
      <w:proofErr w:type="spellEnd"/>
      <w:r w:rsidRPr="00EB0143">
        <w:rPr>
          <w:rFonts w:ascii="Times New Roman" w:hAnsi="Times New Roman" w:cs="Times New Roman"/>
          <w:sz w:val="22"/>
          <w:szCs w:val="22"/>
        </w:rPr>
        <w:t xml:space="preserve"> de </w:t>
      </w:r>
      <w:proofErr w:type="spellStart"/>
      <w:r w:rsidRPr="00EB0143">
        <w:rPr>
          <w:rFonts w:ascii="Times New Roman" w:hAnsi="Times New Roman" w:cs="Times New Roman"/>
          <w:sz w:val="22"/>
          <w:szCs w:val="22"/>
        </w:rPr>
        <w:t>muren</w:t>
      </w:r>
      <w:proofErr w:type="spellEnd"/>
      <w:r w:rsidRPr="00EB0143">
        <w:rPr>
          <w:rFonts w:ascii="Times New Roman" w:hAnsi="Times New Roman" w:cs="Times New Roman"/>
          <w:sz w:val="22"/>
          <w:szCs w:val="22"/>
        </w:rPr>
        <w:t> », cinq épisodes, VRT</w:t>
      </w:r>
      <w:r w:rsidR="00FD2D91">
        <w:rPr>
          <w:rFonts w:ascii="Times New Roman" w:hAnsi="Times New Roman" w:cs="Times New Roman"/>
          <w:sz w:val="22"/>
          <w:szCs w:val="22"/>
        </w:rPr>
        <w:t xml:space="preserve"> : </w:t>
      </w:r>
      <w:hyperlink r:id="rId56" w:history="1">
        <w:r w:rsidR="00FD2D91" w:rsidRPr="009575A2">
          <w:rPr>
            <w:rStyle w:val="Lienhypertexte"/>
            <w:rFonts w:ascii="Times New Roman" w:hAnsi="Times New Roman" w:cs="Times New Roman"/>
            <w:sz w:val="22"/>
            <w:szCs w:val="22"/>
          </w:rPr>
          <w:t>https://www.vrt.be/vrtmax/a-z/het-dorp-achter-de-muur/</w:t>
        </w:r>
      </w:hyperlink>
      <w:r w:rsidR="00FD2D91">
        <w:rPr>
          <w:rFonts w:ascii="Times New Roman" w:hAnsi="Times New Roman" w:cs="Times New Roman"/>
          <w:sz w:val="22"/>
          <w:szCs w:val="22"/>
        </w:rPr>
        <w:t xml:space="preserve"> </w:t>
      </w:r>
    </w:p>
    <w:p w14:paraId="23863819" w14:textId="29FCA058" w:rsidR="00DF3E5D" w:rsidRPr="00FD2D91" w:rsidRDefault="00FD2D91" w:rsidP="00DF3E5D">
      <w:pPr>
        <w:numPr>
          <w:ilvl w:val="1"/>
          <w:numId w:val="10"/>
        </w:numPr>
        <w:jc w:val="both"/>
        <w:rPr>
          <w:rFonts w:ascii="Times New Roman" w:hAnsi="Times New Roman" w:cs="Times New Roman"/>
          <w:sz w:val="22"/>
          <w:szCs w:val="22"/>
        </w:rPr>
      </w:pPr>
      <w:r>
        <w:rPr>
          <w:rFonts w:ascii="Times New Roman" w:hAnsi="Times New Roman" w:cs="Times New Roman"/>
          <w:sz w:val="22"/>
          <w:szCs w:val="22"/>
          <w:lang w:val="fr-FR"/>
        </w:rPr>
        <w:t>S</w:t>
      </w:r>
      <w:r w:rsidRPr="00FD2D91">
        <w:rPr>
          <w:rFonts w:ascii="Times New Roman" w:hAnsi="Times New Roman" w:cs="Times New Roman"/>
          <w:sz w:val="22"/>
          <w:szCs w:val="22"/>
          <w:lang w:val="fr-FR"/>
        </w:rPr>
        <w:t>érie télévisée en huit épisodes intitulée « </w:t>
      </w:r>
      <w:proofErr w:type="spellStart"/>
      <w:r w:rsidRPr="00FD2D91">
        <w:rPr>
          <w:rFonts w:ascii="Times New Roman" w:hAnsi="Times New Roman" w:cs="Times New Roman"/>
          <w:sz w:val="22"/>
          <w:szCs w:val="22"/>
          <w:lang w:val="fr-FR"/>
        </w:rPr>
        <w:t>Recht</w:t>
      </w:r>
      <w:proofErr w:type="spellEnd"/>
      <w:r w:rsidRPr="00FD2D91">
        <w:rPr>
          <w:rFonts w:ascii="Times New Roman" w:hAnsi="Times New Roman" w:cs="Times New Roman"/>
          <w:sz w:val="22"/>
          <w:szCs w:val="22"/>
          <w:lang w:val="fr-FR"/>
        </w:rPr>
        <w:t xml:space="preserve"> </w:t>
      </w:r>
      <w:proofErr w:type="spellStart"/>
      <w:r w:rsidRPr="00FD2D91">
        <w:rPr>
          <w:rFonts w:ascii="Times New Roman" w:hAnsi="Times New Roman" w:cs="Times New Roman"/>
          <w:sz w:val="22"/>
          <w:szCs w:val="22"/>
          <w:lang w:val="fr-FR"/>
        </w:rPr>
        <w:t>Naar</w:t>
      </w:r>
      <w:proofErr w:type="spellEnd"/>
      <w:r w:rsidRPr="00FD2D91">
        <w:rPr>
          <w:rFonts w:ascii="Times New Roman" w:hAnsi="Times New Roman" w:cs="Times New Roman"/>
          <w:sz w:val="22"/>
          <w:szCs w:val="22"/>
          <w:lang w:val="fr-FR"/>
        </w:rPr>
        <w:t xml:space="preserve"> De </w:t>
      </w:r>
      <w:proofErr w:type="spellStart"/>
      <w:r w:rsidRPr="00FD2D91">
        <w:rPr>
          <w:rFonts w:ascii="Times New Roman" w:hAnsi="Times New Roman" w:cs="Times New Roman"/>
          <w:sz w:val="22"/>
          <w:szCs w:val="22"/>
          <w:lang w:val="fr-FR"/>
        </w:rPr>
        <w:t>Gevangenis</w:t>
      </w:r>
      <w:proofErr w:type="spellEnd"/>
      <w:r w:rsidRPr="00FD2D91">
        <w:rPr>
          <w:rFonts w:ascii="Times New Roman" w:hAnsi="Times New Roman" w:cs="Times New Roman"/>
          <w:sz w:val="22"/>
          <w:szCs w:val="22"/>
          <w:lang w:val="fr-FR"/>
        </w:rPr>
        <w:t> »</w:t>
      </w:r>
      <w:r>
        <w:rPr>
          <w:rFonts w:ascii="Times New Roman" w:hAnsi="Times New Roman" w:cs="Times New Roman"/>
          <w:sz w:val="22"/>
          <w:szCs w:val="22"/>
          <w:lang w:val="fr-FR"/>
        </w:rPr>
        <w:t xml:space="preserve"> : </w:t>
      </w:r>
      <w:hyperlink r:id="rId57" w:history="1">
        <w:r w:rsidRPr="009575A2">
          <w:rPr>
            <w:rStyle w:val="Lienhypertexte"/>
            <w:rFonts w:ascii="Times New Roman" w:hAnsi="Times New Roman" w:cs="Times New Roman"/>
            <w:sz w:val="22"/>
            <w:szCs w:val="22"/>
            <w:lang w:val="fr-FR"/>
          </w:rPr>
          <w:t>https://www.goplay.be/recht-naar-de-gevangenis</w:t>
        </w:r>
      </w:hyperlink>
      <w:r>
        <w:rPr>
          <w:rFonts w:ascii="Times New Roman" w:hAnsi="Times New Roman" w:cs="Times New Roman"/>
          <w:sz w:val="22"/>
          <w:szCs w:val="22"/>
          <w:lang w:val="fr-FR"/>
        </w:rPr>
        <w:t xml:space="preserve"> </w:t>
      </w:r>
    </w:p>
    <w:p w14:paraId="432521FA" w14:textId="77777777" w:rsidR="00EB0143" w:rsidRPr="00773684" w:rsidRDefault="00EB0143" w:rsidP="00DF3E5D">
      <w:pPr>
        <w:jc w:val="both"/>
        <w:rPr>
          <w:rFonts w:ascii="Times New Roman" w:hAnsi="Times New Roman" w:cs="Times New Roman"/>
          <w:sz w:val="22"/>
          <w:szCs w:val="22"/>
        </w:rPr>
      </w:pPr>
    </w:p>
    <w:p w14:paraId="6F22EE39" w14:textId="77777777" w:rsidR="00DF3E5D" w:rsidRPr="00773684" w:rsidRDefault="00DF3E5D" w:rsidP="00DF3E5D">
      <w:pPr>
        <w:jc w:val="both"/>
        <w:rPr>
          <w:rFonts w:ascii="Times New Roman" w:hAnsi="Times New Roman" w:cs="Times New Roman"/>
          <w:b/>
          <w:bCs/>
          <w:u w:val="single"/>
        </w:rPr>
      </w:pPr>
      <w:r w:rsidRPr="00773684">
        <w:rPr>
          <w:rFonts w:ascii="Times New Roman" w:hAnsi="Times New Roman" w:cs="Times New Roman"/>
          <w:b/>
          <w:bCs/>
          <w:u w:val="single"/>
        </w:rPr>
        <w:t>Podcasts</w:t>
      </w:r>
    </w:p>
    <w:p w14:paraId="2A19E410" w14:textId="78C7D8B2" w:rsidR="00DF3E5D" w:rsidRPr="00773684" w:rsidRDefault="00DF3E5D" w:rsidP="00DF3E5D">
      <w:pPr>
        <w:numPr>
          <w:ilvl w:val="0"/>
          <w:numId w:val="10"/>
        </w:numPr>
        <w:jc w:val="both"/>
        <w:rPr>
          <w:rFonts w:ascii="Times New Roman" w:hAnsi="Times New Roman" w:cs="Times New Roman"/>
          <w:sz w:val="22"/>
          <w:szCs w:val="22"/>
        </w:rPr>
      </w:pPr>
      <w:r w:rsidRPr="00773684">
        <w:rPr>
          <w:rFonts w:ascii="Times New Roman" w:hAnsi="Times New Roman" w:cs="Times New Roman"/>
          <w:sz w:val="22"/>
          <w:szCs w:val="22"/>
        </w:rPr>
        <w:t xml:space="preserve">podcast « aux clés du mur » d’Estelle </w:t>
      </w:r>
      <w:proofErr w:type="spellStart"/>
      <w:r w:rsidRPr="00773684">
        <w:rPr>
          <w:rFonts w:ascii="Times New Roman" w:hAnsi="Times New Roman" w:cs="Times New Roman"/>
          <w:sz w:val="22"/>
          <w:szCs w:val="22"/>
        </w:rPr>
        <w:t>Hanard</w:t>
      </w:r>
      <w:proofErr w:type="spellEnd"/>
      <w:r w:rsidRPr="00773684">
        <w:rPr>
          <w:rFonts w:ascii="Times New Roman" w:hAnsi="Times New Roman" w:cs="Times New Roman"/>
          <w:sz w:val="22"/>
          <w:szCs w:val="22"/>
        </w:rPr>
        <w:t xml:space="preserve"> et Sander Cuypers</w:t>
      </w:r>
      <w:r w:rsidR="00BC6301">
        <w:rPr>
          <w:rFonts w:ascii="Times New Roman" w:hAnsi="Times New Roman" w:cs="Times New Roman"/>
          <w:sz w:val="22"/>
          <w:szCs w:val="22"/>
        </w:rPr>
        <w:t xml:space="preserve"> : </w:t>
      </w:r>
      <w:hyperlink r:id="rId58" w:history="1">
        <w:r w:rsidR="00BC6301" w:rsidRPr="006C543E">
          <w:rPr>
            <w:rStyle w:val="Lienhypertexte"/>
            <w:rFonts w:ascii="Times New Roman" w:hAnsi="Times New Roman" w:cs="Times New Roman"/>
            <w:sz w:val="22"/>
            <w:szCs w:val="22"/>
          </w:rPr>
          <w:t>https://open.spotify.com/show/4hcZYhw1rnZf1n4tVrDjoh</w:t>
        </w:r>
      </w:hyperlink>
      <w:r w:rsidR="00BC6301">
        <w:rPr>
          <w:rFonts w:ascii="Times New Roman" w:hAnsi="Times New Roman" w:cs="Times New Roman"/>
          <w:sz w:val="22"/>
          <w:szCs w:val="22"/>
        </w:rPr>
        <w:t xml:space="preserve"> </w:t>
      </w:r>
      <w:r w:rsidRPr="00773684">
        <w:rPr>
          <w:rFonts w:ascii="Times New Roman" w:hAnsi="Times New Roman" w:cs="Times New Roman"/>
          <w:sz w:val="22"/>
          <w:szCs w:val="22"/>
        </w:rPr>
        <w:t xml:space="preserve">; </w:t>
      </w:r>
    </w:p>
    <w:p w14:paraId="2D5449D9" w14:textId="4F1D71E7" w:rsidR="00BC6301" w:rsidRDefault="00DF3E5D" w:rsidP="00DF3E5D">
      <w:pPr>
        <w:numPr>
          <w:ilvl w:val="0"/>
          <w:numId w:val="10"/>
        </w:numPr>
        <w:jc w:val="both"/>
        <w:rPr>
          <w:rFonts w:ascii="Times New Roman" w:hAnsi="Times New Roman" w:cs="Times New Roman"/>
          <w:sz w:val="22"/>
          <w:szCs w:val="22"/>
        </w:rPr>
      </w:pPr>
      <w:r w:rsidRPr="00773684">
        <w:rPr>
          <w:rFonts w:ascii="Times New Roman" w:hAnsi="Times New Roman" w:cs="Times New Roman"/>
          <w:sz w:val="22"/>
          <w:szCs w:val="22"/>
        </w:rPr>
        <w:t xml:space="preserve">podcasts « La justice et moi » de Nadia </w:t>
      </w:r>
      <w:proofErr w:type="spellStart"/>
      <w:r w:rsidRPr="00773684">
        <w:rPr>
          <w:rFonts w:ascii="Times New Roman" w:hAnsi="Times New Roman" w:cs="Times New Roman"/>
          <w:sz w:val="22"/>
          <w:szCs w:val="22"/>
        </w:rPr>
        <w:t>Bouria</w:t>
      </w:r>
      <w:proofErr w:type="spellEnd"/>
      <w:r w:rsidR="00BC6301" w:rsidRPr="00773684">
        <w:rPr>
          <w:rFonts w:ascii="Times New Roman" w:hAnsi="Times New Roman" w:cs="Times New Roman"/>
          <w:sz w:val="22"/>
          <w:szCs w:val="22"/>
        </w:rPr>
        <w:t xml:space="preserve"> qui donn</w:t>
      </w:r>
      <w:r w:rsidR="00BC6301">
        <w:rPr>
          <w:rFonts w:ascii="Times New Roman" w:hAnsi="Times New Roman" w:cs="Times New Roman"/>
          <w:sz w:val="22"/>
          <w:szCs w:val="22"/>
        </w:rPr>
        <w:t>e</w:t>
      </w:r>
      <w:r w:rsidR="00BC6301" w:rsidRPr="00BC6301">
        <w:rPr>
          <w:rFonts w:ascii="Times New Roman" w:hAnsi="Times New Roman" w:cs="Times New Roman"/>
          <w:sz w:val="22"/>
          <w:szCs w:val="22"/>
        </w:rPr>
        <w:t xml:space="preserve"> la parole à divers acteurs de justice </w:t>
      </w:r>
      <w:r w:rsidR="00BC6301">
        <w:rPr>
          <w:rFonts w:ascii="Times New Roman" w:hAnsi="Times New Roman" w:cs="Times New Roman"/>
          <w:sz w:val="22"/>
          <w:szCs w:val="22"/>
        </w:rPr>
        <w:t>et particulièrement :</w:t>
      </w:r>
    </w:p>
    <w:p w14:paraId="37A77B64" w14:textId="4BE2FEDF" w:rsidR="00BC6301" w:rsidRPr="00BC6301" w:rsidRDefault="00BC6301" w:rsidP="00BC6301">
      <w:pPr>
        <w:numPr>
          <w:ilvl w:val="1"/>
          <w:numId w:val="10"/>
        </w:numPr>
        <w:jc w:val="both"/>
        <w:rPr>
          <w:rFonts w:ascii="Times New Roman" w:hAnsi="Times New Roman" w:cs="Times New Roman"/>
          <w:sz w:val="18"/>
          <w:szCs w:val="18"/>
        </w:rPr>
      </w:pPr>
      <w:r w:rsidRPr="00BC6301">
        <w:rPr>
          <w:rFonts w:ascii="Times New Roman" w:hAnsi="Times New Roman" w:cs="Times New Roman"/>
          <w:sz w:val="18"/>
          <w:szCs w:val="18"/>
        </w:rPr>
        <w:t xml:space="preserve">« Quel est le rôle du juge de l’application des peines (JAP), entretien avec Véronique </w:t>
      </w:r>
      <w:proofErr w:type="spellStart"/>
      <w:r w:rsidRPr="00BC6301">
        <w:rPr>
          <w:rFonts w:ascii="Times New Roman" w:hAnsi="Times New Roman" w:cs="Times New Roman"/>
          <w:sz w:val="18"/>
          <w:szCs w:val="18"/>
        </w:rPr>
        <w:t>Laloux</w:t>
      </w:r>
      <w:proofErr w:type="spellEnd"/>
      <w:r w:rsidRPr="00BC6301">
        <w:rPr>
          <w:rFonts w:ascii="Times New Roman" w:hAnsi="Times New Roman" w:cs="Times New Roman"/>
          <w:sz w:val="18"/>
          <w:szCs w:val="18"/>
        </w:rPr>
        <w:t xml:space="preserve"> », novembre 2023 : </w:t>
      </w:r>
      <w:hyperlink r:id="rId59" w:history="1">
        <w:r w:rsidRPr="00BC6301">
          <w:rPr>
            <w:rStyle w:val="Lienhypertexte"/>
            <w:rFonts w:ascii="Times New Roman" w:hAnsi="Times New Roman" w:cs="Times New Roman"/>
            <w:sz w:val="18"/>
            <w:szCs w:val="18"/>
          </w:rPr>
          <w:t>https://open.spotify.com/episode/4T8Plf61SCG3jzkeKbdNHD</w:t>
        </w:r>
      </w:hyperlink>
      <w:r w:rsidRPr="00BC6301">
        <w:rPr>
          <w:rFonts w:ascii="Times New Roman" w:hAnsi="Times New Roman" w:cs="Times New Roman"/>
          <w:sz w:val="18"/>
          <w:szCs w:val="18"/>
        </w:rPr>
        <w:t xml:space="preserve"> </w:t>
      </w:r>
    </w:p>
    <w:p w14:paraId="1091BF6F" w14:textId="05D16D5F" w:rsidR="00BC6301" w:rsidRPr="00BC6301" w:rsidRDefault="00BC6301" w:rsidP="00BC6301">
      <w:pPr>
        <w:numPr>
          <w:ilvl w:val="1"/>
          <w:numId w:val="10"/>
        </w:numPr>
        <w:jc w:val="both"/>
        <w:rPr>
          <w:rFonts w:ascii="Times New Roman" w:hAnsi="Times New Roman" w:cs="Times New Roman"/>
          <w:sz w:val="18"/>
          <w:szCs w:val="18"/>
        </w:rPr>
      </w:pPr>
      <w:r w:rsidRPr="00BC6301">
        <w:rPr>
          <w:rFonts w:ascii="Times New Roman" w:hAnsi="Times New Roman" w:cs="Times New Roman"/>
          <w:sz w:val="18"/>
          <w:szCs w:val="18"/>
        </w:rPr>
        <w:t xml:space="preserve">« Quel est le rôle du Conseil central de surveillance pénitentiaire (CCSP), entretien avec Marc </w:t>
      </w:r>
      <w:proofErr w:type="spellStart"/>
      <w:r w:rsidRPr="00BC6301">
        <w:rPr>
          <w:rFonts w:ascii="Times New Roman" w:hAnsi="Times New Roman" w:cs="Times New Roman"/>
          <w:sz w:val="18"/>
          <w:szCs w:val="18"/>
        </w:rPr>
        <w:t>Nève</w:t>
      </w:r>
      <w:proofErr w:type="spellEnd"/>
      <w:r w:rsidRPr="00BC6301">
        <w:rPr>
          <w:rFonts w:ascii="Times New Roman" w:hAnsi="Times New Roman" w:cs="Times New Roman"/>
          <w:sz w:val="18"/>
          <w:szCs w:val="18"/>
        </w:rPr>
        <w:t xml:space="preserve"> », 12 janvier 2024 : </w:t>
      </w:r>
      <w:hyperlink r:id="rId60" w:history="1">
        <w:r w:rsidRPr="00BC6301">
          <w:rPr>
            <w:rStyle w:val="Lienhypertexte"/>
            <w:rFonts w:ascii="Times New Roman" w:hAnsi="Times New Roman" w:cs="Times New Roman"/>
            <w:sz w:val="18"/>
            <w:szCs w:val="18"/>
          </w:rPr>
          <w:t>https://open.spotify.com/episode/2FVjKTgH2bHVFfD6Ld12Ir</w:t>
        </w:r>
      </w:hyperlink>
      <w:r w:rsidRPr="00BC6301">
        <w:rPr>
          <w:rFonts w:ascii="Times New Roman" w:hAnsi="Times New Roman" w:cs="Times New Roman"/>
          <w:sz w:val="18"/>
          <w:szCs w:val="18"/>
        </w:rPr>
        <w:t xml:space="preserve"> </w:t>
      </w:r>
    </w:p>
    <w:p w14:paraId="55A58FFF" w14:textId="3DE6E00B" w:rsidR="00BC6301" w:rsidRPr="00BC6301" w:rsidRDefault="00BC6301" w:rsidP="00BC6301">
      <w:pPr>
        <w:numPr>
          <w:ilvl w:val="1"/>
          <w:numId w:val="10"/>
        </w:numPr>
        <w:jc w:val="both"/>
        <w:rPr>
          <w:rFonts w:ascii="Times New Roman" w:hAnsi="Times New Roman" w:cs="Times New Roman"/>
          <w:sz w:val="18"/>
          <w:szCs w:val="18"/>
        </w:rPr>
      </w:pPr>
      <w:r w:rsidRPr="00BC6301">
        <w:rPr>
          <w:rFonts w:ascii="Times New Roman" w:hAnsi="Times New Roman" w:cs="Times New Roman"/>
          <w:sz w:val="18"/>
          <w:szCs w:val="18"/>
        </w:rPr>
        <w:t xml:space="preserve">« Quel est le rôle de la Maison de justice ? Entretien avec Lamya Amrani », en deux épisodes : 19 et 26 janvier 2024 : </w:t>
      </w:r>
      <w:hyperlink r:id="rId61" w:history="1">
        <w:r w:rsidRPr="00BC6301">
          <w:rPr>
            <w:rStyle w:val="Lienhypertexte"/>
            <w:rFonts w:ascii="Times New Roman" w:hAnsi="Times New Roman" w:cs="Times New Roman"/>
            <w:sz w:val="18"/>
            <w:szCs w:val="18"/>
          </w:rPr>
          <w:t>https://open.spotify.com/episode/7CQDLALdhDvvvgaWPjU7TK</w:t>
        </w:r>
      </w:hyperlink>
      <w:r w:rsidRPr="00BC6301">
        <w:rPr>
          <w:rFonts w:ascii="Times New Roman" w:hAnsi="Times New Roman" w:cs="Times New Roman"/>
          <w:sz w:val="18"/>
          <w:szCs w:val="18"/>
        </w:rPr>
        <w:t xml:space="preserve"> et </w:t>
      </w:r>
      <w:hyperlink r:id="rId62" w:history="1">
        <w:r w:rsidRPr="00BC6301">
          <w:rPr>
            <w:rStyle w:val="Lienhypertexte"/>
            <w:rFonts w:ascii="Times New Roman" w:hAnsi="Times New Roman" w:cs="Times New Roman"/>
            <w:sz w:val="18"/>
            <w:szCs w:val="18"/>
          </w:rPr>
          <w:t>https://open.spotify.com/episode/1jcRBWLjyGLIVhc45NhWzL</w:t>
        </w:r>
      </w:hyperlink>
      <w:r w:rsidRPr="00BC6301">
        <w:rPr>
          <w:rFonts w:ascii="Times New Roman" w:hAnsi="Times New Roman" w:cs="Times New Roman"/>
          <w:sz w:val="18"/>
          <w:szCs w:val="18"/>
        </w:rPr>
        <w:t xml:space="preserve"> </w:t>
      </w:r>
    </w:p>
    <w:p w14:paraId="0C387DDF" w14:textId="658E8646" w:rsidR="00DF3E5D" w:rsidRDefault="00DF3E5D" w:rsidP="00DF3E5D">
      <w:pPr>
        <w:numPr>
          <w:ilvl w:val="0"/>
          <w:numId w:val="10"/>
        </w:numPr>
        <w:jc w:val="both"/>
        <w:rPr>
          <w:rFonts w:ascii="Times New Roman" w:hAnsi="Times New Roman" w:cs="Times New Roman"/>
          <w:sz w:val="22"/>
          <w:szCs w:val="22"/>
        </w:rPr>
      </w:pPr>
      <w:r w:rsidRPr="00773684">
        <w:rPr>
          <w:rFonts w:ascii="Times New Roman" w:hAnsi="Times New Roman" w:cs="Times New Roman"/>
          <w:sz w:val="22"/>
          <w:szCs w:val="22"/>
        </w:rPr>
        <w:t xml:space="preserve">podcast « un procès, une histoire » de Lamya Amrani et Isabelle </w:t>
      </w:r>
      <w:proofErr w:type="spellStart"/>
      <w:r w:rsidRPr="00773684">
        <w:rPr>
          <w:rFonts w:ascii="Times New Roman" w:hAnsi="Times New Roman" w:cs="Times New Roman"/>
          <w:sz w:val="22"/>
          <w:szCs w:val="22"/>
        </w:rPr>
        <w:t>Seret</w:t>
      </w:r>
      <w:proofErr w:type="spellEnd"/>
      <w:r w:rsidRPr="00773684">
        <w:rPr>
          <w:rFonts w:ascii="Times New Roman" w:hAnsi="Times New Roman" w:cs="Times New Roman"/>
          <w:sz w:val="22"/>
          <w:szCs w:val="22"/>
        </w:rPr>
        <w:t>, revient, lui, sur le procès des attentats de Bruxelles</w:t>
      </w:r>
      <w:r w:rsidR="00BC6301">
        <w:rPr>
          <w:rFonts w:ascii="Times New Roman" w:hAnsi="Times New Roman" w:cs="Times New Roman"/>
          <w:sz w:val="22"/>
          <w:szCs w:val="22"/>
        </w:rPr>
        <w:t xml:space="preserve"> : </w:t>
      </w:r>
      <w:hyperlink r:id="rId63" w:history="1">
        <w:r w:rsidR="00BC6301" w:rsidRPr="006C543E">
          <w:rPr>
            <w:rStyle w:val="Lienhypertexte"/>
            <w:rFonts w:ascii="Times New Roman" w:hAnsi="Times New Roman" w:cs="Times New Roman"/>
            <w:sz w:val="22"/>
            <w:szCs w:val="22"/>
          </w:rPr>
          <w:t>https://auvio.rtbf.be/emission/22-mars-un-proces-une-histoire-25999</w:t>
        </w:r>
      </w:hyperlink>
      <w:r w:rsidR="00BC6301">
        <w:rPr>
          <w:rFonts w:ascii="Times New Roman" w:hAnsi="Times New Roman" w:cs="Times New Roman"/>
          <w:sz w:val="22"/>
          <w:szCs w:val="22"/>
        </w:rPr>
        <w:t xml:space="preserve"> </w:t>
      </w:r>
      <w:r w:rsidRPr="00773684">
        <w:rPr>
          <w:rFonts w:ascii="Times New Roman" w:hAnsi="Times New Roman" w:cs="Times New Roman"/>
          <w:sz w:val="22"/>
          <w:szCs w:val="22"/>
        </w:rPr>
        <w:t>;</w:t>
      </w:r>
    </w:p>
    <w:p w14:paraId="27C207E5" w14:textId="1E102EBD" w:rsidR="00BC417E" w:rsidRPr="008F3DA0" w:rsidRDefault="00BC417E" w:rsidP="00BC417E">
      <w:pPr>
        <w:pStyle w:val="Paragraphedeliste"/>
        <w:numPr>
          <w:ilvl w:val="0"/>
          <w:numId w:val="10"/>
        </w:numPr>
        <w:tabs>
          <w:tab w:val="left" w:pos="8505"/>
        </w:tabs>
        <w:jc w:val="both"/>
        <w:rPr>
          <w:rFonts w:ascii="Times New Roman" w:hAnsi="Times New Roman" w:cs="Times New Roman"/>
          <w:sz w:val="22"/>
          <w:szCs w:val="22"/>
        </w:rPr>
      </w:pPr>
      <w:r w:rsidRPr="00BC417E">
        <w:rPr>
          <w:rFonts w:ascii="Times New Roman" w:hAnsi="Times New Roman" w:cs="Times New Roman"/>
          <w:sz w:val="22"/>
          <w:szCs w:val="22"/>
        </w:rPr>
        <w:t xml:space="preserve">podcast </w:t>
      </w:r>
      <w:r w:rsidR="008D7573">
        <w:rPr>
          <w:rFonts w:ascii="Times New Roman" w:hAnsi="Times New Roman" w:cs="Times New Roman"/>
          <w:sz w:val="22"/>
          <w:szCs w:val="22"/>
        </w:rPr>
        <w:t>« </w:t>
      </w:r>
      <w:r w:rsidRPr="00BC417E">
        <w:rPr>
          <w:rFonts w:ascii="Times New Roman" w:hAnsi="Times New Roman" w:cs="Times New Roman"/>
          <w:sz w:val="22"/>
          <w:szCs w:val="22"/>
        </w:rPr>
        <w:t xml:space="preserve">Paroles de </w:t>
      </w:r>
      <w:proofErr w:type="spellStart"/>
      <w:r w:rsidRPr="00BC417E">
        <w:rPr>
          <w:rFonts w:ascii="Times New Roman" w:hAnsi="Times New Roman" w:cs="Times New Roman"/>
          <w:sz w:val="22"/>
          <w:szCs w:val="22"/>
        </w:rPr>
        <w:t>chercheur·euses</w:t>
      </w:r>
      <w:proofErr w:type="spellEnd"/>
      <w:r w:rsidR="008D7573">
        <w:rPr>
          <w:rFonts w:ascii="Times New Roman" w:hAnsi="Times New Roman" w:cs="Times New Roman"/>
          <w:sz w:val="22"/>
          <w:szCs w:val="22"/>
        </w:rPr>
        <w:t> »</w:t>
      </w:r>
      <w:r w:rsidRPr="00BC417E">
        <w:rPr>
          <w:rFonts w:ascii="Times New Roman" w:hAnsi="Times New Roman" w:cs="Times New Roman"/>
          <w:sz w:val="22"/>
          <w:szCs w:val="22"/>
        </w:rPr>
        <w:t xml:space="preserve">, épisode </w:t>
      </w:r>
      <w:r w:rsidR="008D7573" w:rsidRPr="00BC417E">
        <w:rPr>
          <w:rFonts w:ascii="Times New Roman" w:hAnsi="Times New Roman" w:cs="Times New Roman"/>
          <w:sz w:val="22"/>
          <w:szCs w:val="22"/>
        </w:rPr>
        <w:t xml:space="preserve">« </w:t>
      </w:r>
      <w:proofErr w:type="spellStart"/>
      <w:r w:rsidR="008D7573" w:rsidRPr="00BC417E">
        <w:rPr>
          <w:rFonts w:ascii="Times New Roman" w:hAnsi="Times New Roman" w:cs="Times New Roman"/>
          <w:sz w:val="22"/>
          <w:szCs w:val="22"/>
        </w:rPr>
        <w:t>Haren</w:t>
      </w:r>
      <w:proofErr w:type="spellEnd"/>
      <w:r w:rsidR="008D7573" w:rsidRPr="00BC417E">
        <w:rPr>
          <w:rFonts w:ascii="Times New Roman" w:hAnsi="Times New Roman" w:cs="Times New Roman"/>
          <w:sz w:val="22"/>
          <w:szCs w:val="22"/>
        </w:rPr>
        <w:t xml:space="preserve"> ou l’impasse carcérale », </w:t>
      </w:r>
      <w:r w:rsidRPr="00BC417E">
        <w:rPr>
          <w:rFonts w:ascii="Times New Roman" w:hAnsi="Times New Roman" w:cs="Times New Roman"/>
          <w:sz w:val="22"/>
          <w:szCs w:val="22"/>
        </w:rPr>
        <w:t>du 12 janvier 2024</w:t>
      </w:r>
      <w:r w:rsidR="008F3DA0">
        <w:rPr>
          <w:rFonts w:ascii="Times New Roman" w:hAnsi="Times New Roman" w:cs="Times New Roman"/>
          <w:sz w:val="22"/>
          <w:szCs w:val="22"/>
        </w:rPr>
        <w:t xml:space="preserve">, </w:t>
      </w:r>
      <w:hyperlink r:id="rId64" w:history="1">
        <w:r w:rsidR="008F3DA0" w:rsidRPr="0078210E">
          <w:rPr>
            <w:rStyle w:val="Lienhypertexte"/>
            <w:rFonts w:ascii="Times New Roman" w:hAnsi="Times New Roman" w:cs="Times New Roman"/>
            <w:sz w:val="22"/>
            <w:szCs w:val="22"/>
          </w:rPr>
          <w:t>https://open.spotify.com/episode/567sPuy2xlJXrqVZQOAELg</w:t>
        </w:r>
      </w:hyperlink>
      <w:r w:rsidR="008F3DA0">
        <w:rPr>
          <w:rFonts w:ascii="Times New Roman" w:hAnsi="Times New Roman" w:cs="Times New Roman"/>
          <w:sz w:val="22"/>
          <w:szCs w:val="22"/>
        </w:rPr>
        <w:t>.</w:t>
      </w:r>
    </w:p>
    <w:p w14:paraId="7A478803" w14:textId="77777777" w:rsidR="00D02415" w:rsidRPr="00773684" w:rsidRDefault="00D02415" w:rsidP="00D02415">
      <w:pPr>
        <w:numPr>
          <w:ilvl w:val="0"/>
          <w:numId w:val="10"/>
        </w:numPr>
        <w:jc w:val="both"/>
        <w:rPr>
          <w:rFonts w:ascii="Times New Roman" w:hAnsi="Times New Roman" w:cs="Times New Roman"/>
          <w:sz w:val="22"/>
          <w:szCs w:val="22"/>
        </w:rPr>
      </w:pPr>
      <w:r w:rsidRPr="00773684">
        <w:rPr>
          <w:rFonts w:ascii="Times New Roman" w:hAnsi="Times New Roman" w:cs="Times New Roman"/>
          <w:sz w:val="22"/>
          <w:szCs w:val="22"/>
        </w:rPr>
        <w:t xml:space="preserve">podcast « Le mécano de l’évasion » de </w:t>
      </w:r>
      <w:proofErr w:type="spellStart"/>
      <w:r w:rsidRPr="00773684">
        <w:rPr>
          <w:rFonts w:ascii="Times New Roman" w:hAnsi="Times New Roman" w:cs="Times New Roman"/>
          <w:sz w:val="22"/>
          <w:szCs w:val="22"/>
        </w:rPr>
        <w:t>Chedia</w:t>
      </w:r>
      <w:proofErr w:type="spellEnd"/>
      <w:r w:rsidRPr="00773684">
        <w:rPr>
          <w:rFonts w:ascii="Times New Roman" w:hAnsi="Times New Roman" w:cs="Times New Roman"/>
          <w:sz w:val="22"/>
          <w:szCs w:val="22"/>
        </w:rPr>
        <w:t xml:space="preserve"> Le </w:t>
      </w:r>
      <w:proofErr w:type="spellStart"/>
      <w:r w:rsidRPr="00773684">
        <w:rPr>
          <w:rFonts w:ascii="Times New Roman" w:hAnsi="Times New Roman" w:cs="Times New Roman"/>
          <w:sz w:val="22"/>
          <w:szCs w:val="22"/>
        </w:rPr>
        <w:t>Roij</w:t>
      </w:r>
      <w:proofErr w:type="spellEnd"/>
      <w:r w:rsidRPr="00773684">
        <w:rPr>
          <w:rFonts w:ascii="Times New Roman" w:hAnsi="Times New Roman" w:cs="Times New Roman"/>
          <w:sz w:val="22"/>
          <w:szCs w:val="22"/>
        </w:rPr>
        <w:t xml:space="preserve"> qui suit le parcours d’une personne détenue qui revient sur sa détention et ses évasions</w:t>
      </w:r>
      <w:r>
        <w:rPr>
          <w:rFonts w:ascii="Times New Roman" w:hAnsi="Times New Roman" w:cs="Times New Roman"/>
          <w:sz w:val="22"/>
          <w:szCs w:val="22"/>
        </w:rPr>
        <w:t xml:space="preserve"> : </w:t>
      </w:r>
      <w:hyperlink r:id="rId65" w:history="1">
        <w:r w:rsidRPr="006C543E">
          <w:rPr>
            <w:rStyle w:val="Lienhypertexte"/>
            <w:rFonts w:ascii="Times New Roman" w:hAnsi="Times New Roman" w:cs="Times New Roman"/>
            <w:sz w:val="22"/>
            <w:szCs w:val="22"/>
          </w:rPr>
          <w:t>https://www.radiola.be/serie/le-mecano-de-levasion/</w:t>
        </w:r>
      </w:hyperlink>
      <w:r>
        <w:rPr>
          <w:rFonts w:ascii="Times New Roman" w:hAnsi="Times New Roman" w:cs="Times New Roman"/>
          <w:sz w:val="22"/>
          <w:szCs w:val="22"/>
        </w:rPr>
        <w:t xml:space="preserve"> </w:t>
      </w:r>
      <w:r w:rsidRPr="00773684">
        <w:rPr>
          <w:rFonts w:ascii="Times New Roman" w:hAnsi="Times New Roman" w:cs="Times New Roman"/>
          <w:sz w:val="22"/>
          <w:szCs w:val="22"/>
        </w:rPr>
        <w:t xml:space="preserve">; </w:t>
      </w:r>
    </w:p>
    <w:p w14:paraId="0B4C38A8" w14:textId="23425828" w:rsidR="008F3DA0" w:rsidRPr="008F3DA0" w:rsidRDefault="008D7573" w:rsidP="008D7573">
      <w:pPr>
        <w:pStyle w:val="Paragraphedeliste"/>
        <w:numPr>
          <w:ilvl w:val="0"/>
          <w:numId w:val="10"/>
        </w:numPr>
        <w:tabs>
          <w:tab w:val="left" w:pos="8505"/>
        </w:tabs>
        <w:rPr>
          <w:rFonts w:ascii="Times New Roman" w:hAnsi="Times New Roman" w:cs="Times New Roman"/>
          <w:sz w:val="22"/>
          <w:szCs w:val="22"/>
        </w:rPr>
      </w:pPr>
      <w:r>
        <w:rPr>
          <w:rFonts w:ascii="Times New Roman" w:hAnsi="Times New Roman" w:cs="Times New Roman"/>
          <w:sz w:val="22"/>
          <w:szCs w:val="22"/>
        </w:rPr>
        <w:t>p</w:t>
      </w:r>
      <w:r w:rsidR="008F3DA0" w:rsidRPr="008F3DA0">
        <w:rPr>
          <w:rFonts w:ascii="Times New Roman" w:hAnsi="Times New Roman" w:cs="Times New Roman"/>
          <w:sz w:val="22"/>
          <w:szCs w:val="22"/>
        </w:rPr>
        <w:t xml:space="preserve">odcast de la Ligues des droits humains « De quels droits (on se chauffe) », épisodes au sujet du projet de musée-prison : </w:t>
      </w:r>
      <w:hyperlink r:id="rId66" w:history="1">
        <w:r w:rsidR="008F3DA0" w:rsidRPr="008F3DA0">
          <w:rPr>
            <w:rStyle w:val="Lienhypertexte"/>
            <w:rFonts w:ascii="Times New Roman" w:eastAsia="Times New Roman" w:hAnsi="Times New Roman" w:cs="Times New Roman"/>
            <w:sz w:val="22"/>
            <w:szCs w:val="22"/>
          </w:rPr>
          <w:t>https://podcasters.spotify.com/pod/show/dequelsdroitsonsechauffe/episodes/Prison-Muse---pisode-2-e1o2ub4</w:t>
        </w:r>
      </w:hyperlink>
    </w:p>
    <w:p w14:paraId="64C4F4AA" w14:textId="23AC3746" w:rsidR="008F3DA0" w:rsidRPr="008D7573" w:rsidRDefault="008D7573" w:rsidP="00FC58EB">
      <w:pPr>
        <w:pStyle w:val="Paragraphedeliste"/>
        <w:numPr>
          <w:ilvl w:val="0"/>
          <w:numId w:val="10"/>
        </w:numPr>
        <w:tabs>
          <w:tab w:val="left" w:pos="8505"/>
        </w:tabs>
        <w:jc w:val="both"/>
        <w:rPr>
          <w:rFonts w:ascii="Times New Roman" w:hAnsi="Times New Roman" w:cs="Times New Roman"/>
          <w:sz w:val="22"/>
          <w:szCs w:val="22"/>
        </w:rPr>
      </w:pPr>
      <w:r>
        <w:rPr>
          <w:rFonts w:ascii="Times New Roman" w:hAnsi="Times New Roman" w:cs="Times New Roman"/>
          <w:sz w:val="22"/>
          <w:szCs w:val="22"/>
        </w:rPr>
        <w:t>p</w:t>
      </w:r>
      <w:r w:rsidR="008F3DA0" w:rsidRPr="008F3DA0">
        <w:rPr>
          <w:rFonts w:ascii="Times New Roman" w:hAnsi="Times New Roman" w:cs="Times New Roman"/>
          <w:sz w:val="22"/>
          <w:szCs w:val="22"/>
        </w:rPr>
        <w:t xml:space="preserve">odcast de </w:t>
      </w:r>
      <w:r w:rsidR="008F3DA0" w:rsidRPr="008F3DA0">
        <w:rPr>
          <w:rFonts w:ascii="Times New Roman" w:eastAsia="Times New Roman" w:hAnsi="Times New Roman" w:cs="Times New Roman"/>
          <w:sz w:val="22"/>
          <w:szCs w:val="22"/>
        </w:rPr>
        <w:t xml:space="preserve">SUPERPAUSE - TIPIK sur la prison du 6 mai 2023 (avec Alain Grosjean, membre d’une CDS et de la plate-forme sortant de prison, Serge Thiry, ex-détenu et Olivia </w:t>
      </w:r>
      <w:proofErr w:type="spellStart"/>
      <w:r w:rsidR="008F3DA0" w:rsidRPr="008F3DA0">
        <w:rPr>
          <w:rFonts w:ascii="Times New Roman" w:eastAsia="Times New Roman" w:hAnsi="Times New Roman" w:cs="Times New Roman"/>
          <w:sz w:val="22"/>
          <w:szCs w:val="22"/>
        </w:rPr>
        <w:t>Nederlandt</w:t>
      </w:r>
      <w:proofErr w:type="spellEnd"/>
      <w:r w:rsidR="008F3DA0" w:rsidRPr="008F3DA0">
        <w:rPr>
          <w:rFonts w:ascii="Times New Roman" w:eastAsia="Times New Roman" w:hAnsi="Times New Roman" w:cs="Times New Roman"/>
          <w:sz w:val="22"/>
          <w:szCs w:val="22"/>
        </w:rPr>
        <w:t xml:space="preserve">) : </w:t>
      </w:r>
      <w:hyperlink r:id="rId67" w:history="1">
        <w:r w:rsidR="008F3DA0" w:rsidRPr="008F3DA0">
          <w:rPr>
            <w:rStyle w:val="Lienhypertexte"/>
            <w:rFonts w:ascii="Times New Roman" w:eastAsia="Times New Roman" w:hAnsi="Times New Roman" w:cs="Times New Roman"/>
            <w:sz w:val="22"/>
            <w:szCs w:val="22"/>
          </w:rPr>
          <w:t>https://www.youtube.com/watch?v=J3PuQMULmVw</w:t>
        </w:r>
      </w:hyperlink>
      <w:r w:rsidR="008F3DA0" w:rsidRPr="008F3DA0">
        <w:rPr>
          <w:rFonts w:ascii="Times New Roman" w:eastAsia="Times New Roman" w:hAnsi="Times New Roman" w:cs="Times New Roman"/>
          <w:sz w:val="22"/>
          <w:szCs w:val="22"/>
        </w:rPr>
        <w:t xml:space="preserve"> </w:t>
      </w:r>
    </w:p>
    <w:p w14:paraId="72D50863" w14:textId="02FBCA2C" w:rsidR="00D070BC" w:rsidRPr="00D070BC" w:rsidRDefault="00D070BC" w:rsidP="00FC58EB">
      <w:pPr>
        <w:pStyle w:val="Paragraphedeliste"/>
        <w:numPr>
          <w:ilvl w:val="0"/>
          <w:numId w:val="10"/>
        </w:numPr>
        <w:tabs>
          <w:tab w:val="left" w:pos="8505"/>
        </w:tabs>
        <w:jc w:val="both"/>
        <w:rPr>
          <w:rFonts w:ascii="Times New Roman" w:hAnsi="Times New Roman" w:cs="Times New Roman"/>
          <w:sz w:val="22"/>
          <w:szCs w:val="22"/>
        </w:rPr>
      </w:pPr>
      <w:r>
        <w:rPr>
          <w:rFonts w:ascii="Times New Roman" w:eastAsia="Times New Roman" w:hAnsi="Times New Roman" w:cs="Times New Roman"/>
          <w:sz w:val="22"/>
          <w:szCs w:val="22"/>
        </w:rPr>
        <w:t>podcast « </w:t>
      </w:r>
      <w:r w:rsidR="00E56BF7">
        <w:rPr>
          <w:rFonts w:ascii="Times New Roman" w:eastAsia="Times New Roman" w:hAnsi="Times New Roman" w:cs="Times New Roman"/>
          <w:sz w:val="22"/>
          <w:szCs w:val="22"/>
        </w:rPr>
        <w:t>M</w:t>
      </w:r>
      <w:r>
        <w:rPr>
          <w:rFonts w:ascii="Times New Roman" w:eastAsia="Times New Roman" w:hAnsi="Times New Roman" w:cs="Times New Roman"/>
          <w:sz w:val="22"/>
          <w:szCs w:val="22"/>
        </w:rPr>
        <w:t xml:space="preserve">atrice </w:t>
      </w:r>
      <w:r w:rsidR="00E56BF7">
        <w:rPr>
          <w:rFonts w:ascii="Times New Roman" w:eastAsia="Times New Roman" w:hAnsi="Times New Roman" w:cs="Times New Roman"/>
          <w:sz w:val="22"/>
          <w:szCs w:val="22"/>
        </w:rPr>
        <w:t>pénale</w:t>
      </w:r>
      <w:r w:rsidR="004D2B1F">
        <w:rPr>
          <w:rFonts w:ascii="Times New Roman" w:eastAsia="Times New Roman" w:hAnsi="Times New Roman" w:cs="Times New Roman"/>
          <w:sz w:val="22"/>
          <w:szCs w:val="22"/>
        </w:rPr>
        <w:t xml:space="preserve"> – épisode 1</w:t>
      </w:r>
      <w:r w:rsidR="00E56BF7">
        <w:rPr>
          <w:rFonts w:ascii="Times New Roman" w:eastAsia="Times New Roman" w:hAnsi="Times New Roman" w:cs="Times New Roman"/>
          <w:sz w:val="22"/>
          <w:szCs w:val="22"/>
        </w:rPr>
        <w:t xml:space="preserve"> : Femmes et justice pénale, une défiance légitime », </w:t>
      </w:r>
      <w:r w:rsidR="004D2B1F">
        <w:rPr>
          <w:rFonts w:ascii="Times New Roman" w:eastAsia="Times New Roman" w:hAnsi="Times New Roman" w:cs="Times New Roman"/>
          <w:sz w:val="22"/>
          <w:szCs w:val="22"/>
        </w:rPr>
        <w:t xml:space="preserve">18 mai 2022, </w:t>
      </w:r>
      <w:proofErr w:type="spellStart"/>
      <w:r w:rsidR="00E56BF7">
        <w:rPr>
          <w:rFonts w:ascii="Times New Roman" w:eastAsia="Times New Roman" w:hAnsi="Times New Roman" w:cs="Times New Roman"/>
          <w:sz w:val="22"/>
          <w:szCs w:val="22"/>
        </w:rPr>
        <w:t>ebullutions</w:t>
      </w:r>
      <w:proofErr w:type="spellEnd"/>
      <w:r w:rsidR="004D2B1F">
        <w:rPr>
          <w:rFonts w:ascii="Times New Roman" w:eastAsia="Times New Roman" w:hAnsi="Times New Roman" w:cs="Times New Roman"/>
          <w:sz w:val="22"/>
          <w:szCs w:val="22"/>
        </w:rPr>
        <w:t xml:space="preserve"> (Bruxelles laïque)</w:t>
      </w:r>
      <w:r w:rsidR="00E56BF7">
        <w:rPr>
          <w:rFonts w:ascii="Times New Roman" w:eastAsia="Times New Roman" w:hAnsi="Times New Roman" w:cs="Times New Roman"/>
          <w:sz w:val="22"/>
          <w:szCs w:val="22"/>
        </w:rPr>
        <w:t xml:space="preserve">, </w:t>
      </w:r>
      <w:hyperlink r:id="rId68" w:history="1">
        <w:r w:rsidR="00E56BF7" w:rsidRPr="00042559">
          <w:rPr>
            <w:rStyle w:val="Lienhypertexte"/>
            <w:rFonts w:ascii="Times New Roman" w:eastAsia="Times New Roman" w:hAnsi="Times New Roman" w:cs="Times New Roman"/>
            <w:sz w:val="22"/>
            <w:szCs w:val="22"/>
          </w:rPr>
          <w:t>https://open.spotify.com/episode/1arpYgteP4vTFCrH7E0sjx</w:t>
        </w:r>
      </w:hyperlink>
      <w:r w:rsidR="00E56BF7">
        <w:rPr>
          <w:rFonts w:ascii="Times New Roman" w:eastAsia="Times New Roman" w:hAnsi="Times New Roman" w:cs="Times New Roman"/>
          <w:sz w:val="22"/>
          <w:szCs w:val="22"/>
        </w:rPr>
        <w:t xml:space="preserve"> </w:t>
      </w:r>
      <w:r w:rsidR="004D2B1F">
        <w:rPr>
          <w:rFonts w:ascii="Times New Roman" w:eastAsia="Times New Roman" w:hAnsi="Times New Roman" w:cs="Times New Roman"/>
          <w:sz w:val="22"/>
          <w:szCs w:val="22"/>
        </w:rPr>
        <w:t>; « Matrice pénale – épisode 2 : « Abolir la justice pénale patriarcale : entre besoins des victimes </w:t>
      </w:r>
      <w:r w:rsidR="00106BA3">
        <w:rPr>
          <w:rFonts w:ascii="Times New Roman" w:eastAsia="Times New Roman" w:hAnsi="Times New Roman" w:cs="Times New Roman"/>
          <w:sz w:val="22"/>
          <w:szCs w:val="22"/>
        </w:rPr>
        <w:t xml:space="preserve">et puissance féministe ? </w:t>
      </w:r>
      <w:r w:rsidR="004D2B1F">
        <w:rPr>
          <w:rFonts w:ascii="Times New Roman" w:eastAsia="Times New Roman" w:hAnsi="Times New Roman" w:cs="Times New Roman"/>
          <w:sz w:val="22"/>
          <w:szCs w:val="22"/>
        </w:rPr>
        <w:t xml:space="preserve">», </w:t>
      </w:r>
      <w:r w:rsidR="0017541F">
        <w:rPr>
          <w:rFonts w:ascii="Times New Roman" w:eastAsia="Times New Roman" w:hAnsi="Times New Roman" w:cs="Times New Roman"/>
          <w:sz w:val="22"/>
          <w:szCs w:val="22"/>
        </w:rPr>
        <w:t xml:space="preserve">2 juin 2022, </w:t>
      </w:r>
      <w:hyperlink r:id="rId69" w:history="1">
        <w:r w:rsidR="0017541F" w:rsidRPr="00042559">
          <w:rPr>
            <w:rStyle w:val="Lienhypertexte"/>
            <w:rFonts w:ascii="Times New Roman" w:eastAsia="Times New Roman" w:hAnsi="Times New Roman" w:cs="Times New Roman"/>
            <w:sz w:val="22"/>
            <w:szCs w:val="22"/>
          </w:rPr>
          <w:t>https://open.spotify.com/episode/6ZRUSuXzYZkV3sKsIaIl5i</w:t>
        </w:r>
      </w:hyperlink>
      <w:r w:rsidR="0017541F">
        <w:rPr>
          <w:rFonts w:ascii="Times New Roman" w:eastAsia="Times New Roman" w:hAnsi="Times New Roman" w:cs="Times New Roman"/>
          <w:sz w:val="22"/>
          <w:szCs w:val="22"/>
        </w:rPr>
        <w:t>.</w:t>
      </w:r>
    </w:p>
    <w:p w14:paraId="72DCEA77" w14:textId="4425A26D" w:rsidR="008D7573" w:rsidRPr="001F2514" w:rsidRDefault="008D7573" w:rsidP="00FC58EB">
      <w:pPr>
        <w:pStyle w:val="Paragraphedeliste"/>
        <w:numPr>
          <w:ilvl w:val="0"/>
          <w:numId w:val="10"/>
        </w:numPr>
        <w:tabs>
          <w:tab w:val="left" w:pos="8505"/>
        </w:tabs>
        <w:jc w:val="both"/>
        <w:rPr>
          <w:rFonts w:ascii="Times New Roman" w:hAnsi="Times New Roman" w:cs="Times New Roman"/>
          <w:sz w:val="22"/>
          <w:szCs w:val="22"/>
        </w:rPr>
      </w:pPr>
      <w:r>
        <w:rPr>
          <w:rFonts w:ascii="Times New Roman" w:eastAsia="Times New Roman" w:hAnsi="Times New Roman" w:cs="Times New Roman"/>
          <w:sz w:val="22"/>
          <w:szCs w:val="22"/>
        </w:rPr>
        <w:t xml:space="preserve">podcast « Des Livres et Nous » par Les détenues de la prison de Lantin, </w:t>
      </w:r>
      <w:hyperlink r:id="rId70" w:history="1">
        <w:r w:rsidRPr="00207DE9">
          <w:rPr>
            <w:rStyle w:val="Lienhypertexte"/>
            <w:rFonts w:ascii="Times New Roman" w:eastAsia="Times New Roman" w:hAnsi="Times New Roman" w:cs="Times New Roman"/>
            <w:sz w:val="22"/>
            <w:szCs w:val="22"/>
          </w:rPr>
          <w:t>https://podcast.ausha.co/des-livres-et-nous-les-femmes-detenues-de-la-prison-de-lantin</w:t>
        </w:r>
      </w:hyperlink>
      <w:r>
        <w:rPr>
          <w:rFonts w:ascii="Times New Roman" w:eastAsia="Times New Roman" w:hAnsi="Times New Roman" w:cs="Times New Roman"/>
          <w:sz w:val="22"/>
          <w:szCs w:val="22"/>
        </w:rPr>
        <w:t xml:space="preserve"> </w:t>
      </w:r>
    </w:p>
    <w:p w14:paraId="6652FD4D" w14:textId="24148D05" w:rsidR="0098767B" w:rsidRPr="001F2514" w:rsidRDefault="001F2514" w:rsidP="001F2514">
      <w:pPr>
        <w:pStyle w:val="Paragraphedeliste"/>
        <w:numPr>
          <w:ilvl w:val="0"/>
          <w:numId w:val="10"/>
        </w:numPr>
        <w:tabs>
          <w:tab w:val="left" w:pos="8505"/>
        </w:tabs>
        <w:jc w:val="both"/>
        <w:rPr>
          <w:rFonts w:ascii="Times New Roman" w:hAnsi="Times New Roman" w:cs="Times New Roman"/>
          <w:sz w:val="22"/>
          <w:szCs w:val="22"/>
        </w:rPr>
      </w:pPr>
      <w:r>
        <w:rPr>
          <w:rFonts w:ascii="Times New Roman" w:eastAsia="Times New Roman" w:hAnsi="Times New Roman" w:cs="Times New Roman"/>
          <w:sz w:val="22"/>
          <w:szCs w:val="22"/>
        </w:rPr>
        <w:t xml:space="preserve">podcast « Le sens de la peine » réalisé par des personnes détenues à la prison de </w:t>
      </w:r>
      <w:proofErr w:type="spellStart"/>
      <w:r>
        <w:rPr>
          <w:rFonts w:ascii="Times New Roman" w:eastAsia="Times New Roman" w:hAnsi="Times New Roman" w:cs="Times New Roman"/>
          <w:sz w:val="22"/>
          <w:szCs w:val="22"/>
        </w:rPr>
        <w:t>Haren</w:t>
      </w:r>
      <w:proofErr w:type="spellEnd"/>
      <w:r>
        <w:rPr>
          <w:rFonts w:ascii="Times New Roman" w:eastAsia="Times New Roman" w:hAnsi="Times New Roman" w:cs="Times New Roman"/>
          <w:sz w:val="22"/>
          <w:szCs w:val="22"/>
        </w:rPr>
        <w:t xml:space="preserve">, avec le SLAJ-V et Isabelle </w:t>
      </w:r>
      <w:proofErr w:type="spellStart"/>
      <w:r>
        <w:rPr>
          <w:rFonts w:ascii="Times New Roman" w:eastAsia="Times New Roman" w:hAnsi="Times New Roman" w:cs="Times New Roman"/>
          <w:sz w:val="22"/>
          <w:szCs w:val="22"/>
        </w:rPr>
        <w:t>Seret</w:t>
      </w:r>
      <w:proofErr w:type="spellEnd"/>
      <w:r>
        <w:rPr>
          <w:rFonts w:ascii="Times New Roman" w:eastAsia="Times New Roman" w:hAnsi="Times New Roman" w:cs="Times New Roman"/>
          <w:sz w:val="22"/>
          <w:szCs w:val="22"/>
        </w:rPr>
        <w:t xml:space="preserve">, diffusé dans l’émission Transversales - </w:t>
      </w:r>
      <w:hyperlink r:id="rId71" w:history="1">
        <w:r w:rsidR="0098767B" w:rsidRPr="001F2514">
          <w:rPr>
            <w:rStyle w:val="Lienhypertexte"/>
            <w:rFonts w:ascii="Times New Roman" w:hAnsi="Times New Roman" w:cs="Times New Roman"/>
            <w:sz w:val="22"/>
            <w:szCs w:val="22"/>
          </w:rPr>
          <w:t>https://auvio.rtbf.be/media/transversales-reportages-et-documentaires-transversales-3314597</w:t>
        </w:r>
      </w:hyperlink>
    </w:p>
    <w:p w14:paraId="11F6B086" w14:textId="77777777" w:rsidR="0098767B" w:rsidRPr="001F2514" w:rsidRDefault="0098767B" w:rsidP="00BC6301">
      <w:pPr>
        <w:ind w:left="360"/>
        <w:jc w:val="both"/>
        <w:rPr>
          <w:rFonts w:ascii="Times New Roman" w:hAnsi="Times New Roman" w:cs="Times New Roman"/>
          <w:sz w:val="22"/>
          <w:szCs w:val="22"/>
        </w:rPr>
      </w:pPr>
    </w:p>
    <w:p w14:paraId="7F0FBC79" w14:textId="0A496735" w:rsidR="00BC6301" w:rsidRPr="00BC6301" w:rsidRDefault="00BC6301" w:rsidP="00BC6301">
      <w:pPr>
        <w:ind w:left="360"/>
        <w:jc w:val="both"/>
        <w:rPr>
          <w:rFonts w:ascii="Times New Roman" w:hAnsi="Times New Roman" w:cs="Times New Roman"/>
          <w:i/>
          <w:iCs/>
          <w:sz w:val="22"/>
          <w:szCs w:val="22"/>
          <w:lang w:val="en-US"/>
        </w:rPr>
      </w:pPr>
      <w:proofErr w:type="spellStart"/>
      <w:r>
        <w:rPr>
          <w:rFonts w:ascii="Times New Roman" w:hAnsi="Times New Roman" w:cs="Times New Roman"/>
          <w:i/>
          <w:iCs/>
          <w:sz w:val="22"/>
          <w:szCs w:val="22"/>
          <w:lang w:val="en-US"/>
        </w:rPr>
        <w:t>E</w:t>
      </w:r>
      <w:r w:rsidRPr="00BC6301">
        <w:rPr>
          <w:rFonts w:ascii="Times New Roman" w:hAnsi="Times New Roman" w:cs="Times New Roman"/>
          <w:i/>
          <w:iCs/>
          <w:sz w:val="22"/>
          <w:szCs w:val="22"/>
          <w:lang w:val="en-US"/>
        </w:rPr>
        <w:t>n</w:t>
      </w:r>
      <w:proofErr w:type="spellEnd"/>
      <w:r w:rsidRPr="00BC6301">
        <w:rPr>
          <w:rFonts w:ascii="Times New Roman" w:hAnsi="Times New Roman" w:cs="Times New Roman"/>
          <w:i/>
          <w:iCs/>
          <w:sz w:val="22"/>
          <w:szCs w:val="22"/>
          <w:lang w:val="en-US"/>
        </w:rPr>
        <w:t xml:space="preserve"> </w:t>
      </w:r>
      <w:proofErr w:type="spellStart"/>
      <w:r w:rsidRPr="00BC6301">
        <w:rPr>
          <w:rFonts w:ascii="Times New Roman" w:hAnsi="Times New Roman" w:cs="Times New Roman"/>
          <w:i/>
          <w:iCs/>
          <w:sz w:val="22"/>
          <w:szCs w:val="22"/>
          <w:lang w:val="en-US"/>
        </w:rPr>
        <w:t>néerlandais</w:t>
      </w:r>
      <w:proofErr w:type="spellEnd"/>
      <w:r w:rsidRPr="00BC6301">
        <w:rPr>
          <w:rFonts w:ascii="Times New Roman" w:hAnsi="Times New Roman" w:cs="Times New Roman"/>
          <w:i/>
          <w:iCs/>
          <w:sz w:val="22"/>
          <w:szCs w:val="22"/>
          <w:lang w:val="en-US"/>
        </w:rPr>
        <w:t xml:space="preserve"> :</w:t>
      </w:r>
    </w:p>
    <w:p w14:paraId="6E418756" w14:textId="458AF617" w:rsidR="00DF3E5D" w:rsidRPr="00773684" w:rsidRDefault="00DF3E5D" w:rsidP="00DF3E5D">
      <w:pPr>
        <w:numPr>
          <w:ilvl w:val="0"/>
          <w:numId w:val="10"/>
        </w:numPr>
        <w:jc w:val="both"/>
        <w:rPr>
          <w:rFonts w:ascii="Times New Roman" w:hAnsi="Times New Roman" w:cs="Times New Roman"/>
          <w:sz w:val="22"/>
          <w:szCs w:val="22"/>
          <w:lang w:val="en-US"/>
        </w:rPr>
      </w:pPr>
      <w:r w:rsidRPr="00773684">
        <w:rPr>
          <w:rFonts w:ascii="Times New Roman" w:hAnsi="Times New Roman" w:cs="Times New Roman"/>
          <w:color w:val="000000"/>
          <w:sz w:val="22"/>
          <w:szCs w:val="22"/>
          <w:lang w:val="en-US"/>
        </w:rPr>
        <w:t>podcast « </w:t>
      </w:r>
      <w:proofErr w:type="spellStart"/>
      <w:r w:rsidRPr="00773684">
        <w:rPr>
          <w:rFonts w:ascii="Times New Roman" w:hAnsi="Times New Roman" w:cs="Times New Roman"/>
          <w:color w:val="000000"/>
          <w:sz w:val="22"/>
          <w:szCs w:val="22"/>
          <w:lang w:val="en-US"/>
        </w:rPr>
        <w:t>Iedereen</w:t>
      </w:r>
      <w:proofErr w:type="spellEnd"/>
      <w:r w:rsidRPr="00773684">
        <w:rPr>
          <w:rFonts w:ascii="Times New Roman" w:hAnsi="Times New Roman" w:cs="Times New Roman"/>
          <w:color w:val="000000"/>
          <w:sz w:val="22"/>
          <w:szCs w:val="22"/>
          <w:lang w:val="en-US"/>
        </w:rPr>
        <w:t xml:space="preserve"> </w:t>
      </w:r>
      <w:proofErr w:type="spellStart"/>
      <w:r w:rsidRPr="00773684">
        <w:rPr>
          <w:rFonts w:ascii="Times New Roman" w:hAnsi="Times New Roman" w:cs="Times New Roman"/>
          <w:color w:val="000000"/>
          <w:sz w:val="22"/>
          <w:szCs w:val="22"/>
          <w:lang w:val="en-US"/>
        </w:rPr>
        <w:t>Levenslang</w:t>
      </w:r>
      <w:proofErr w:type="spellEnd"/>
      <w:r w:rsidRPr="00773684">
        <w:rPr>
          <w:rFonts w:ascii="Times New Roman" w:hAnsi="Times New Roman" w:cs="Times New Roman"/>
          <w:color w:val="000000"/>
          <w:sz w:val="22"/>
          <w:szCs w:val="22"/>
          <w:lang w:val="en-US"/>
        </w:rPr>
        <w:t xml:space="preserve"> » de Ng </w:t>
      </w:r>
      <w:proofErr w:type="spellStart"/>
      <w:r w:rsidRPr="00773684">
        <w:rPr>
          <w:rFonts w:ascii="Times New Roman" w:hAnsi="Times New Roman" w:cs="Times New Roman"/>
          <w:color w:val="000000"/>
          <w:sz w:val="22"/>
          <w:szCs w:val="22"/>
          <w:lang w:val="en-US"/>
        </w:rPr>
        <w:t>Sauw</w:t>
      </w:r>
      <w:proofErr w:type="spellEnd"/>
      <w:r w:rsidRPr="00773684">
        <w:rPr>
          <w:rFonts w:ascii="Times New Roman" w:hAnsi="Times New Roman" w:cs="Times New Roman"/>
          <w:color w:val="000000"/>
          <w:sz w:val="22"/>
          <w:szCs w:val="22"/>
          <w:lang w:val="en-US"/>
        </w:rPr>
        <w:t> ;</w:t>
      </w:r>
    </w:p>
    <w:p w14:paraId="62F1D857" w14:textId="77777777" w:rsidR="00DF3E5D" w:rsidRPr="00773684" w:rsidRDefault="00DF3E5D" w:rsidP="00DF3E5D">
      <w:pPr>
        <w:numPr>
          <w:ilvl w:val="0"/>
          <w:numId w:val="10"/>
        </w:numPr>
        <w:jc w:val="both"/>
        <w:rPr>
          <w:rFonts w:ascii="Times New Roman" w:hAnsi="Times New Roman" w:cs="Times New Roman"/>
          <w:sz w:val="22"/>
          <w:szCs w:val="22"/>
        </w:rPr>
      </w:pPr>
      <w:r w:rsidRPr="00773684">
        <w:rPr>
          <w:rFonts w:ascii="Times New Roman" w:hAnsi="Times New Roman" w:cs="Times New Roman"/>
          <w:color w:val="000000"/>
          <w:sz w:val="22"/>
          <w:szCs w:val="22"/>
        </w:rPr>
        <w:t xml:space="preserve">podcast « Hier </w:t>
      </w:r>
      <w:proofErr w:type="spellStart"/>
      <w:r w:rsidRPr="00773684">
        <w:rPr>
          <w:rFonts w:ascii="Times New Roman" w:hAnsi="Times New Roman" w:cs="Times New Roman"/>
          <w:color w:val="000000"/>
          <w:sz w:val="22"/>
          <w:szCs w:val="22"/>
        </w:rPr>
        <w:t>woont</w:t>
      </w:r>
      <w:proofErr w:type="spellEnd"/>
      <w:r w:rsidRPr="00773684">
        <w:rPr>
          <w:rFonts w:ascii="Times New Roman" w:hAnsi="Times New Roman" w:cs="Times New Roman"/>
          <w:color w:val="000000"/>
          <w:sz w:val="22"/>
          <w:szCs w:val="22"/>
        </w:rPr>
        <w:t xml:space="preserve"> mama nu » de </w:t>
      </w:r>
      <w:proofErr w:type="spellStart"/>
      <w:r w:rsidRPr="00773684">
        <w:rPr>
          <w:rFonts w:ascii="Times New Roman" w:hAnsi="Times New Roman" w:cs="Times New Roman"/>
          <w:color w:val="000000"/>
          <w:sz w:val="22"/>
          <w:szCs w:val="22"/>
        </w:rPr>
        <w:t>Wederik</w:t>
      </w:r>
      <w:proofErr w:type="spellEnd"/>
      <w:r w:rsidRPr="00773684">
        <w:rPr>
          <w:rFonts w:ascii="Times New Roman" w:hAnsi="Times New Roman" w:cs="Times New Roman"/>
          <w:color w:val="000000"/>
          <w:sz w:val="22"/>
          <w:szCs w:val="22"/>
        </w:rPr>
        <w:t xml:space="preserve"> De Backer en Katrin </w:t>
      </w:r>
      <w:proofErr w:type="spellStart"/>
      <w:r w:rsidRPr="00773684">
        <w:rPr>
          <w:rFonts w:ascii="Times New Roman" w:hAnsi="Times New Roman" w:cs="Times New Roman"/>
          <w:color w:val="000000"/>
          <w:sz w:val="22"/>
          <w:szCs w:val="22"/>
        </w:rPr>
        <w:t>Lohmann</w:t>
      </w:r>
      <w:proofErr w:type="spellEnd"/>
      <w:r w:rsidRPr="00773684">
        <w:rPr>
          <w:rStyle w:val="apple-converted-space"/>
          <w:rFonts w:ascii="Times New Roman" w:hAnsi="Times New Roman" w:cs="Times New Roman"/>
          <w:color w:val="000000"/>
          <w:sz w:val="22"/>
          <w:szCs w:val="22"/>
        </w:rPr>
        <w:t> </w:t>
      </w:r>
      <w:r w:rsidRPr="00773684">
        <w:rPr>
          <w:rFonts w:ascii="Times New Roman" w:hAnsi="Times New Roman" w:cs="Times New Roman"/>
          <w:color w:val="000000"/>
          <w:sz w:val="22"/>
          <w:szCs w:val="22"/>
        </w:rPr>
        <w:t>sur les mères incarcérées à Bruges ;</w:t>
      </w:r>
    </w:p>
    <w:p w14:paraId="1A2982C8" w14:textId="4372B116" w:rsidR="00BC6301" w:rsidRDefault="00BC6301" w:rsidP="00BC6301">
      <w:pPr>
        <w:numPr>
          <w:ilvl w:val="0"/>
          <w:numId w:val="10"/>
        </w:numPr>
        <w:jc w:val="both"/>
        <w:rPr>
          <w:rFonts w:ascii="Times New Roman" w:hAnsi="Times New Roman" w:cs="Times New Roman"/>
          <w:sz w:val="22"/>
          <w:szCs w:val="22"/>
        </w:rPr>
      </w:pPr>
      <w:r>
        <w:rPr>
          <w:rFonts w:ascii="Times New Roman" w:hAnsi="Times New Roman" w:cs="Times New Roman"/>
          <w:sz w:val="22"/>
          <w:szCs w:val="22"/>
        </w:rPr>
        <w:t xml:space="preserve">podcast </w:t>
      </w:r>
      <w:r w:rsidRPr="00773684">
        <w:rPr>
          <w:rFonts w:ascii="Times New Roman" w:hAnsi="Times New Roman" w:cs="Times New Roman"/>
          <w:sz w:val="22"/>
          <w:szCs w:val="22"/>
        </w:rPr>
        <w:t>« </w:t>
      </w:r>
      <w:proofErr w:type="spellStart"/>
      <w:r w:rsidRPr="00773684">
        <w:rPr>
          <w:rFonts w:ascii="Times New Roman" w:hAnsi="Times New Roman" w:cs="Times New Roman"/>
          <w:sz w:val="22"/>
          <w:szCs w:val="22"/>
        </w:rPr>
        <w:t>Tussenderegels</w:t>
      </w:r>
      <w:proofErr w:type="spellEnd"/>
      <w:r w:rsidRPr="00773684">
        <w:rPr>
          <w:rFonts w:ascii="Times New Roman" w:hAnsi="Times New Roman" w:cs="Times New Roman"/>
          <w:sz w:val="22"/>
          <w:szCs w:val="22"/>
        </w:rPr>
        <w:t xml:space="preserve"> » de Sofie Royer et Renaud </w:t>
      </w:r>
      <w:proofErr w:type="spellStart"/>
      <w:r w:rsidRPr="00773684">
        <w:rPr>
          <w:rFonts w:ascii="Times New Roman" w:hAnsi="Times New Roman" w:cs="Times New Roman"/>
          <w:sz w:val="22"/>
          <w:szCs w:val="22"/>
        </w:rPr>
        <w:t>Vercaemst</w:t>
      </w:r>
      <w:proofErr w:type="spellEnd"/>
      <w:r w:rsidRPr="00773684">
        <w:rPr>
          <w:rFonts w:ascii="Times New Roman" w:hAnsi="Times New Roman" w:cs="Times New Roman"/>
          <w:sz w:val="22"/>
          <w:szCs w:val="22"/>
        </w:rPr>
        <w:t>, qui donn</w:t>
      </w:r>
      <w:r>
        <w:rPr>
          <w:rFonts w:ascii="Times New Roman" w:hAnsi="Times New Roman" w:cs="Times New Roman"/>
          <w:sz w:val="22"/>
          <w:szCs w:val="22"/>
        </w:rPr>
        <w:t>e</w:t>
      </w:r>
      <w:r w:rsidRPr="00BC6301">
        <w:rPr>
          <w:rFonts w:ascii="Times New Roman" w:hAnsi="Times New Roman" w:cs="Times New Roman"/>
          <w:sz w:val="22"/>
          <w:szCs w:val="22"/>
        </w:rPr>
        <w:t xml:space="preserve"> la parole à divers acteurs de justice ; </w:t>
      </w:r>
    </w:p>
    <w:p w14:paraId="0DB89B8D" w14:textId="35503D6D" w:rsidR="006904AD" w:rsidRPr="001F2514" w:rsidRDefault="001F2514" w:rsidP="006904AD">
      <w:pPr>
        <w:numPr>
          <w:ilvl w:val="0"/>
          <w:numId w:val="10"/>
        </w:numPr>
        <w:jc w:val="both"/>
        <w:rPr>
          <w:rFonts w:ascii="Times New Roman" w:hAnsi="Times New Roman" w:cs="Times New Roman"/>
          <w:sz w:val="22"/>
          <w:szCs w:val="22"/>
        </w:rPr>
      </w:pPr>
      <w:r w:rsidRPr="001F2514">
        <w:rPr>
          <w:rFonts w:ascii="Times New Roman" w:hAnsi="Times New Roman" w:cs="Times New Roman"/>
          <w:sz w:val="22"/>
          <w:szCs w:val="22"/>
        </w:rPr>
        <w:t>podcast « </w:t>
      </w:r>
      <w:proofErr w:type="spellStart"/>
      <w:r w:rsidRPr="001F2514">
        <w:rPr>
          <w:rFonts w:ascii="Times New Roman" w:hAnsi="Times New Roman" w:cs="Times New Roman"/>
          <w:sz w:val="22"/>
          <w:szCs w:val="22"/>
        </w:rPr>
        <w:t>We</w:t>
      </w:r>
      <w:proofErr w:type="spellEnd"/>
      <w:r w:rsidRPr="001F2514">
        <w:rPr>
          <w:rFonts w:ascii="Times New Roman" w:hAnsi="Times New Roman" w:cs="Times New Roman"/>
          <w:sz w:val="22"/>
          <w:szCs w:val="22"/>
        </w:rPr>
        <w:t xml:space="preserve"> are all </w:t>
      </w:r>
      <w:proofErr w:type="spellStart"/>
      <w:r w:rsidRPr="001F2514">
        <w:rPr>
          <w:rFonts w:ascii="Times New Roman" w:hAnsi="Times New Roman" w:cs="Times New Roman"/>
          <w:sz w:val="22"/>
          <w:szCs w:val="22"/>
        </w:rPr>
        <w:t>ears</w:t>
      </w:r>
      <w:proofErr w:type="spellEnd"/>
      <w:r w:rsidRPr="001F2514">
        <w:rPr>
          <w:rFonts w:ascii="Times New Roman" w:hAnsi="Times New Roman" w:cs="Times New Roman"/>
          <w:sz w:val="22"/>
          <w:szCs w:val="22"/>
        </w:rPr>
        <w:t xml:space="preserve"> », </w:t>
      </w:r>
      <w:proofErr w:type="spellStart"/>
      <w:r w:rsidRPr="001F2514">
        <w:rPr>
          <w:rFonts w:ascii="Times New Roman" w:hAnsi="Times New Roman" w:cs="Times New Roman"/>
          <w:sz w:val="22"/>
          <w:szCs w:val="22"/>
        </w:rPr>
        <w:t>Evy</w:t>
      </w:r>
      <w:proofErr w:type="spellEnd"/>
      <w:r w:rsidRPr="001F2514">
        <w:rPr>
          <w:rFonts w:ascii="Times New Roman" w:hAnsi="Times New Roman" w:cs="Times New Roman"/>
          <w:sz w:val="22"/>
          <w:szCs w:val="22"/>
        </w:rPr>
        <w:t xml:space="preserve"> </w:t>
      </w:r>
      <w:proofErr w:type="spellStart"/>
      <w:r w:rsidRPr="001F2514">
        <w:rPr>
          <w:rFonts w:ascii="Times New Roman" w:hAnsi="Times New Roman" w:cs="Times New Roman"/>
          <w:sz w:val="22"/>
          <w:szCs w:val="22"/>
        </w:rPr>
        <w:t>Gruyaert</w:t>
      </w:r>
      <w:proofErr w:type="spellEnd"/>
      <w:r w:rsidRPr="001F2514">
        <w:rPr>
          <w:rFonts w:ascii="Times New Roman" w:hAnsi="Times New Roman" w:cs="Times New Roman"/>
          <w:sz w:val="22"/>
          <w:szCs w:val="22"/>
        </w:rPr>
        <w:t xml:space="preserve"> </w:t>
      </w:r>
      <w:proofErr w:type="spellStart"/>
      <w:r w:rsidRPr="001F2514">
        <w:rPr>
          <w:rFonts w:ascii="Times New Roman" w:hAnsi="Times New Roman" w:cs="Times New Roman"/>
          <w:sz w:val="22"/>
          <w:szCs w:val="22"/>
        </w:rPr>
        <w:t>échagne</w:t>
      </w:r>
      <w:proofErr w:type="spellEnd"/>
      <w:r w:rsidRPr="001F2514">
        <w:rPr>
          <w:rFonts w:ascii="Times New Roman" w:hAnsi="Times New Roman" w:cs="Times New Roman"/>
          <w:sz w:val="22"/>
          <w:szCs w:val="22"/>
        </w:rPr>
        <w:t xml:space="preserve"> avec </w:t>
      </w:r>
      <w:proofErr w:type="spellStart"/>
      <w:r w:rsidRPr="001F2514">
        <w:rPr>
          <w:rFonts w:ascii="Times New Roman" w:hAnsi="Times New Roman" w:cs="Times New Roman"/>
          <w:sz w:val="22"/>
          <w:szCs w:val="22"/>
        </w:rPr>
        <w:t>Virna</w:t>
      </w:r>
      <w:proofErr w:type="spellEnd"/>
      <w:r w:rsidRPr="001F2514">
        <w:rPr>
          <w:rFonts w:ascii="Times New Roman" w:hAnsi="Times New Roman" w:cs="Times New Roman"/>
          <w:sz w:val="22"/>
          <w:szCs w:val="22"/>
        </w:rPr>
        <w:t xml:space="preserve"> Van der Elst, directrice de la prison de Beveren, sur le pouvoir </w:t>
      </w:r>
      <w:r>
        <w:rPr>
          <w:rFonts w:ascii="Times New Roman" w:hAnsi="Times New Roman" w:cs="Times New Roman"/>
          <w:sz w:val="22"/>
          <w:szCs w:val="22"/>
        </w:rPr>
        <w:t xml:space="preserve">de l’écoute en milieu carcéral - </w:t>
      </w:r>
      <w:hyperlink r:id="rId72" w:history="1">
        <w:r w:rsidR="0098767B" w:rsidRPr="001F2514">
          <w:rPr>
            <w:rStyle w:val="Lienhypertexte"/>
            <w:rFonts w:ascii="Times New Roman" w:eastAsia="Times New Roman" w:hAnsi="Times New Roman" w:cs="Times New Roman"/>
            <w:sz w:val="22"/>
            <w:szCs w:val="22"/>
            <w:lang w:eastAsia="fr-FR"/>
          </w:rPr>
          <w:t>https://open.spotify.com/episode/4tLawxuMP6TG91JjBA5cmB?si=d5a96a588404444c&amp;nd=1&amp;dlsi=ae6bf4ac91e84a56</w:t>
        </w:r>
      </w:hyperlink>
      <w:r w:rsidR="0098767B" w:rsidRPr="001F2514">
        <w:rPr>
          <w:rFonts w:ascii="Times New Roman" w:eastAsia="Times New Roman" w:hAnsi="Times New Roman" w:cs="Times New Roman"/>
          <w:sz w:val="22"/>
          <w:szCs w:val="22"/>
          <w:lang w:eastAsia="fr-FR"/>
        </w:rPr>
        <w:t xml:space="preserve"> </w:t>
      </w:r>
    </w:p>
    <w:p w14:paraId="5179B1CA" w14:textId="77777777" w:rsidR="006904AD" w:rsidRDefault="006904AD" w:rsidP="001F2514">
      <w:pPr>
        <w:jc w:val="both"/>
        <w:rPr>
          <w:rFonts w:ascii="Times New Roman" w:hAnsi="Times New Roman" w:cs="Times New Roman"/>
          <w:sz w:val="22"/>
          <w:szCs w:val="22"/>
        </w:rPr>
      </w:pPr>
    </w:p>
    <w:p w14:paraId="71D3771A" w14:textId="6685552A" w:rsidR="008D7573" w:rsidRPr="008D7573" w:rsidRDefault="00DF3E5D" w:rsidP="008D7573">
      <w:pPr>
        <w:numPr>
          <w:ilvl w:val="0"/>
          <w:numId w:val="10"/>
        </w:numPr>
        <w:jc w:val="both"/>
        <w:rPr>
          <w:rFonts w:ascii="Times New Roman" w:hAnsi="Times New Roman" w:cs="Times New Roman"/>
          <w:sz w:val="22"/>
          <w:szCs w:val="22"/>
        </w:rPr>
      </w:pPr>
      <w:r w:rsidRPr="00773684">
        <w:rPr>
          <w:rFonts w:ascii="Times New Roman" w:hAnsi="Times New Roman" w:cs="Times New Roman"/>
          <w:sz w:val="22"/>
          <w:szCs w:val="22"/>
        </w:rPr>
        <w:t xml:space="preserve">au-delà des podcasts belges, mentionnons deux podcasts de l’association Prison </w:t>
      </w:r>
      <w:proofErr w:type="spellStart"/>
      <w:r w:rsidRPr="00773684">
        <w:rPr>
          <w:rFonts w:ascii="Times New Roman" w:hAnsi="Times New Roman" w:cs="Times New Roman"/>
          <w:sz w:val="22"/>
          <w:szCs w:val="22"/>
        </w:rPr>
        <w:t>Insider</w:t>
      </w:r>
      <w:proofErr w:type="spellEnd"/>
      <w:r w:rsidRPr="00773684">
        <w:rPr>
          <w:rFonts w:ascii="Times New Roman" w:hAnsi="Times New Roman" w:cs="Times New Roman"/>
          <w:sz w:val="22"/>
          <w:szCs w:val="22"/>
        </w:rPr>
        <w:t xml:space="preserve"> « écouter aux portes » et « prisons obsessions »</w:t>
      </w:r>
      <w:r w:rsidR="008D7573">
        <w:rPr>
          <w:rFonts w:ascii="Times New Roman" w:hAnsi="Times New Roman" w:cs="Times New Roman"/>
          <w:sz w:val="22"/>
          <w:szCs w:val="22"/>
        </w:rPr>
        <w:t xml:space="preserve"> ; </w:t>
      </w:r>
      <w:hyperlink r:id="rId73" w:history="1">
        <w:r w:rsidR="008D7573" w:rsidRPr="00207DE9">
          <w:rPr>
            <w:rStyle w:val="Lienhypertexte"/>
            <w:rFonts w:ascii="Times New Roman" w:hAnsi="Times New Roman" w:cs="Times New Roman"/>
            <w:sz w:val="22"/>
            <w:szCs w:val="22"/>
          </w:rPr>
          <w:t>https://www.prison-insider.com/articles/ecouter-aux-portes</w:t>
        </w:r>
      </w:hyperlink>
      <w:r w:rsidR="008D7573">
        <w:rPr>
          <w:rFonts w:ascii="Times New Roman" w:hAnsi="Times New Roman" w:cs="Times New Roman"/>
          <w:sz w:val="22"/>
          <w:szCs w:val="22"/>
        </w:rPr>
        <w:t>.</w:t>
      </w:r>
    </w:p>
    <w:p w14:paraId="742AE811" w14:textId="77777777" w:rsidR="008D7573" w:rsidRDefault="008D7573" w:rsidP="008D7573">
      <w:pPr>
        <w:rPr>
          <w:rFonts w:ascii="Times New Roman" w:hAnsi="Times New Roman" w:cs="Times New Roman"/>
        </w:rPr>
      </w:pPr>
    </w:p>
    <w:p w14:paraId="22C5BF0D" w14:textId="38DAA400" w:rsidR="00092EB9" w:rsidRPr="00773684" w:rsidRDefault="00092EB9" w:rsidP="00092EB9">
      <w:pPr>
        <w:jc w:val="both"/>
        <w:rPr>
          <w:rFonts w:ascii="Times New Roman" w:hAnsi="Times New Roman" w:cs="Times New Roman"/>
          <w:b/>
          <w:bCs/>
          <w:u w:val="single"/>
        </w:rPr>
      </w:pPr>
      <w:r>
        <w:rPr>
          <w:rFonts w:ascii="Times New Roman" w:hAnsi="Times New Roman" w:cs="Times New Roman"/>
          <w:b/>
          <w:bCs/>
          <w:u w:val="single"/>
        </w:rPr>
        <w:t>Livres témoignages</w:t>
      </w:r>
    </w:p>
    <w:p w14:paraId="0395BECF" w14:textId="77777777" w:rsidR="00092EB9" w:rsidRDefault="00092EB9" w:rsidP="008D7573">
      <w:pPr>
        <w:rPr>
          <w:rFonts w:ascii="Times New Roman" w:hAnsi="Times New Roman" w:cs="Times New Roman"/>
        </w:rPr>
      </w:pPr>
    </w:p>
    <w:p w14:paraId="41AA2454" w14:textId="1CC5B399" w:rsidR="00092EB9" w:rsidRPr="00092EB9" w:rsidRDefault="00092EB9" w:rsidP="00092EB9">
      <w:pPr>
        <w:pStyle w:val="Paragraphedeliste"/>
        <w:numPr>
          <w:ilvl w:val="0"/>
          <w:numId w:val="24"/>
        </w:numPr>
        <w:rPr>
          <w:rFonts w:ascii="Times New Roman" w:hAnsi="Times New Roman" w:cs="Times New Roman"/>
        </w:rPr>
      </w:pPr>
      <w:r>
        <w:rPr>
          <w:rFonts w:ascii="Times New Roman" w:hAnsi="Times New Roman" w:cs="Times New Roman"/>
        </w:rPr>
        <w:t xml:space="preserve">Philippe </w:t>
      </w:r>
      <w:proofErr w:type="spellStart"/>
      <w:r>
        <w:rPr>
          <w:rFonts w:ascii="Times New Roman" w:hAnsi="Times New Roman" w:cs="Times New Roman"/>
        </w:rPr>
        <w:t>Landenne</w:t>
      </w:r>
      <w:proofErr w:type="spellEnd"/>
      <w:r>
        <w:rPr>
          <w:rFonts w:ascii="Times New Roman" w:hAnsi="Times New Roman" w:cs="Times New Roman"/>
        </w:rPr>
        <w:t xml:space="preserve">, </w:t>
      </w:r>
      <w:r w:rsidR="0037641C">
        <w:rPr>
          <w:rFonts w:ascii="Times New Roman" w:hAnsi="Times New Roman" w:cs="Times New Roman"/>
          <w:i/>
          <w:iCs/>
        </w:rPr>
        <w:t>Peines en prison, l’addition cachée</w:t>
      </w:r>
      <w:r w:rsidR="0037641C">
        <w:rPr>
          <w:rFonts w:ascii="Times New Roman" w:hAnsi="Times New Roman" w:cs="Times New Roman"/>
        </w:rPr>
        <w:t>, Bruxelles, Larcier, 2008.</w:t>
      </w:r>
    </w:p>
    <w:p w14:paraId="42BA965E" w14:textId="77777777" w:rsidR="00092EB9" w:rsidRPr="00691231" w:rsidRDefault="00092EB9" w:rsidP="008D7573">
      <w:pPr>
        <w:rPr>
          <w:rFonts w:ascii="Times New Roman" w:hAnsi="Times New Roman" w:cs="Times New Roman"/>
        </w:rPr>
      </w:pPr>
    </w:p>
    <w:p w14:paraId="245AF9C2" w14:textId="43D3EF26" w:rsidR="000631F1" w:rsidRPr="000631F1" w:rsidRDefault="000631F1" w:rsidP="000631F1">
      <w:pPr>
        <w:rPr>
          <w:rFonts w:ascii="Times New Roman" w:hAnsi="Times New Roman" w:cs="Times New Roman"/>
          <w:b/>
          <w:bCs/>
          <w:u w:val="single"/>
          <w:lang w:val="fr-FR"/>
        </w:rPr>
      </w:pPr>
      <w:r w:rsidRPr="000631F1">
        <w:rPr>
          <w:rFonts w:ascii="Times New Roman" w:hAnsi="Times New Roman" w:cs="Times New Roman"/>
          <w:b/>
          <w:bCs/>
          <w:u w:val="single"/>
          <w:lang w:val="fr-FR"/>
        </w:rPr>
        <w:t>Législation</w:t>
      </w:r>
    </w:p>
    <w:p w14:paraId="512C5DA5" w14:textId="77777777" w:rsidR="000631F1" w:rsidRPr="00E962F2" w:rsidRDefault="000631F1" w:rsidP="000631F1">
      <w:pPr>
        <w:numPr>
          <w:ilvl w:val="0"/>
          <w:numId w:val="4"/>
        </w:numPr>
        <w:rPr>
          <w:rFonts w:ascii="Times New Roman" w:hAnsi="Times New Roman" w:cs="Times New Roman"/>
          <w:sz w:val="22"/>
          <w:szCs w:val="22"/>
        </w:rPr>
      </w:pPr>
      <w:r w:rsidRPr="00E962F2">
        <w:rPr>
          <w:rFonts w:ascii="Times New Roman" w:hAnsi="Times New Roman" w:cs="Times New Roman"/>
          <w:sz w:val="22"/>
          <w:szCs w:val="22"/>
          <w:lang w:val="fr-FR"/>
        </w:rPr>
        <w:t>Code pénal</w:t>
      </w:r>
    </w:p>
    <w:p w14:paraId="2E115870" w14:textId="77777777" w:rsidR="000631F1" w:rsidRPr="00E962F2" w:rsidRDefault="000631F1" w:rsidP="000631F1">
      <w:pPr>
        <w:numPr>
          <w:ilvl w:val="0"/>
          <w:numId w:val="4"/>
        </w:numPr>
        <w:rPr>
          <w:rFonts w:ascii="Times New Roman" w:hAnsi="Times New Roman" w:cs="Times New Roman"/>
          <w:sz w:val="22"/>
          <w:szCs w:val="22"/>
        </w:rPr>
      </w:pPr>
      <w:r w:rsidRPr="00E962F2">
        <w:rPr>
          <w:rFonts w:ascii="Times New Roman" w:hAnsi="Times New Roman" w:cs="Times New Roman"/>
          <w:sz w:val="22"/>
          <w:szCs w:val="22"/>
          <w:lang w:val="fr-FR"/>
        </w:rPr>
        <w:t>Loi du</w:t>
      </w:r>
      <w:r w:rsidRPr="00E962F2">
        <w:rPr>
          <w:rFonts w:ascii="Times New Roman" w:hAnsi="Times New Roman" w:cs="Times New Roman"/>
          <w:sz w:val="22"/>
          <w:szCs w:val="22"/>
        </w:rPr>
        <w:t xml:space="preserve"> </w:t>
      </w:r>
      <w:r w:rsidRPr="00E962F2">
        <w:rPr>
          <w:rFonts w:ascii="Times New Roman" w:hAnsi="Times New Roman" w:cs="Times New Roman"/>
          <w:sz w:val="22"/>
          <w:szCs w:val="22"/>
          <w:lang w:val="fr-FR"/>
        </w:rPr>
        <w:t>29 février 2024 introduisant le livre I</w:t>
      </w:r>
      <w:r w:rsidRPr="00E962F2">
        <w:rPr>
          <w:rFonts w:ascii="Times New Roman" w:hAnsi="Times New Roman" w:cs="Times New Roman"/>
          <w:sz w:val="22"/>
          <w:szCs w:val="22"/>
          <w:vertAlign w:val="superscript"/>
          <w:lang w:val="fr-FR"/>
        </w:rPr>
        <w:t>er</w:t>
      </w:r>
      <w:r w:rsidRPr="00E962F2">
        <w:rPr>
          <w:rFonts w:ascii="Times New Roman" w:hAnsi="Times New Roman" w:cs="Times New Roman"/>
          <w:sz w:val="22"/>
          <w:szCs w:val="22"/>
          <w:lang w:val="fr-FR"/>
        </w:rPr>
        <w:t xml:space="preserve"> du Code pénal, </w:t>
      </w:r>
      <w:r w:rsidRPr="00E962F2">
        <w:rPr>
          <w:rFonts w:ascii="Times New Roman" w:hAnsi="Times New Roman" w:cs="Times New Roman"/>
          <w:i/>
          <w:sz w:val="22"/>
          <w:szCs w:val="22"/>
          <w:lang w:val="fr-FR"/>
        </w:rPr>
        <w:t>M.B.</w:t>
      </w:r>
      <w:r w:rsidRPr="00E962F2">
        <w:rPr>
          <w:rFonts w:ascii="Times New Roman" w:hAnsi="Times New Roman" w:cs="Times New Roman"/>
          <w:iCs/>
          <w:sz w:val="22"/>
          <w:szCs w:val="22"/>
          <w:lang w:val="fr-FR"/>
        </w:rPr>
        <w:t>,</w:t>
      </w:r>
      <w:r w:rsidRPr="00E962F2">
        <w:rPr>
          <w:rFonts w:ascii="Times New Roman" w:hAnsi="Times New Roman" w:cs="Times New Roman"/>
          <w:sz w:val="22"/>
          <w:szCs w:val="22"/>
          <w:lang w:val="fr-FR"/>
        </w:rPr>
        <w:t xml:space="preserve"> 8 avril 2024.</w:t>
      </w:r>
    </w:p>
    <w:p w14:paraId="6A7A7DD4" w14:textId="77777777" w:rsidR="000631F1" w:rsidRPr="00E962F2" w:rsidRDefault="000631F1" w:rsidP="000631F1">
      <w:pPr>
        <w:numPr>
          <w:ilvl w:val="0"/>
          <w:numId w:val="4"/>
        </w:numPr>
        <w:rPr>
          <w:rFonts w:ascii="Times New Roman" w:hAnsi="Times New Roman" w:cs="Times New Roman"/>
          <w:sz w:val="22"/>
          <w:szCs w:val="22"/>
        </w:rPr>
      </w:pPr>
      <w:r w:rsidRPr="00E962F2">
        <w:rPr>
          <w:rFonts w:ascii="Times New Roman" w:hAnsi="Times New Roman" w:cs="Times New Roman"/>
          <w:sz w:val="22"/>
          <w:szCs w:val="22"/>
          <w:lang w:val="fr-FR"/>
        </w:rPr>
        <w:t xml:space="preserve">Loi du 29 février 2024 introduisant le livre II du Code pénal, </w:t>
      </w:r>
      <w:r w:rsidRPr="00E962F2">
        <w:rPr>
          <w:rFonts w:ascii="Times New Roman" w:hAnsi="Times New Roman" w:cs="Times New Roman"/>
          <w:i/>
          <w:sz w:val="22"/>
          <w:szCs w:val="22"/>
          <w:lang w:val="fr-FR"/>
        </w:rPr>
        <w:t>M.B.</w:t>
      </w:r>
      <w:r w:rsidRPr="00E962F2">
        <w:rPr>
          <w:rFonts w:ascii="Times New Roman" w:hAnsi="Times New Roman" w:cs="Times New Roman"/>
          <w:iCs/>
          <w:sz w:val="22"/>
          <w:szCs w:val="22"/>
          <w:lang w:val="fr-FR"/>
        </w:rPr>
        <w:t>,</w:t>
      </w:r>
      <w:r w:rsidRPr="00E962F2">
        <w:rPr>
          <w:rFonts w:ascii="Times New Roman" w:hAnsi="Times New Roman" w:cs="Times New Roman"/>
          <w:sz w:val="22"/>
          <w:szCs w:val="22"/>
          <w:lang w:val="fr-FR"/>
        </w:rPr>
        <w:t xml:space="preserve"> 8 avril 2024.</w:t>
      </w:r>
    </w:p>
    <w:p w14:paraId="783A103E" w14:textId="77777777" w:rsidR="000631F1" w:rsidRPr="00E962F2" w:rsidRDefault="000631F1" w:rsidP="000631F1">
      <w:pPr>
        <w:rPr>
          <w:rFonts w:ascii="Times New Roman" w:hAnsi="Times New Roman" w:cs="Times New Roman"/>
          <w:sz w:val="22"/>
          <w:szCs w:val="22"/>
        </w:rPr>
      </w:pPr>
    </w:p>
    <w:p w14:paraId="668E1FBE" w14:textId="77777777" w:rsidR="000631F1" w:rsidRPr="00E962F2" w:rsidRDefault="000631F1" w:rsidP="000631F1">
      <w:pPr>
        <w:numPr>
          <w:ilvl w:val="0"/>
          <w:numId w:val="4"/>
        </w:numPr>
        <w:rPr>
          <w:rFonts w:ascii="Times New Roman" w:hAnsi="Times New Roman" w:cs="Times New Roman"/>
          <w:sz w:val="22"/>
          <w:szCs w:val="22"/>
        </w:rPr>
      </w:pPr>
      <w:r>
        <w:rPr>
          <w:rFonts w:ascii="Times New Roman" w:hAnsi="Times New Roman" w:cs="Times New Roman"/>
          <w:sz w:val="22"/>
          <w:szCs w:val="22"/>
          <w:lang w:val="fr-FR"/>
        </w:rPr>
        <w:t xml:space="preserve">Loi du 29 juin concernant la suspension, le sursis et la probation, </w:t>
      </w:r>
      <w:r w:rsidRPr="00E962F2">
        <w:rPr>
          <w:rFonts w:ascii="Times New Roman" w:hAnsi="Times New Roman" w:cs="Times New Roman"/>
          <w:i/>
          <w:iCs/>
          <w:sz w:val="22"/>
          <w:szCs w:val="22"/>
          <w:lang w:val="fr-FR"/>
        </w:rPr>
        <w:t>M.B</w:t>
      </w:r>
      <w:r>
        <w:rPr>
          <w:rFonts w:ascii="Times New Roman" w:hAnsi="Times New Roman" w:cs="Times New Roman"/>
          <w:sz w:val="22"/>
          <w:szCs w:val="22"/>
          <w:lang w:val="fr-FR"/>
        </w:rPr>
        <w:t>., 17 juillet 1964.</w:t>
      </w:r>
    </w:p>
    <w:p w14:paraId="7564BAB9" w14:textId="77777777" w:rsidR="000631F1" w:rsidRPr="00E962F2" w:rsidRDefault="000631F1" w:rsidP="000631F1">
      <w:pPr>
        <w:ind w:left="720"/>
        <w:rPr>
          <w:rFonts w:ascii="Times New Roman" w:hAnsi="Times New Roman" w:cs="Times New Roman"/>
          <w:sz w:val="22"/>
          <w:szCs w:val="22"/>
        </w:rPr>
      </w:pPr>
    </w:p>
    <w:p w14:paraId="345C5154" w14:textId="77777777" w:rsidR="000631F1" w:rsidRPr="00A56AAE" w:rsidRDefault="000631F1" w:rsidP="000631F1">
      <w:pPr>
        <w:numPr>
          <w:ilvl w:val="0"/>
          <w:numId w:val="4"/>
        </w:numPr>
        <w:rPr>
          <w:rFonts w:ascii="Times New Roman" w:hAnsi="Times New Roman" w:cs="Times New Roman"/>
          <w:sz w:val="22"/>
          <w:szCs w:val="22"/>
        </w:rPr>
      </w:pPr>
      <w:r w:rsidRPr="00E962F2">
        <w:rPr>
          <w:rFonts w:ascii="Times New Roman" w:hAnsi="Times New Roman" w:cs="Times New Roman"/>
          <w:sz w:val="22"/>
          <w:szCs w:val="22"/>
          <w:lang w:val="fr-FR"/>
        </w:rPr>
        <w:t xml:space="preserve">Loi de principes du </w:t>
      </w:r>
      <w:r w:rsidRPr="00E962F2">
        <w:rPr>
          <w:rFonts w:ascii="Times New Roman" w:hAnsi="Times New Roman" w:cs="Times New Roman"/>
          <w:b/>
          <w:bCs/>
          <w:sz w:val="22"/>
          <w:szCs w:val="22"/>
          <w:lang w:val="fr-FR"/>
        </w:rPr>
        <w:t xml:space="preserve">12 janvier 2005 </w:t>
      </w:r>
      <w:r w:rsidRPr="00E962F2">
        <w:rPr>
          <w:rFonts w:ascii="Times New Roman" w:hAnsi="Times New Roman" w:cs="Times New Roman"/>
          <w:sz w:val="22"/>
          <w:szCs w:val="22"/>
          <w:lang w:val="fr-FR"/>
        </w:rPr>
        <w:t xml:space="preserve">concernant l'administration pénitentiaire ainsi que le statut juridique des détenus, </w:t>
      </w:r>
      <w:r w:rsidRPr="00E962F2">
        <w:rPr>
          <w:rFonts w:ascii="Times New Roman" w:hAnsi="Times New Roman" w:cs="Times New Roman"/>
          <w:i/>
          <w:iCs/>
          <w:sz w:val="22"/>
          <w:szCs w:val="22"/>
          <w:lang w:val="fr-FR"/>
        </w:rPr>
        <w:t>M.B</w:t>
      </w:r>
      <w:r w:rsidRPr="00E962F2">
        <w:rPr>
          <w:rFonts w:ascii="Times New Roman" w:hAnsi="Times New Roman" w:cs="Times New Roman"/>
          <w:sz w:val="22"/>
          <w:szCs w:val="22"/>
          <w:lang w:val="fr-FR"/>
        </w:rPr>
        <w:t>., 1</w:t>
      </w:r>
      <w:r w:rsidRPr="00E962F2">
        <w:rPr>
          <w:rFonts w:ascii="Times New Roman" w:hAnsi="Times New Roman" w:cs="Times New Roman"/>
          <w:sz w:val="22"/>
          <w:szCs w:val="22"/>
          <w:vertAlign w:val="superscript"/>
          <w:lang w:val="fr-FR"/>
        </w:rPr>
        <w:t>er</w:t>
      </w:r>
      <w:r w:rsidRPr="00E962F2">
        <w:rPr>
          <w:rFonts w:ascii="Times New Roman" w:hAnsi="Times New Roman" w:cs="Times New Roman"/>
          <w:sz w:val="22"/>
          <w:szCs w:val="22"/>
          <w:lang w:val="fr-FR"/>
        </w:rPr>
        <w:t xml:space="preserve"> février 2005 </w:t>
      </w:r>
    </w:p>
    <w:p w14:paraId="54A8E2C0" w14:textId="77777777" w:rsidR="000631F1" w:rsidRPr="00B02D72" w:rsidRDefault="000631F1" w:rsidP="000631F1">
      <w:pPr>
        <w:numPr>
          <w:ilvl w:val="1"/>
          <w:numId w:val="4"/>
        </w:numPr>
        <w:rPr>
          <w:rFonts w:ascii="Times New Roman" w:hAnsi="Times New Roman" w:cs="Times New Roman"/>
          <w:sz w:val="20"/>
          <w:szCs w:val="20"/>
        </w:rPr>
      </w:pPr>
      <w:r w:rsidRPr="00B02D72">
        <w:rPr>
          <w:rFonts w:ascii="Times New Roman" w:hAnsi="Times New Roman" w:cs="Times New Roman"/>
          <w:sz w:val="20"/>
          <w:szCs w:val="20"/>
        </w:rPr>
        <w:t xml:space="preserve">Arrêté royal du 21 mai 1965 portant règlement général des établissements pénitentiaires, </w:t>
      </w:r>
      <w:r w:rsidRPr="00B02D72">
        <w:rPr>
          <w:rFonts w:ascii="Times New Roman" w:hAnsi="Times New Roman" w:cs="Times New Roman"/>
          <w:i/>
          <w:iCs/>
          <w:sz w:val="20"/>
          <w:szCs w:val="20"/>
        </w:rPr>
        <w:t>M.B</w:t>
      </w:r>
      <w:r w:rsidRPr="00B02D72">
        <w:rPr>
          <w:rFonts w:ascii="Times New Roman" w:hAnsi="Times New Roman" w:cs="Times New Roman"/>
          <w:sz w:val="20"/>
          <w:szCs w:val="20"/>
        </w:rPr>
        <w:t>., 25 mai 1965, art. 96 à 104 (soins de santé)</w:t>
      </w:r>
    </w:p>
    <w:p w14:paraId="6E0FB46B" w14:textId="77777777" w:rsidR="000631F1" w:rsidRPr="00E962F2" w:rsidRDefault="000631F1" w:rsidP="000631F1">
      <w:pPr>
        <w:numPr>
          <w:ilvl w:val="0"/>
          <w:numId w:val="4"/>
        </w:numPr>
        <w:rPr>
          <w:rFonts w:ascii="Times New Roman" w:hAnsi="Times New Roman" w:cs="Times New Roman"/>
          <w:sz w:val="22"/>
          <w:szCs w:val="22"/>
        </w:rPr>
      </w:pPr>
      <w:r w:rsidRPr="00E962F2">
        <w:rPr>
          <w:rFonts w:ascii="Times New Roman" w:hAnsi="Times New Roman" w:cs="Times New Roman"/>
          <w:sz w:val="22"/>
          <w:szCs w:val="22"/>
          <w:lang w:val="fr-FR"/>
        </w:rPr>
        <w:t xml:space="preserve">Loi du </w:t>
      </w:r>
      <w:r w:rsidRPr="00E962F2">
        <w:rPr>
          <w:rFonts w:ascii="Times New Roman" w:hAnsi="Times New Roman" w:cs="Times New Roman"/>
          <w:b/>
          <w:bCs/>
          <w:sz w:val="22"/>
          <w:szCs w:val="22"/>
          <w:lang w:val="fr-FR"/>
        </w:rPr>
        <w:t xml:space="preserve">17 mai 2006 </w:t>
      </w:r>
      <w:r w:rsidRPr="00E962F2">
        <w:rPr>
          <w:rFonts w:ascii="Times New Roman" w:hAnsi="Times New Roman" w:cs="Times New Roman"/>
          <w:sz w:val="22"/>
          <w:szCs w:val="22"/>
          <w:lang w:val="fr-FR"/>
        </w:rPr>
        <w:t xml:space="preserve">relative au statut juridique externe des personnes condamnées à une peine privative de liberté et aux droits reconnus à la victime dans le cadre des modalités d'exécution de la peine, </w:t>
      </w:r>
      <w:r w:rsidRPr="00E962F2">
        <w:rPr>
          <w:rFonts w:ascii="Times New Roman" w:hAnsi="Times New Roman" w:cs="Times New Roman"/>
          <w:i/>
          <w:iCs/>
          <w:sz w:val="22"/>
          <w:szCs w:val="22"/>
          <w:lang w:val="fr-FR"/>
        </w:rPr>
        <w:t>M.B.</w:t>
      </w:r>
      <w:r w:rsidRPr="00E962F2">
        <w:rPr>
          <w:rFonts w:ascii="Times New Roman" w:hAnsi="Times New Roman" w:cs="Times New Roman"/>
          <w:sz w:val="22"/>
          <w:szCs w:val="22"/>
          <w:lang w:val="fr-FR"/>
        </w:rPr>
        <w:t xml:space="preserve">, 15 juin 2006  </w:t>
      </w:r>
    </w:p>
    <w:p w14:paraId="6B895073" w14:textId="77777777" w:rsidR="000631F1" w:rsidRPr="00E962F2" w:rsidRDefault="000631F1" w:rsidP="000631F1">
      <w:pPr>
        <w:numPr>
          <w:ilvl w:val="0"/>
          <w:numId w:val="4"/>
        </w:numPr>
        <w:rPr>
          <w:rFonts w:ascii="Times New Roman" w:hAnsi="Times New Roman" w:cs="Times New Roman"/>
          <w:sz w:val="22"/>
          <w:szCs w:val="22"/>
        </w:rPr>
      </w:pPr>
      <w:r w:rsidRPr="00E962F2">
        <w:rPr>
          <w:rFonts w:ascii="Times New Roman" w:hAnsi="Times New Roman" w:cs="Times New Roman"/>
          <w:sz w:val="22"/>
          <w:szCs w:val="22"/>
          <w:lang w:val="fr-FR"/>
        </w:rPr>
        <w:t xml:space="preserve">Loi du </w:t>
      </w:r>
      <w:r w:rsidRPr="00E962F2">
        <w:rPr>
          <w:rFonts w:ascii="Times New Roman" w:hAnsi="Times New Roman" w:cs="Times New Roman"/>
          <w:b/>
          <w:bCs/>
          <w:sz w:val="22"/>
          <w:szCs w:val="22"/>
          <w:lang w:val="fr-FR"/>
        </w:rPr>
        <w:t xml:space="preserve">17 mai 2006 </w:t>
      </w:r>
      <w:r w:rsidRPr="00E962F2">
        <w:rPr>
          <w:rFonts w:ascii="Times New Roman" w:hAnsi="Times New Roman" w:cs="Times New Roman"/>
          <w:sz w:val="22"/>
          <w:szCs w:val="22"/>
          <w:lang w:val="fr-FR"/>
        </w:rPr>
        <w:t xml:space="preserve">instaurant des tribunaux de l’application des peines, </w:t>
      </w:r>
      <w:r w:rsidRPr="00E962F2">
        <w:rPr>
          <w:rFonts w:ascii="Times New Roman" w:hAnsi="Times New Roman" w:cs="Times New Roman"/>
          <w:i/>
          <w:iCs/>
          <w:sz w:val="22"/>
          <w:szCs w:val="22"/>
          <w:lang w:val="fr-FR"/>
        </w:rPr>
        <w:t>M.B.</w:t>
      </w:r>
      <w:r w:rsidRPr="00E962F2">
        <w:rPr>
          <w:rFonts w:ascii="Times New Roman" w:hAnsi="Times New Roman" w:cs="Times New Roman"/>
          <w:sz w:val="22"/>
          <w:szCs w:val="22"/>
          <w:lang w:val="fr-FR"/>
        </w:rPr>
        <w:t xml:space="preserve">, 15 juin 2006 </w:t>
      </w:r>
    </w:p>
    <w:p w14:paraId="0DE0350E" w14:textId="77777777" w:rsidR="000631F1" w:rsidRPr="00E962F2" w:rsidRDefault="000631F1" w:rsidP="000631F1">
      <w:pPr>
        <w:numPr>
          <w:ilvl w:val="0"/>
          <w:numId w:val="4"/>
        </w:numPr>
        <w:rPr>
          <w:rFonts w:ascii="Times New Roman" w:hAnsi="Times New Roman" w:cs="Times New Roman"/>
          <w:sz w:val="22"/>
          <w:szCs w:val="22"/>
        </w:rPr>
      </w:pPr>
      <w:r w:rsidRPr="00E962F2">
        <w:rPr>
          <w:rFonts w:ascii="Times New Roman" w:hAnsi="Times New Roman" w:cs="Times New Roman"/>
          <w:sz w:val="22"/>
          <w:szCs w:val="22"/>
          <w:lang w:val="fr-FR"/>
        </w:rPr>
        <w:t xml:space="preserve">Loi du </w:t>
      </w:r>
      <w:r w:rsidRPr="00E962F2">
        <w:rPr>
          <w:rFonts w:ascii="Times New Roman" w:hAnsi="Times New Roman" w:cs="Times New Roman"/>
          <w:b/>
          <w:bCs/>
          <w:sz w:val="22"/>
          <w:szCs w:val="22"/>
          <w:lang w:val="fr-FR"/>
        </w:rPr>
        <w:t xml:space="preserve">23 mars 2019 </w:t>
      </w:r>
      <w:r w:rsidRPr="00E962F2">
        <w:rPr>
          <w:rFonts w:ascii="Times New Roman" w:hAnsi="Times New Roman" w:cs="Times New Roman"/>
          <w:sz w:val="22"/>
          <w:szCs w:val="22"/>
          <w:lang w:val="fr-FR"/>
        </w:rPr>
        <w:t xml:space="preserve">concernant l’organisation des services pénitentiaires et le statut du personnel pénitentiaire, </w:t>
      </w:r>
      <w:r w:rsidRPr="00E962F2">
        <w:rPr>
          <w:rFonts w:ascii="Times New Roman" w:hAnsi="Times New Roman" w:cs="Times New Roman"/>
          <w:i/>
          <w:iCs/>
          <w:sz w:val="22"/>
          <w:szCs w:val="22"/>
          <w:lang w:val="fr-FR"/>
        </w:rPr>
        <w:t>M.B</w:t>
      </w:r>
      <w:r w:rsidRPr="00E962F2">
        <w:rPr>
          <w:rFonts w:ascii="Times New Roman" w:hAnsi="Times New Roman" w:cs="Times New Roman"/>
          <w:sz w:val="22"/>
          <w:szCs w:val="22"/>
          <w:lang w:val="fr-FR"/>
        </w:rPr>
        <w:t>., 11 avril 2019</w:t>
      </w:r>
    </w:p>
    <w:p w14:paraId="6D601580" w14:textId="77777777" w:rsidR="000631F1" w:rsidRPr="00E962F2" w:rsidRDefault="000631F1" w:rsidP="000631F1">
      <w:pPr>
        <w:rPr>
          <w:rFonts w:ascii="Times New Roman" w:hAnsi="Times New Roman" w:cs="Times New Roman"/>
          <w:sz w:val="22"/>
          <w:szCs w:val="22"/>
        </w:rPr>
      </w:pPr>
    </w:p>
    <w:p w14:paraId="1A25D147" w14:textId="77777777" w:rsidR="000631F1" w:rsidRDefault="000631F1" w:rsidP="000631F1">
      <w:pPr>
        <w:numPr>
          <w:ilvl w:val="0"/>
          <w:numId w:val="4"/>
        </w:numPr>
        <w:rPr>
          <w:rFonts w:ascii="Times New Roman" w:hAnsi="Times New Roman" w:cs="Times New Roman"/>
          <w:sz w:val="22"/>
          <w:szCs w:val="22"/>
        </w:rPr>
      </w:pPr>
      <w:r>
        <w:rPr>
          <w:rFonts w:ascii="Times New Roman" w:hAnsi="Times New Roman" w:cs="Times New Roman"/>
          <w:sz w:val="22"/>
          <w:szCs w:val="22"/>
        </w:rPr>
        <w:t xml:space="preserve">Loi du 5 mai 2014 relative à l’internement, </w:t>
      </w:r>
      <w:r w:rsidRPr="00E962F2">
        <w:rPr>
          <w:rFonts w:ascii="Times New Roman" w:hAnsi="Times New Roman" w:cs="Times New Roman"/>
          <w:i/>
          <w:iCs/>
          <w:sz w:val="22"/>
          <w:szCs w:val="22"/>
        </w:rPr>
        <w:t>M.B</w:t>
      </w:r>
      <w:r>
        <w:rPr>
          <w:rFonts w:ascii="Times New Roman" w:hAnsi="Times New Roman" w:cs="Times New Roman"/>
          <w:sz w:val="22"/>
          <w:szCs w:val="22"/>
        </w:rPr>
        <w:t>., 9 juillet 2014.</w:t>
      </w:r>
    </w:p>
    <w:p w14:paraId="37DA5B59" w14:textId="77777777" w:rsidR="000631F1" w:rsidRDefault="000631F1" w:rsidP="000631F1">
      <w:pPr>
        <w:ind w:left="720"/>
        <w:rPr>
          <w:rFonts w:ascii="Times New Roman" w:hAnsi="Times New Roman" w:cs="Times New Roman"/>
          <w:sz w:val="22"/>
          <w:szCs w:val="22"/>
        </w:rPr>
      </w:pPr>
    </w:p>
    <w:p w14:paraId="4EEF34E8" w14:textId="77777777" w:rsidR="000631F1" w:rsidRPr="00E962F2" w:rsidRDefault="000631F1" w:rsidP="000631F1">
      <w:pPr>
        <w:numPr>
          <w:ilvl w:val="0"/>
          <w:numId w:val="4"/>
        </w:numPr>
        <w:rPr>
          <w:rFonts w:ascii="Times New Roman" w:hAnsi="Times New Roman" w:cs="Times New Roman"/>
          <w:sz w:val="22"/>
          <w:szCs w:val="22"/>
        </w:rPr>
      </w:pPr>
      <w:r w:rsidRPr="00E962F2">
        <w:rPr>
          <w:rFonts w:ascii="Times New Roman" w:hAnsi="Times New Roman" w:cs="Times New Roman"/>
          <w:sz w:val="22"/>
          <w:szCs w:val="22"/>
        </w:rPr>
        <w:t>Loi du 29 février 2024 insérant une mesure de sûreté pour la protection de la société</w:t>
      </w:r>
      <w:r w:rsidRPr="00E962F2">
        <w:rPr>
          <w:rFonts w:ascii="Times New Roman" w:hAnsi="Times New Roman" w:cs="Times New Roman"/>
          <w:sz w:val="22"/>
          <w:szCs w:val="22"/>
          <w:lang w:val="fr-FR"/>
        </w:rPr>
        <w:t xml:space="preserve">, </w:t>
      </w:r>
      <w:r w:rsidRPr="00E962F2">
        <w:rPr>
          <w:rFonts w:ascii="Times New Roman" w:hAnsi="Times New Roman" w:cs="Times New Roman"/>
          <w:i/>
          <w:sz w:val="22"/>
          <w:szCs w:val="22"/>
          <w:lang w:val="fr-FR"/>
        </w:rPr>
        <w:t>M.B.</w:t>
      </w:r>
      <w:r w:rsidRPr="00E962F2">
        <w:rPr>
          <w:rFonts w:ascii="Times New Roman" w:hAnsi="Times New Roman" w:cs="Times New Roman"/>
          <w:iCs/>
          <w:sz w:val="22"/>
          <w:szCs w:val="22"/>
          <w:lang w:val="fr-FR"/>
        </w:rPr>
        <w:t>,</w:t>
      </w:r>
      <w:r w:rsidRPr="00E962F2">
        <w:rPr>
          <w:rFonts w:ascii="Times New Roman" w:hAnsi="Times New Roman" w:cs="Times New Roman"/>
          <w:sz w:val="22"/>
          <w:szCs w:val="22"/>
          <w:lang w:val="fr-FR"/>
        </w:rPr>
        <w:t xml:space="preserve"> 8 avril 2024.</w:t>
      </w:r>
    </w:p>
    <w:p w14:paraId="49CD7E60" w14:textId="77777777" w:rsidR="000631F1" w:rsidRPr="00E962F2" w:rsidRDefault="000631F1" w:rsidP="000631F1">
      <w:pPr>
        <w:ind w:left="720"/>
        <w:rPr>
          <w:rFonts w:ascii="Times New Roman" w:hAnsi="Times New Roman" w:cs="Times New Roman"/>
          <w:sz w:val="22"/>
          <w:szCs w:val="22"/>
        </w:rPr>
      </w:pPr>
    </w:p>
    <w:p w14:paraId="6B75F766" w14:textId="77777777" w:rsidR="000631F1" w:rsidRPr="00E962F2" w:rsidRDefault="000631F1" w:rsidP="000631F1">
      <w:pPr>
        <w:numPr>
          <w:ilvl w:val="0"/>
          <w:numId w:val="4"/>
        </w:numPr>
        <w:rPr>
          <w:rFonts w:ascii="Times New Roman" w:hAnsi="Times New Roman" w:cs="Times New Roman"/>
          <w:sz w:val="22"/>
          <w:szCs w:val="22"/>
        </w:rPr>
      </w:pPr>
      <w:r>
        <w:rPr>
          <w:rFonts w:ascii="Times New Roman" w:hAnsi="Times New Roman" w:cs="Times New Roman"/>
          <w:sz w:val="22"/>
          <w:szCs w:val="22"/>
          <w:lang w:val="fr-FR"/>
        </w:rPr>
        <w:t>B</w:t>
      </w:r>
      <w:r w:rsidRPr="00E962F2">
        <w:rPr>
          <w:rFonts w:ascii="Times New Roman" w:hAnsi="Times New Roman" w:cs="Times New Roman"/>
          <w:sz w:val="22"/>
          <w:szCs w:val="22"/>
          <w:lang w:val="fr-FR"/>
        </w:rPr>
        <w:t xml:space="preserve">ase de données de l’administration pénitentiaire compilant la législation et des textes administratifs (circulaires ministérielles, lettres collectives de la DGEPI…) : </w:t>
      </w:r>
      <w:hyperlink r:id="rId74" w:history="1">
        <w:r w:rsidRPr="00E962F2">
          <w:rPr>
            <w:rStyle w:val="Lienhypertexte"/>
            <w:rFonts w:ascii="Times New Roman" w:hAnsi="Times New Roman" w:cs="Times New Roman"/>
            <w:sz w:val="22"/>
            <w:szCs w:val="22"/>
          </w:rPr>
          <w:t>https://reglementation.just.fgov.be/</w:t>
        </w:r>
      </w:hyperlink>
      <w:r w:rsidRPr="00E962F2">
        <w:rPr>
          <w:rFonts w:ascii="Times New Roman" w:hAnsi="Times New Roman" w:cs="Times New Roman"/>
          <w:sz w:val="22"/>
          <w:szCs w:val="22"/>
        </w:rPr>
        <w:t xml:space="preserve">  </w:t>
      </w:r>
      <w:r w:rsidRPr="00E962F2">
        <w:rPr>
          <w:rFonts w:ascii="Times New Roman" w:hAnsi="Times New Roman" w:cs="Times New Roman"/>
          <w:sz w:val="22"/>
          <w:szCs w:val="22"/>
          <w:lang w:val="fr-FR"/>
        </w:rPr>
        <w:t xml:space="preserve">   </w:t>
      </w:r>
    </w:p>
    <w:p w14:paraId="27A0EBAF" w14:textId="77777777" w:rsidR="000631F1" w:rsidRPr="00E962F2" w:rsidRDefault="000631F1" w:rsidP="000631F1">
      <w:pPr>
        <w:ind w:left="720"/>
        <w:rPr>
          <w:rFonts w:ascii="Times New Roman" w:hAnsi="Times New Roman" w:cs="Times New Roman"/>
          <w:sz w:val="22"/>
          <w:szCs w:val="22"/>
        </w:rPr>
      </w:pPr>
    </w:p>
    <w:p w14:paraId="637E5424" w14:textId="77777777" w:rsidR="000631F1" w:rsidRPr="00E962F2" w:rsidRDefault="000631F1" w:rsidP="000631F1">
      <w:pPr>
        <w:pStyle w:val="Paragraphedeliste"/>
        <w:numPr>
          <w:ilvl w:val="0"/>
          <w:numId w:val="4"/>
        </w:numPr>
        <w:rPr>
          <w:rFonts w:ascii="Times New Roman" w:hAnsi="Times New Roman" w:cs="Times New Roman"/>
          <w:sz w:val="22"/>
          <w:szCs w:val="22"/>
        </w:rPr>
      </w:pPr>
      <w:r w:rsidRPr="00E962F2">
        <w:rPr>
          <w:rFonts w:ascii="Times New Roman" w:hAnsi="Times New Roman" w:cs="Times New Roman"/>
          <w:sz w:val="22"/>
          <w:szCs w:val="22"/>
          <w:lang w:val="fr-FR"/>
        </w:rPr>
        <w:t xml:space="preserve">Conseil de l’Europe, compendium (décembre 2021) : </w:t>
      </w:r>
      <w:hyperlink r:id="rId75" w:history="1">
        <w:r w:rsidRPr="00E962F2">
          <w:rPr>
            <w:rStyle w:val="Lienhypertexte"/>
            <w:rFonts w:ascii="Times New Roman" w:hAnsi="Times New Roman" w:cs="Times New Roman"/>
            <w:sz w:val="22"/>
            <w:szCs w:val="22"/>
            <w:lang w:val="fr-FR"/>
          </w:rPr>
          <w:t>https://rm.coe.int/compendium-f-2021/1680a4bdda</w:t>
        </w:r>
      </w:hyperlink>
      <w:r w:rsidRPr="00E962F2">
        <w:rPr>
          <w:rFonts w:ascii="Times New Roman" w:hAnsi="Times New Roman" w:cs="Times New Roman"/>
          <w:sz w:val="22"/>
          <w:szCs w:val="22"/>
          <w:lang w:val="fr-FR"/>
        </w:rPr>
        <w:t xml:space="preserve"> </w:t>
      </w:r>
    </w:p>
    <w:p w14:paraId="368B8846" w14:textId="77777777" w:rsidR="000631F1" w:rsidRDefault="000631F1" w:rsidP="008D7573">
      <w:pPr>
        <w:rPr>
          <w:rFonts w:ascii="Times New Roman" w:hAnsi="Times New Roman" w:cs="Times New Roman"/>
          <w:b/>
          <w:bCs/>
          <w:u w:val="single"/>
        </w:rPr>
      </w:pPr>
    </w:p>
    <w:p w14:paraId="2D15D820" w14:textId="006ED26E" w:rsidR="008D7573" w:rsidRPr="00691231" w:rsidRDefault="008D7573" w:rsidP="008D7573">
      <w:pPr>
        <w:rPr>
          <w:rFonts w:ascii="Times New Roman" w:hAnsi="Times New Roman" w:cs="Times New Roman"/>
        </w:rPr>
      </w:pPr>
      <w:r>
        <w:rPr>
          <w:rFonts w:ascii="Times New Roman" w:hAnsi="Times New Roman" w:cs="Times New Roman"/>
          <w:b/>
          <w:bCs/>
          <w:u w:val="single"/>
        </w:rPr>
        <w:t>Publications scientifiques</w:t>
      </w:r>
    </w:p>
    <w:p w14:paraId="3A111885" w14:textId="77777777" w:rsidR="008D7573" w:rsidRPr="00773684" w:rsidRDefault="008D7573" w:rsidP="008D7573">
      <w:pPr>
        <w:rPr>
          <w:rFonts w:ascii="Times New Roman" w:hAnsi="Times New Roman" w:cs="Times New Roman"/>
          <w:sz w:val="22"/>
          <w:szCs w:val="22"/>
        </w:rPr>
      </w:pPr>
    </w:p>
    <w:p w14:paraId="3CE67870" w14:textId="103A1B56" w:rsidR="008D7573" w:rsidRPr="00773684" w:rsidRDefault="008D7573" w:rsidP="008D7573">
      <w:pPr>
        <w:numPr>
          <w:ilvl w:val="0"/>
          <w:numId w:val="7"/>
        </w:numPr>
        <w:rPr>
          <w:rFonts w:ascii="Times New Roman" w:hAnsi="Times New Roman" w:cs="Times New Roman"/>
          <w:sz w:val="22"/>
          <w:szCs w:val="22"/>
        </w:rPr>
      </w:pPr>
      <w:r w:rsidRPr="00773684">
        <w:rPr>
          <w:rFonts w:ascii="Times New Roman" w:hAnsi="Times New Roman" w:cs="Times New Roman"/>
          <w:b/>
          <w:bCs/>
          <w:sz w:val="22"/>
          <w:szCs w:val="22"/>
          <w:lang w:val="fr-FR"/>
        </w:rPr>
        <w:t xml:space="preserve">Rapports de l’INCC </w:t>
      </w:r>
      <w:r w:rsidR="008B3355">
        <w:rPr>
          <w:rFonts w:ascii="Times New Roman" w:hAnsi="Times New Roman" w:cs="Times New Roman"/>
          <w:b/>
          <w:bCs/>
          <w:sz w:val="22"/>
          <w:szCs w:val="22"/>
          <w:lang w:val="fr-FR"/>
        </w:rPr>
        <w:t xml:space="preserve">– Département criminologie : </w:t>
      </w:r>
      <w:hyperlink r:id="rId76" w:history="1">
        <w:r w:rsidR="008B3355" w:rsidRPr="008B3355">
          <w:rPr>
            <w:rStyle w:val="Lienhypertexte"/>
            <w:rFonts w:ascii="Times New Roman" w:hAnsi="Times New Roman" w:cs="Times New Roman"/>
            <w:sz w:val="22"/>
            <w:szCs w:val="22"/>
            <w:lang w:val="fr-FR"/>
          </w:rPr>
          <w:t>https://incc.fgov.be/criminologie</w:t>
        </w:r>
      </w:hyperlink>
      <w:r w:rsidR="008B3355">
        <w:rPr>
          <w:rFonts w:ascii="Times New Roman" w:hAnsi="Times New Roman" w:cs="Times New Roman"/>
          <w:b/>
          <w:bCs/>
          <w:sz w:val="22"/>
          <w:szCs w:val="22"/>
          <w:lang w:val="fr-FR"/>
        </w:rPr>
        <w:t xml:space="preserve"> </w:t>
      </w:r>
    </w:p>
    <w:p w14:paraId="70A73D85" w14:textId="77777777" w:rsidR="008D7573" w:rsidRPr="00773684" w:rsidRDefault="008D7573" w:rsidP="008D7573">
      <w:pPr>
        <w:numPr>
          <w:ilvl w:val="0"/>
          <w:numId w:val="7"/>
        </w:numPr>
        <w:rPr>
          <w:rFonts w:ascii="Times New Roman" w:hAnsi="Times New Roman" w:cs="Times New Roman"/>
          <w:sz w:val="22"/>
          <w:szCs w:val="22"/>
        </w:rPr>
      </w:pPr>
      <w:r w:rsidRPr="00773684">
        <w:rPr>
          <w:rFonts w:ascii="Times New Roman" w:hAnsi="Times New Roman" w:cs="Times New Roman"/>
          <w:sz w:val="22"/>
          <w:szCs w:val="22"/>
        </w:rPr>
        <w:t>O</w:t>
      </w:r>
      <w:proofErr w:type="spellStart"/>
      <w:r w:rsidRPr="00773684">
        <w:rPr>
          <w:rFonts w:ascii="Times New Roman" w:hAnsi="Times New Roman" w:cs="Times New Roman"/>
          <w:sz w:val="22"/>
          <w:szCs w:val="22"/>
          <w:lang w:val="fr-FR"/>
        </w:rPr>
        <w:t>uvrages</w:t>
      </w:r>
      <w:proofErr w:type="spellEnd"/>
      <w:r w:rsidRPr="00773684">
        <w:rPr>
          <w:rFonts w:ascii="Times New Roman" w:hAnsi="Times New Roman" w:cs="Times New Roman"/>
          <w:sz w:val="22"/>
          <w:szCs w:val="22"/>
          <w:lang w:val="fr-FR"/>
        </w:rPr>
        <w:t xml:space="preserve">, revues, publication en open </w:t>
      </w:r>
      <w:proofErr w:type="spellStart"/>
      <w:r w:rsidRPr="00773684">
        <w:rPr>
          <w:rFonts w:ascii="Times New Roman" w:hAnsi="Times New Roman" w:cs="Times New Roman"/>
          <w:sz w:val="22"/>
          <w:szCs w:val="22"/>
          <w:lang w:val="fr-FR"/>
        </w:rPr>
        <w:t>access</w:t>
      </w:r>
      <w:proofErr w:type="spellEnd"/>
      <w:r w:rsidRPr="00773684">
        <w:rPr>
          <w:rFonts w:ascii="Times New Roman" w:hAnsi="Times New Roman" w:cs="Times New Roman"/>
          <w:sz w:val="22"/>
          <w:szCs w:val="22"/>
          <w:lang w:val="fr-FR"/>
        </w:rPr>
        <w:t xml:space="preserve"> et papiers de conférence (ou vidéos) sur les sites des Centres de recherche des universités</w:t>
      </w:r>
    </w:p>
    <w:p w14:paraId="5AF0198A" w14:textId="77777777" w:rsidR="008D7573" w:rsidRPr="00773684" w:rsidRDefault="008D7573" w:rsidP="008D7573">
      <w:pPr>
        <w:numPr>
          <w:ilvl w:val="0"/>
          <w:numId w:val="7"/>
        </w:numPr>
        <w:rPr>
          <w:rFonts w:ascii="Times New Roman" w:hAnsi="Times New Roman" w:cs="Times New Roman"/>
          <w:sz w:val="22"/>
          <w:szCs w:val="22"/>
        </w:rPr>
      </w:pPr>
      <w:r w:rsidRPr="00773684">
        <w:rPr>
          <w:rFonts w:ascii="Times New Roman" w:hAnsi="Times New Roman" w:cs="Times New Roman"/>
          <w:sz w:val="22"/>
          <w:szCs w:val="22"/>
          <w:lang w:val="fr-FR"/>
        </w:rPr>
        <w:t>Revues publiant régulièrement sur le sujet :</w:t>
      </w:r>
    </w:p>
    <w:p w14:paraId="4810B7A5" w14:textId="77777777" w:rsidR="008D7573" w:rsidRPr="00773684" w:rsidRDefault="008D7573" w:rsidP="008D7573">
      <w:pPr>
        <w:numPr>
          <w:ilvl w:val="1"/>
          <w:numId w:val="7"/>
        </w:numPr>
        <w:rPr>
          <w:rFonts w:ascii="Times New Roman" w:hAnsi="Times New Roman" w:cs="Times New Roman"/>
          <w:sz w:val="22"/>
          <w:szCs w:val="22"/>
        </w:rPr>
      </w:pPr>
      <w:r w:rsidRPr="00773684">
        <w:rPr>
          <w:rFonts w:ascii="Times New Roman" w:hAnsi="Times New Roman" w:cs="Times New Roman"/>
          <w:i/>
          <w:iCs/>
          <w:sz w:val="22"/>
          <w:szCs w:val="22"/>
          <w:lang w:val="fr-FR"/>
        </w:rPr>
        <w:t>J.T</w:t>
      </w:r>
      <w:r w:rsidRPr="00773684">
        <w:rPr>
          <w:rFonts w:ascii="Times New Roman" w:hAnsi="Times New Roman" w:cs="Times New Roman"/>
          <w:sz w:val="22"/>
          <w:szCs w:val="22"/>
          <w:lang w:val="fr-FR"/>
        </w:rPr>
        <w:t xml:space="preserve">. ; </w:t>
      </w:r>
      <w:r w:rsidRPr="00773684">
        <w:rPr>
          <w:rFonts w:ascii="Times New Roman" w:hAnsi="Times New Roman" w:cs="Times New Roman"/>
          <w:i/>
          <w:iCs/>
          <w:sz w:val="22"/>
          <w:szCs w:val="22"/>
          <w:lang w:val="fr-FR"/>
        </w:rPr>
        <w:t>J.L.M.B</w:t>
      </w:r>
      <w:r w:rsidRPr="00773684">
        <w:rPr>
          <w:rFonts w:ascii="Times New Roman" w:hAnsi="Times New Roman" w:cs="Times New Roman"/>
          <w:sz w:val="22"/>
          <w:szCs w:val="22"/>
          <w:lang w:val="fr-FR"/>
        </w:rPr>
        <w:t xml:space="preserve">. ; </w:t>
      </w:r>
      <w:r w:rsidRPr="00773684">
        <w:rPr>
          <w:rFonts w:ascii="Times New Roman" w:hAnsi="Times New Roman" w:cs="Times New Roman"/>
          <w:i/>
          <w:iCs/>
          <w:sz w:val="22"/>
          <w:szCs w:val="22"/>
          <w:lang w:val="fr-FR"/>
        </w:rPr>
        <w:t xml:space="preserve">Revue de droit pénal et de criminologie </w:t>
      </w:r>
    </w:p>
    <w:p w14:paraId="44622017" w14:textId="77777777" w:rsidR="008D7573" w:rsidRPr="00773684" w:rsidRDefault="008D7573" w:rsidP="008D7573">
      <w:pPr>
        <w:numPr>
          <w:ilvl w:val="1"/>
          <w:numId w:val="7"/>
        </w:numPr>
        <w:rPr>
          <w:rFonts w:ascii="Times New Roman" w:hAnsi="Times New Roman" w:cs="Times New Roman"/>
          <w:sz w:val="22"/>
          <w:szCs w:val="22"/>
        </w:rPr>
      </w:pPr>
      <w:r w:rsidRPr="00773684">
        <w:rPr>
          <w:rFonts w:ascii="Times New Roman" w:hAnsi="Times New Roman" w:cs="Times New Roman"/>
          <w:sz w:val="22"/>
          <w:szCs w:val="22"/>
          <w:lang w:val="fr-FR"/>
        </w:rPr>
        <w:t>Études socio-</w:t>
      </w:r>
      <w:proofErr w:type="spellStart"/>
      <w:r w:rsidRPr="00773684">
        <w:rPr>
          <w:rFonts w:ascii="Times New Roman" w:hAnsi="Times New Roman" w:cs="Times New Roman"/>
          <w:sz w:val="22"/>
          <w:szCs w:val="22"/>
          <w:lang w:val="fr-FR"/>
        </w:rPr>
        <w:t>crimino</w:t>
      </w:r>
      <w:proofErr w:type="spellEnd"/>
      <w:r w:rsidRPr="00773684">
        <w:rPr>
          <w:rFonts w:ascii="Times New Roman" w:hAnsi="Times New Roman" w:cs="Times New Roman"/>
          <w:sz w:val="22"/>
          <w:szCs w:val="22"/>
          <w:lang w:val="fr-FR"/>
        </w:rPr>
        <w:t xml:space="preserve"> : </w:t>
      </w:r>
      <w:r w:rsidRPr="00773684">
        <w:rPr>
          <w:rFonts w:ascii="Times New Roman" w:hAnsi="Times New Roman" w:cs="Times New Roman"/>
          <w:i/>
          <w:iCs/>
          <w:sz w:val="22"/>
          <w:szCs w:val="22"/>
          <w:lang w:val="fr-FR"/>
        </w:rPr>
        <w:t>champ pénal</w:t>
      </w:r>
      <w:r w:rsidRPr="00773684">
        <w:rPr>
          <w:rFonts w:ascii="Times New Roman" w:hAnsi="Times New Roman" w:cs="Times New Roman"/>
          <w:sz w:val="22"/>
          <w:szCs w:val="22"/>
          <w:lang w:val="fr-FR"/>
        </w:rPr>
        <w:t xml:space="preserve">, </w:t>
      </w:r>
      <w:r w:rsidRPr="00773684">
        <w:rPr>
          <w:rFonts w:ascii="Times New Roman" w:hAnsi="Times New Roman" w:cs="Times New Roman"/>
          <w:i/>
          <w:iCs/>
          <w:sz w:val="22"/>
          <w:szCs w:val="22"/>
          <w:lang w:val="fr-FR"/>
        </w:rPr>
        <w:t>déviance et société</w:t>
      </w:r>
    </w:p>
    <w:p w14:paraId="0375E275" w14:textId="77777777" w:rsidR="008D7573" w:rsidRPr="00773684" w:rsidRDefault="008D7573" w:rsidP="008D7573">
      <w:pPr>
        <w:numPr>
          <w:ilvl w:val="1"/>
          <w:numId w:val="7"/>
        </w:numPr>
        <w:jc w:val="both"/>
        <w:rPr>
          <w:rFonts w:ascii="Times New Roman" w:hAnsi="Times New Roman" w:cs="Times New Roman"/>
          <w:sz w:val="22"/>
          <w:szCs w:val="22"/>
        </w:rPr>
      </w:pPr>
      <w:r w:rsidRPr="00773684">
        <w:rPr>
          <w:rFonts w:ascii="Times New Roman" w:hAnsi="Times New Roman" w:cs="Times New Roman"/>
          <w:b/>
          <w:bCs/>
          <w:i/>
          <w:iCs/>
          <w:sz w:val="22"/>
          <w:szCs w:val="22"/>
          <w:lang w:val="fr-FR"/>
        </w:rPr>
        <w:t>Revues NDLS</w:t>
      </w:r>
      <w:r w:rsidRPr="00773684">
        <w:rPr>
          <w:rFonts w:ascii="Times New Roman" w:hAnsi="Times New Roman" w:cs="Times New Roman"/>
          <w:sz w:val="22"/>
          <w:szCs w:val="22"/>
          <w:lang w:val="fr-FR"/>
        </w:rPr>
        <w:t xml:space="preserve"> : </w:t>
      </w:r>
      <w:r w:rsidRPr="00773684">
        <w:rPr>
          <w:rFonts w:ascii="Times New Roman" w:hAnsi="Times New Roman" w:cs="Times New Roman"/>
          <w:i/>
          <w:iCs/>
          <w:sz w:val="22"/>
          <w:szCs w:val="22"/>
          <w:lang w:val="fr-FR"/>
        </w:rPr>
        <w:t xml:space="preserve">T. </w:t>
      </w:r>
      <w:proofErr w:type="spellStart"/>
      <w:r w:rsidRPr="00773684">
        <w:rPr>
          <w:rFonts w:ascii="Times New Roman" w:hAnsi="Times New Roman" w:cs="Times New Roman"/>
          <w:i/>
          <w:iCs/>
          <w:sz w:val="22"/>
          <w:szCs w:val="22"/>
          <w:lang w:val="fr-FR"/>
        </w:rPr>
        <w:t>Straf</w:t>
      </w:r>
      <w:proofErr w:type="spellEnd"/>
      <w:r w:rsidRPr="00773684">
        <w:rPr>
          <w:rFonts w:ascii="Times New Roman" w:hAnsi="Times New Roman" w:cs="Times New Roman"/>
          <w:i/>
          <w:iCs/>
          <w:sz w:val="22"/>
          <w:szCs w:val="22"/>
          <w:lang w:val="fr-FR"/>
        </w:rPr>
        <w:t xml:space="preserve">., </w:t>
      </w:r>
      <w:proofErr w:type="spellStart"/>
      <w:r w:rsidRPr="00773684">
        <w:rPr>
          <w:rFonts w:ascii="Times New Roman" w:hAnsi="Times New Roman" w:cs="Times New Roman"/>
          <w:i/>
          <w:iCs/>
          <w:sz w:val="22"/>
          <w:szCs w:val="22"/>
          <w:lang w:val="fr-FR"/>
        </w:rPr>
        <w:t>Panopticon</w:t>
      </w:r>
      <w:proofErr w:type="spellEnd"/>
      <w:r w:rsidRPr="00773684">
        <w:rPr>
          <w:rFonts w:ascii="Times New Roman" w:hAnsi="Times New Roman" w:cs="Times New Roman"/>
          <w:i/>
          <w:sz w:val="22"/>
          <w:szCs w:val="22"/>
        </w:rPr>
        <w:t xml:space="preserve"> – </w:t>
      </w:r>
      <w:proofErr w:type="spellStart"/>
      <w:r w:rsidRPr="00773684">
        <w:rPr>
          <w:rFonts w:ascii="Times New Roman" w:hAnsi="Times New Roman" w:cs="Times New Roman"/>
          <w:i/>
          <w:sz w:val="22"/>
          <w:szCs w:val="22"/>
        </w:rPr>
        <w:t>Tijdschrift</w:t>
      </w:r>
      <w:proofErr w:type="spellEnd"/>
      <w:r w:rsidRPr="00773684">
        <w:rPr>
          <w:rFonts w:ascii="Times New Roman" w:hAnsi="Times New Roman" w:cs="Times New Roman"/>
          <w:i/>
          <w:sz w:val="22"/>
          <w:szCs w:val="22"/>
        </w:rPr>
        <w:t xml:space="preserve"> </w:t>
      </w:r>
      <w:proofErr w:type="spellStart"/>
      <w:r w:rsidRPr="00773684">
        <w:rPr>
          <w:rFonts w:ascii="Times New Roman" w:hAnsi="Times New Roman" w:cs="Times New Roman"/>
          <w:i/>
          <w:sz w:val="22"/>
          <w:szCs w:val="22"/>
        </w:rPr>
        <w:t>voor</w:t>
      </w:r>
      <w:proofErr w:type="spellEnd"/>
      <w:r w:rsidRPr="00773684">
        <w:rPr>
          <w:rFonts w:ascii="Times New Roman" w:hAnsi="Times New Roman" w:cs="Times New Roman"/>
          <w:i/>
          <w:sz w:val="22"/>
          <w:szCs w:val="22"/>
        </w:rPr>
        <w:t xml:space="preserve"> </w:t>
      </w:r>
      <w:proofErr w:type="spellStart"/>
      <w:r w:rsidRPr="00773684">
        <w:rPr>
          <w:rFonts w:ascii="Times New Roman" w:hAnsi="Times New Roman" w:cs="Times New Roman"/>
          <w:i/>
          <w:sz w:val="22"/>
          <w:szCs w:val="22"/>
        </w:rPr>
        <w:t>strafrecht</w:t>
      </w:r>
      <w:proofErr w:type="spellEnd"/>
      <w:r w:rsidRPr="00773684">
        <w:rPr>
          <w:rFonts w:ascii="Times New Roman" w:hAnsi="Times New Roman" w:cs="Times New Roman"/>
          <w:i/>
          <w:sz w:val="22"/>
          <w:szCs w:val="22"/>
        </w:rPr>
        <w:t xml:space="preserve">, criminologie en </w:t>
      </w:r>
      <w:proofErr w:type="spellStart"/>
      <w:r w:rsidRPr="00773684">
        <w:rPr>
          <w:rFonts w:ascii="Times New Roman" w:hAnsi="Times New Roman" w:cs="Times New Roman"/>
          <w:i/>
          <w:sz w:val="22"/>
          <w:szCs w:val="22"/>
        </w:rPr>
        <w:t>forensisch</w:t>
      </w:r>
      <w:proofErr w:type="spellEnd"/>
      <w:r w:rsidRPr="00773684">
        <w:rPr>
          <w:rFonts w:ascii="Times New Roman" w:hAnsi="Times New Roman" w:cs="Times New Roman"/>
          <w:i/>
          <w:sz w:val="22"/>
          <w:szCs w:val="22"/>
        </w:rPr>
        <w:t xml:space="preserve"> </w:t>
      </w:r>
      <w:proofErr w:type="spellStart"/>
      <w:r w:rsidRPr="00773684">
        <w:rPr>
          <w:rFonts w:ascii="Times New Roman" w:hAnsi="Times New Roman" w:cs="Times New Roman"/>
          <w:i/>
          <w:sz w:val="22"/>
          <w:szCs w:val="22"/>
        </w:rPr>
        <w:t>welzijnswerk</w:t>
      </w:r>
      <w:proofErr w:type="spellEnd"/>
      <w:r w:rsidRPr="00773684">
        <w:rPr>
          <w:rFonts w:ascii="Times New Roman" w:hAnsi="Times New Roman" w:cs="Times New Roman"/>
          <w:i/>
          <w:iCs/>
          <w:sz w:val="22"/>
          <w:szCs w:val="22"/>
          <w:lang w:val="fr-FR"/>
        </w:rPr>
        <w:t xml:space="preserve"> (de nombreux articles sont en open </w:t>
      </w:r>
      <w:proofErr w:type="spellStart"/>
      <w:r w:rsidRPr="00773684">
        <w:rPr>
          <w:rFonts w:ascii="Times New Roman" w:hAnsi="Times New Roman" w:cs="Times New Roman"/>
          <w:i/>
          <w:iCs/>
          <w:sz w:val="22"/>
          <w:szCs w:val="22"/>
          <w:lang w:val="fr-FR"/>
        </w:rPr>
        <w:t>access</w:t>
      </w:r>
      <w:proofErr w:type="spellEnd"/>
      <w:r w:rsidRPr="00773684">
        <w:rPr>
          <w:rFonts w:ascii="Times New Roman" w:hAnsi="Times New Roman" w:cs="Times New Roman"/>
          <w:i/>
          <w:iCs/>
          <w:sz w:val="22"/>
          <w:szCs w:val="22"/>
          <w:lang w:val="fr-FR"/>
        </w:rPr>
        <w:t xml:space="preserve"> : </w:t>
      </w:r>
      <w:hyperlink r:id="rId77" w:history="1">
        <w:r w:rsidRPr="00773684">
          <w:rPr>
            <w:rStyle w:val="Lienhypertexte"/>
            <w:rFonts w:ascii="Times New Roman" w:hAnsi="Times New Roman" w:cs="Times New Roman"/>
            <w:i/>
            <w:iCs/>
            <w:sz w:val="22"/>
            <w:szCs w:val="22"/>
            <w:lang w:val="fr-FR"/>
          </w:rPr>
          <w:t>https://www.maklu-online.eu/nl/crime/panopticon/alle-afleveringen/</w:t>
        </w:r>
      </w:hyperlink>
      <w:r w:rsidRPr="00773684">
        <w:rPr>
          <w:rFonts w:ascii="Times New Roman" w:hAnsi="Times New Roman" w:cs="Times New Roman"/>
          <w:i/>
          <w:iCs/>
          <w:sz w:val="22"/>
          <w:szCs w:val="22"/>
          <w:lang w:val="fr-FR"/>
        </w:rPr>
        <w:t>)</w:t>
      </w:r>
      <w:r w:rsidRPr="00773684">
        <w:rPr>
          <w:rFonts w:ascii="Times New Roman" w:hAnsi="Times New Roman" w:cs="Times New Roman"/>
          <w:sz w:val="22"/>
          <w:szCs w:val="22"/>
          <w:lang w:val="fr-FR"/>
        </w:rPr>
        <w:t xml:space="preserve">, </w:t>
      </w:r>
      <w:proofErr w:type="spellStart"/>
      <w:r w:rsidRPr="00773684">
        <w:rPr>
          <w:rFonts w:ascii="Times New Roman" w:hAnsi="Times New Roman" w:cs="Times New Roman"/>
          <w:i/>
          <w:iCs/>
          <w:sz w:val="22"/>
          <w:szCs w:val="22"/>
          <w:lang w:val="fr-FR"/>
        </w:rPr>
        <w:t>Nullum</w:t>
      </w:r>
      <w:proofErr w:type="spellEnd"/>
      <w:r w:rsidRPr="00773684">
        <w:rPr>
          <w:rFonts w:ascii="Times New Roman" w:hAnsi="Times New Roman" w:cs="Times New Roman"/>
          <w:i/>
          <w:iCs/>
          <w:sz w:val="22"/>
          <w:szCs w:val="22"/>
          <w:lang w:val="fr-FR"/>
        </w:rPr>
        <w:t xml:space="preserve"> </w:t>
      </w:r>
      <w:proofErr w:type="spellStart"/>
      <w:r w:rsidRPr="00773684">
        <w:rPr>
          <w:rFonts w:ascii="Times New Roman" w:hAnsi="Times New Roman" w:cs="Times New Roman"/>
          <w:i/>
          <w:iCs/>
          <w:sz w:val="22"/>
          <w:szCs w:val="22"/>
          <w:lang w:val="fr-FR"/>
        </w:rPr>
        <w:t>Crimen</w:t>
      </w:r>
      <w:proofErr w:type="spellEnd"/>
      <w:r w:rsidRPr="00773684">
        <w:rPr>
          <w:rFonts w:ascii="Times New Roman" w:hAnsi="Times New Roman" w:cs="Times New Roman"/>
          <w:sz w:val="22"/>
          <w:szCs w:val="22"/>
          <w:lang w:val="fr-FR"/>
        </w:rPr>
        <w:t xml:space="preserve">, </w:t>
      </w:r>
      <w:proofErr w:type="spellStart"/>
      <w:r w:rsidRPr="00773684">
        <w:rPr>
          <w:rFonts w:ascii="Times New Roman" w:hAnsi="Times New Roman" w:cs="Times New Roman"/>
          <w:i/>
          <w:sz w:val="22"/>
          <w:szCs w:val="22"/>
          <w:lang w:val="fr-FR"/>
        </w:rPr>
        <w:t>Fatik</w:t>
      </w:r>
      <w:proofErr w:type="spellEnd"/>
      <w:r w:rsidRPr="00773684">
        <w:rPr>
          <w:rFonts w:ascii="Times New Roman" w:hAnsi="Times New Roman" w:cs="Times New Roman"/>
          <w:i/>
          <w:sz w:val="22"/>
          <w:szCs w:val="22"/>
          <w:lang w:val="fr-FR"/>
        </w:rPr>
        <w:t xml:space="preserve"> – </w:t>
      </w:r>
      <w:proofErr w:type="spellStart"/>
      <w:r w:rsidRPr="00773684">
        <w:rPr>
          <w:rFonts w:ascii="Times New Roman" w:hAnsi="Times New Roman" w:cs="Times New Roman"/>
          <w:i/>
          <w:sz w:val="22"/>
          <w:szCs w:val="22"/>
          <w:lang w:val="fr-FR"/>
        </w:rPr>
        <w:t>Tijdschrift</w:t>
      </w:r>
      <w:proofErr w:type="spellEnd"/>
      <w:r w:rsidRPr="00773684">
        <w:rPr>
          <w:rFonts w:ascii="Times New Roman" w:hAnsi="Times New Roman" w:cs="Times New Roman"/>
          <w:i/>
          <w:sz w:val="22"/>
          <w:szCs w:val="22"/>
          <w:lang w:val="fr-FR"/>
        </w:rPr>
        <w:t xml:space="preserve"> </w:t>
      </w:r>
      <w:proofErr w:type="spellStart"/>
      <w:r w:rsidRPr="00773684">
        <w:rPr>
          <w:rFonts w:ascii="Times New Roman" w:hAnsi="Times New Roman" w:cs="Times New Roman"/>
          <w:i/>
          <w:sz w:val="22"/>
          <w:szCs w:val="22"/>
          <w:lang w:val="fr-FR"/>
        </w:rPr>
        <w:t>voor</w:t>
      </w:r>
      <w:proofErr w:type="spellEnd"/>
      <w:r w:rsidRPr="00773684">
        <w:rPr>
          <w:rFonts w:ascii="Times New Roman" w:hAnsi="Times New Roman" w:cs="Times New Roman"/>
          <w:i/>
          <w:sz w:val="22"/>
          <w:szCs w:val="22"/>
          <w:lang w:val="fr-FR"/>
        </w:rPr>
        <w:t xml:space="preserve"> </w:t>
      </w:r>
      <w:proofErr w:type="spellStart"/>
      <w:r w:rsidRPr="00773684">
        <w:rPr>
          <w:rFonts w:ascii="Times New Roman" w:hAnsi="Times New Roman" w:cs="Times New Roman"/>
          <w:i/>
          <w:sz w:val="22"/>
          <w:szCs w:val="22"/>
          <w:lang w:val="fr-FR"/>
        </w:rPr>
        <w:t>Strafbeleid</w:t>
      </w:r>
      <w:proofErr w:type="spellEnd"/>
      <w:r w:rsidRPr="00773684">
        <w:rPr>
          <w:rFonts w:ascii="Times New Roman" w:hAnsi="Times New Roman" w:cs="Times New Roman"/>
          <w:i/>
          <w:sz w:val="22"/>
          <w:szCs w:val="22"/>
          <w:lang w:val="fr-FR"/>
        </w:rPr>
        <w:t xml:space="preserve"> en </w:t>
      </w:r>
      <w:proofErr w:type="spellStart"/>
      <w:r w:rsidRPr="00773684">
        <w:rPr>
          <w:rFonts w:ascii="Times New Roman" w:hAnsi="Times New Roman" w:cs="Times New Roman"/>
          <w:i/>
          <w:sz w:val="22"/>
          <w:szCs w:val="22"/>
          <w:lang w:val="fr-FR"/>
        </w:rPr>
        <w:t>Gevangeniswezen</w:t>
      </w:r>
      <w:proofErr w:type="spellEnd"/>
      <w:r w:rsidRPr="00773684">
        <w:rPr>
          <w:rFonts w:ascii="Times New Roman" w:hAnsi="Times New Roman" w:cs="Times New Roman"/>
          <w:sz w:val="22"/>
          <w:szCs w:val="22"/>
          <w:lang w:val="fr-FR"/>
        </w:rPr>
        <w:t xml:space="preserve"> (revue en open </w:t>
      </w:r>
      <w:proofErr w:type="spellStart"/>
      <w:r w:rsidRPr="00773684">
        <w:rPr>
          <w:rFonts w:ascii="Times New Roman" w:hAnsi="Times New Roman" w:cs="Times New Roman"/>
          <w:sz w:val="22"/>
          <w:szCs w:val="22"/>
          <w:lang w:val="fr-FR"/>
        </w:rPr>
        <w:t>access</w:t>
      </w:r>
      <w:proofErr w:type="spellEnd"/>
      <w:r w:rsidRPr="00773684">
        <w:rPr>
          <w:rFonts w:ascii="Times New Roman" w:hAnsi="Times New Roman" w:cs="Times New Roman"/>
          <w:sz w:val="22"/>
          <w:szCs w:val="22"/>
          <w:lang w:val="fr-FR"/>
        </w:rPr>
        <w:t xml:space="preserve"> :  </w:t>
      </w:r>
      <w:hyperlink r:id="rId78" w:history="1">
        <w:r w:rsidRPr="00773684">
          <w:rPr>
            <w:rStyle w:val="Lienhypertexte"/>
            <w:rFonts w:ascii="Times New Roman" w:hAnsi="Times New Roman" w:cs="Times New Roman"/>
            <w:sz w:val="22"/>
            <w:szCs w:val="22"/>
            <w:lang w:val="fr-FR"/>
          </w:rPr>
          <w:t>https://mensenrechten.be/tijdschriften/index</w:t>
        </w:r>
      </w:hyperlink>
      <w:r w:rsidRPr="00773684">
        <w:rPr>
          <w:rFonts w:ascii="Times New Roman" w:hAnsi="Times New Roman" w:cs="Times New Roman"/>
          <w:sz w:val="22"/>
          <w:szCs w:val="22"/>
          <w:lang w:val="fr-FR"/>
        </w:rPr>
        <w:t>)</w:t>
      </w:r>
    </w:p>
    <w:p w14:paraId="5C7D5CA6" w14:textId="77777777" w:rsidR="008D7573" w:rsidRDefault="008D7573" w:rsidP="008D7573">
      <w:pPr>
        <w:rPr>
          <w:rFonts w:ascii="Times New Roman" w:hAnsi="Times New Roman" w:cs="Times New Roman"/>
          <w:sz w:val="22"/>
          <w:szCs w:val="22"/>
        </w:rPr>
      </w:pPr>
    </w:p>
    <w:p w14:paraId="50582458" w14:textId="77777777" w:rsidR="008D7573" w:rsidRPr="002448D9" w:rsidRDefault="008D7573" w:rsidP="008D7573">
      <w:pPr>
        <w:rPr>
          <w:rFonts w:ascii="Times New Roman" w:hAnsi="Times New Roman" w:cs="Times New Roman"/>
          <w:b/>
          <w:bCs/>
          <w:i/>
          <w:iCs/>
          <w:lang w:val="fr-FR"/>
        </w:rPr>
      </w:pPr>
      <w:r w:rsidRPr="00D44051">
        <w:rPr>
          <w:rFonts w:ascii="Times New Roman" w:hAnsi="Times New Roman" w:cs="Times New Roman"/>
          <w:b/>
          <w:bCs/>
          <w:i/>
          <w:iCs/>
          <w:lang w:val="fr-FR"/>
        </w:rPr>
        <w:t>Ouvrages de référence :</w:t>
      </w:r>
    </w:p>
    <w:p w14:paraId="60772E37" w14:textId="77777777" w:rsidR="008D7573" w:rsidRPr="00F056FD" w:rsidRDefault="008D7573" w:rsidP="008D7573">
      <w:pPr>
        <w:numPr>
          <w:ilvl w:val="0"/>
          <w:numId w:val="10"/>
        </w:numPr>
        <w:jc w:val="both"/>
        <w:rPr>
          <w:rFonts w:ascii="Times New Roman" w:hAnsi="Times New Roman" w:cs="Times New Roman"/>
          <w:sz w:val="22"/>
          <w:szCs w:val="22"/>
        </w:rPr>
      </w:pPr>
      <w:r w:rsidRPr="00F056FD">
        <w:rPr>
          <w:rFonts w:ascii="Times New Roman" w:hAnsi="Times New Roman" w:cs="Times New Roman"/>
          <w:sz w:val="22"/>
          <w:szCs w:val="22"/>
          <w:lang w:val="fr-FR"/>
        </w:rPr>
        <w:t xml:space="preserve">M.-A. </w:t>
      </w:r>
      <w:r w:rsidRPr="00F056FD">
        <w:rPr>
          <w:rFonts w:ascii="Times New Roman" w:hAnsi="Times New Roman" w:cs="Times New Roman"/>
          <w:smallCaps/>
          <w:sz w:val="22"/>
          <w:szCs w:val="22"/>
          <w:lang w:val="fr-FR"/>
        </w:rPr>
        <w:t>Beernaert,</w:t>
      </w:r>
      <w:r w:rsidRPr="00F056FD">
        <w:rPr>
          <w:rFonts w:ascii="Times New Roman" w:hAnsi="Times New Roman" w:cs="Times New Roman"/>
          <w:sz w:val="22"/>
          <w:szCs w:val="22"/>
          <w:lang w:val="fr-FR"/>
        </w:rPr>
        <w:t xml:space="preserve"> </w:t>
      </w:r>
      <w:r w:rsidRPr="00F056FD">
        <w:rPr>
          <w:rFonts w:ascii="Times New Roman" w:hAnsi="Times New Roman" w:cs="Times New Roman"/>
          <w:i/>
          <w:iCs/>
          <w:sz w:val="22"/>
          <w:szCs w:val="22"/>
          <w:lang w:val="fr-FR"/>
        </w:rPr>
        <w:t>Manuel de droit pénitentiaire</w:t>
      </w:r>
      <w:r w:rsidRPr="00F056FD">
        <w:rPr>
          <w:rFonts w:ascii="Times New Roman" w:hAnsi="Times New Roman" w:cs="Times New Roman"/>
          <w:sz w:val="22"/>
          <w:szCs w:val="22"/>
          <w:lang w:val="fr-FR"/>
        </w:rPr>
        <w:t xml:space="preserve">, </w:t>
      </w:r>
      <w:proofErr w:type="spellStart"/>
      <w:r w:rsidRPr="00F056FD">
        <w:rPr>
          <w:rFonts w:ascii="Times New Roman" w:hAnsi="Times New Roman" w:cs="Times New Roman"/>
          <w:sz w:val="22"/>
          <w:szCs w:val="22"/>
          <w:lang w:val="fr-FR"/>
        </w:rPr>
        <w:t>Limal</w:t>
      </w:r>
      <w:proofErr w:type="spellEnd"/>
      <w:r w:rsidRPr="00F056FD">
        <w:rPr>
          <w:rFonts w:ascii="Times New Roman" w:hAnsi="Times New Roman" w:cs="Times New Roman"/>
          <w:sz w:val="22"/>
          <w:szCs w:val="22"/>
          <w:lang w:val="fr-FR"/>
        </w:rPr>
        <w:t>, Anthémis, 4</w:t>
      </w:r>
      <w:r w:rsidRPr="00F056FD">
        <w:rPr>
          <w:rFonts w:ascii="Times New Roman" w:hAnsi="Times New Roman" w:cs="Times New Roman"/>
          <w:sz w:val="22"/>
          <w:szCs w:val="22"/>
          <w:vertAlign w:val="superscript"/>
          <w:lang w:val="fr-FR"/>
        </w:rPr>
        <w:t>e</w:t>
      </w:r>
      <w:r w:rsidRPr="00F056FD">
        <w:rPr>
          <w:rFonts w:ascii="Times New Roman" w:hAnsi="Times New Roman" w:cs="Times New Roman"/>
          <w:sz w:val="22"/>
          <w:szCs w:val="22"/>
          <w:lang w:val="fr-FR"/>
        </w:rPr>
        <w:t xml:space="preserve"> édition, 2023.</w:t>
      </w:r>
    </w:p>
    <w:p w14:paraId="5734E38C" w14:textId="77777777" w:rsidR="008D7573" w:rsidRPr="00F056FD" w:rsidRDefault="008D7573" w:rsidP="008D7573">
      <w:pPr>
        <w:pStyle w:val="Paragraphedeliste"/>
        <w:numPr>
          <w:ilvl w:val="0"/>
          <w:numId w:val="10"/>
        </w:numPr>
        <w:jc w:val="both"/>
        <w:rPr>
          <w:rStyle w:val="Aucune"/>
          <w:rFonts w:ascii="Times New Roman" w:hAnsi="Times New Roman" w:cs="Times New Roman"/>
          <w:bCs/>
          <w:iCs/>
          <w:sz w:val="22"/>
          <w:szCs w:val="22"/>
          <w:lang w:val="fr-BE"/>
        </w:rPr>
      </w:pPr>
      <w:r w:rsidRPr="00F056FD">
        <w:rPr>
          <w:rStyle w:val="Aucune"/>
          <w:rFonts w:ascii="Times New Roman" w:hAnsi="Times New Roman" w:cs="Times New Roman"/>
          <w:bCs/>
          <w:iCs/>
          <w:sz w:val="22"/>
          <w:szCs w:val="22"/>
          <w:lang w:val="fr-BE"/>
        </w:rPr>
        <w:lastRenderedPageBreak/>
        <w:t xml:space="preserve">A. </w:t>
      </w:r>
      <w:proofErr w:type="spellStart"/>
      <w:r w:rsidRPr="00F056FD">
        <w:rPr>
          <w:rStyle w:val="Aucune"/>
          <w:rFonts w:ascii="Times New Roman" w:hAnsi="Times New Roman" w:cs="Times New Roman"/>
          <w:bCs/>
          <w:iCs/>
          <w:smallCaps/>
          <w:sz w:val="22"/>
          <w:szCs w:val="22"/>
        </w:rPr>
        <w:t>Jonckheere</w:t>
      </w:r>
      <w:proofErr w:type="spellEnd"/>
      <w:r w:rsidRPr="00F056FD">
        <w:rPr>
          <w:rStyle w:val="Aucune"/>
          <w:rFonts w:ascii="Times New Roman" w:hAnsi="Times New Roman" w:cs="Times New Roman"/>
          <w:bCs/>
          <w:iCs/>
          <w:sz w:val="22"/>
          <w:szCs w:val="22"/>
        </w:rPr>
        <w:t xml:space="preserve"> et E. </w:t>
      </w:r>
      <w:r w:rsidRPr="00F056FD">
        <w:rPr>
          <w:rStyle w:val="Aucune"/>
          <w:rFonts w:ascii="Times New Roman" w:hAnsi="Times New Roman" w:cs="Times New Roman"/>
          <w:bCs/>
          <w:iCs/>
          <w:smallCaps/>
          <w:sz w:val="22"/>
          <w:szCs w:val="22"/>
        </w:rPr>
        <w:t>Maes</w:t>
      </w:r>
      <w:r w:rsidRPr="00F056FD">
        <w:rPr>
          <w:rStyle w:val="Aucune"/>
          <w:rFonts w:ascii="Times New Roman" w:hAnsi="Times New Roman" w:cs="Times New Roman"/>
          <w:bCs/>
          <w:iCs/>
          <w:sz w:val="22"/>
          <w:szCs w:val="22"/>
        </w:rPr>
        <w:t xml:space="preserve">, </w:t>
      </w:r>
      <w:r w:rsidRPr="00F056FD">
        <w:rPr>
          <w:rStyle w:val="Aucune"/>
          <w:rFonts w:ascii="Times New Roman" w:hAnsi="Times New Roman" w:cs="Times New Roman"/>
          <w:bCs/>
          <w:i/>
          <w:iCs/>
          <w:sz w:val="22"/>
          <w:szCs w:val="22"/>
        </w:rPr>
        <w:t xml:space="preserve">Calcul, exécution et cumul des peines en Belgique, </w:t>
      </w:r>
      <w:proofErr w:type="spellStart"/>
      <w:r w:rsidRPr="00F056FD">
        <w:rPr>
          <w:rStyle w:val="Aucune"/>
          <w:rFonts w:ascii="Times New Roman" w:hAnsi="Times New Roman" w:cs="Times New Roman"/>
          <w:bCs/>
          <w:iCs/>
          <w:sz w:val="22"/>
          <w:szCs w:val="22"/>
        </w:rPr>
        <w:t>Gompel</w:t>
      </w:r>
      <w:proofErr w:type="spellEnd"/>
      <w:r w:rsidRPr="00F056FD">
        <w:rPr>
          <w:rStyle w:val="Aucune"/>
          <w:rFonts w:ascii="Times New Roman" w:hAnsi="Times New Roman" w:cs="Times New Roman"/>
          <w:bCs/>
          <w:iCs/>
          <w:sz w:val="22"/>
          <w:szCs w:val="22"/>
        </w:rPr>
        <w:t xml:space="preserve"> &amp; </w:t>
      </w:r>
      <w:proofErr w:type="spellStart"/>
      <w:r w:rsidRPr="00F056FD">
        <w:rPr>
          <w:rStyle w:val="Aucune"/>
          <w:rFonts w:ascii="Times New Roman" w:hAnsi="Times New Roman" w:cs="Times New Roman"/>
          <w:bCs/>
          <w:iCs/>
          <w:sz w:val="22"/>
          <w:szCs w:val="22"/>
        </w:rPr>
        <w:t>Svacina</w:t>
      </w:r>
      <w:proofErr w:type="spellEnd"/>
      <w:r w:rsidRPr="00F056FD">
        <w:rPr>
          <w:rStyle w:val="Aucune"/>
          <w:rFonts w:ascii="Times New Roman" w:hAnsi="Times New Roman" w:cs="Times New Roman"/>
          <w:bCs/>
          <w:iCs/>
          <w:sz w:val="22"/>
          <w:szCs w:val="22"/>
        </w:rPr>
        <w:t>, 2022.</w:t>
      </w:r>
    </w:p>
    <w:p w14:paraId="230A5D75" w14:textId="77777777" w:rsidR="008D7573" w:rsidRPr="00F056FD" w:rsidRDefault="008D7573" w:rsidP="008D7573">
      <w:pPr>
        <w:pStyle w:val="Paragraphedeliste"/>
        <w:numPr>
          <w:ilvl w:val="0"/>
          <w:numId w:val="10"/>
        </w:numPr>
        <w:jc w:val="both"/>
        <w:rPr>
          <w:rFonts w:ascii="Times New Roman" w:hAnsi="Times New Roman" w:cs="Times New Roman"/>
          <w:bCs/>
          <w:iCs/>
          <w:sz w:val="22"/>
          <w:szCs w:val="22"/>
        </w:rPr>
      </w:pPr>
      <w:r w:rsidRPr="00F056FD">
        <w:rPr>
          <w:rStyle w:val="Aucune"/>
          <w:rFonts w:ascii="Times New Roman" w:hAnsi="Times New Roman" w:cs="Times New Roman"/>
          <w:bCs/>
          <w:iCs/>
          <w:sz w:val="22"/>
          <w:szCs w:val="22"/>
          <w:lang w:val="fr-BE"/>
        </w:rPr>
        <w:t>H.</w:t>
      </w:r>
      <w:r w:rsidRPr="00F056FD">
        <w:rPr>
          <w:rFonts w:ascii="Times New Roman" w:hAnsi="Times New Roman" w:cs="Times New Roman"/>
          <w:bCs/>
          <w:iCs/>
          <w:sz w:val="22"/>
          <w:szCs w:val="22"/>
        </w:rPr>
        <w:t>-</w:t>
      </w:r>
      <w:r w:rsidRPr="00F056FD">
        <w:rPr>
          <w:rFonts w:ascii="Times New Roman" w:hAnsi="Times New Roman" w:cs="Times New Roman"/>
          <w:bCs/>
          <w:iCs/>
          <w:smallCaps/>
          <w:sz w:val="22"/>
          <w:szCs w:val="22"/>
        </w:rPr>
        <w:t xml:space="preserve">D. </w:t>
      </w:r>
      <w:proofErr w:type="spellStart"/>
      <w:r w:rsidRPr="00F056FD">
        <w:rPr>
          <w:rFonts w:ascii="Times New Roman" w:hAnsi="Times New Roman" w:cs="Times New Roman"/>
          <w:bCs/>
          <w:iCs/>
          <w:smallCaps/>
          <w:sz w:val="22"/>
          <w:szCs w:val="22"/>
        </w:rPr>
        <w:t>Bosly</w:t>
      </w:r>
      <w:proofErr w:type="spellEnd"/>
      <w:r w:rsidRPr="00F056FD">
        <w:rPr>
          <w:rFonts w:ascii="Times New Roman" w:hAnsi="Times New Roman" w:cs="Times New Roman"/>
          <w:bCs/>
          <w:iCs/>
          <w:sz w:val="22"/>
          <w:szCs w:val="22"/>
        </w:rPr>
        <w:t xml:space="preserve"> et </w:t>
      </w:r>
      <w:r w:rsidRPr="00F056FD">
        <w:rPr>
          <w:rFonts w:ascii="Times New Roman" w:hAnsi="Times New Roman" w:cs="Times New Roman"/>
          <w:bCs/>
          <w:iCs/>
          <w:smallCaps/>
          <w:sz w:val="22"/>
          <w:szCs w:val="22"/>
        </w:rPr>
        <w:t xml:space="preserve">Ch. De </w:t>
      </w:r>
      <w:proofErr w:type="spellStart"/>
      <w:r w:rsidRPr="00F056FD">
        <w:rPr>
          <w:rFonts w:ascii="Times New Roman" w:hAnsi="Times New Roman" w:cs="Times New Roman"/>
          <w:bCs/>
          <w:iCs/>
          <w:smallCaps/>
          <w:sz w:val="22"/>
          <w:szCs w:val="22"/>
        </w:rPr>
        <w:t>Valkeneer</w:t>
      </w:r>
      <w:proofErr w:type="spellEnd"/>
      <w:r w:rsidRPr="00F056FD">
        <w:rPr>
          <w:rFonts w:ascii="Times New Roman" w:hAnsi="Times New Roman" w:cs="Times New Roman"/>
          <w:bCs/>
          <w:iCs/>
          <w:sz w:val="22"/>
          <w:szCs w:val="22"/>
        </w:rPr>
        <w:t xml:space="preserve"> (</w:t>
      </w:r>
      <w:proofErr w:type="spellStart"/>
      <w:r w:rsidRPr="00F056FD">
        <w:rPr>
          <w:rFonts w:ascii="Times New Roman" w:hAnsi="Times New Roman" w:cs="Times New Roman"/>
          <w:bCs/>
          <w:iCs/>
          <w:sz w:val="22"/>
          <w:szCs w:val="22"/>
        </w:rPr>
        <w:t>coord</w:t>
      </w:r>
      <w:proofErr w:type="spellEnd"/>
      <w:r w:rsidRPr="00F056FD">
        <w:rPr>
          <w:rFonts w:ascii="Times New Roman" w:hAnsi="Times New Roman" w:cs="Times New Roman"/>
          <w:bCs/>
          <w:iCs/>
          <w:sz w:val="22"/>
          <w:szCs w:val="22"/>
        </w:rPr>
        <w:t xml:space="preserve">.), </w:t>
      </w:r>
      <w:r w:rsidRPr="00F056FD">
        <w:rPr>
          <w:rFonts w:ascii="Times New Roman" w:hAnsi="Times New Roman" w:cs="Times New Roman"/>
          <w:i/>
          <w:sz w:val="22"/>
          <w:szCs w:val="22"/>
        </w:rPr>
        <w:t>Actualités en droit de l’exécution des peines et de l’internement</w:t>
      </w:r>
      <w:r w:rsidRPr="00F056FD">
        <w:rPr>
          <w:rFonts w:ascii="Times New Roman" w:hAnsi="Times New Roman" w:cs="Times New Roman"/>
          <w:iCs/>
          <w:sz w:val="22"/>
          <w:szCs w:val="22"/>
        </w:rPr>
        <w:t>, Larcier, 2021.</w:t>
      </w:r>
    </w:p>
    <w:p w14:paraId="0C2D4861" w14:textId="77777777" w:rsidR="00B02D72" w:rsidRDefault="00B02D72" w:rsidP="008D7573">
      <w:pPr>
        <w:jc w:val="both"/>
        <w:rPr>
          <w:rFonts w:ascii="Times New Roman" w:hAnsi="Times New Roman" w:cs="Times New Roman"/>
          <w:i/>
        </w:rPr>
      </w:pPr>
    </w:p>
    <w:p w14:paraId="038A2B82" w14:textId="77777777" w:rsidR="008D7573" w:rsidRPr="00FC58EB" w:rsidRDefault="008D7573" w:rsidP="008D7573">
      <w:pPr>
        <w:rPr>
          <w:rFonts w:ascii="Times New Roman" w:hAnsi="Times New Roman" w:cs="Times New Roman"/>
          <w:b/>
          <w:bCs/>
          <w:i/>
          <w:iCs/>
          <w:u w:val="single"/>
        </w:rPr>
      </w:pPr>
      <w:r w:rsidRPr="00FC58EB">
        <w:rPr>
          <w:rFonts w:ascii="Times New Roman" w:hAnsi="Times New Roman" w:cs="Times New Roman"/>
          <w:b/>
          <w:bCs/>
          <w:i/>
          <w:iCs/>
          <w:u w:val="single"/>
        </w:rPr>
        <w:t xml:space="preserve">Attention à la future réforme du droit pénal (nouveau Code pénal : 8 avril 2026) et de la réforme en cours en vue d’un potentiel Code de l’exécution des peines : </w:t>
      </w:r>
    </w:p>
    <w:p w14:paraId="66B3CE26" w14:textId="77777777" w:rsidR="008D7573" w:rsidRDefault="008D7573" w:rsidP="008D7573">
      <w:pPr>
        <w:rPr>
          <w:rFonts w:ascii="Times New Roman" w:hAnsi="Times New Roman" w:cs="Times New Roman"/>
        </w:rPr>
      </w:pPr>
    </w:p>
    <w:p w14:paraId="1AF8834A" w14:textId="77777777" w:rsidR="008D7573" w:rsidRPr="002448D9" w:rsidRDefault="008D7573" w:rsidP="008D7573">
      <w:pPr>
        <w:rPr>
          <w:rFonts w:ascii="Times New Roman" w:hAnsi="Times New Roman" w:cs="Times New Roman"/>
          <w:i/>
          <w:iCs/>
        </w:rPr>
      </w:pPr>
      <w:r w:rsidRPr="002448D9">
        <w:rPr>
          <w:rFonts w:ascii="Times New Roman" w:hAnsi="Times New Roman" w:cs="Times New Roman"/>
          <w:i/>
          <w:iCs/>
        </w:rPr>
        <w:t>Ouvrages au sujet du nouveau Code :</w:t>
      </w:r>
    </w:p>
    <w:p w14:paraId="4AD16E8C" w14:textId="77777777" w:rsidR="008D7573" w:rsidRPr="002448D9" w:rsidRDefault="008D7573" w:rsidP="008D7573">
      <w:pPr>
        <w:pStyle w:val="Paragraphedeliste"/>
        <w:numPr>
          <w:ilvl w:val="0"/>
          <w:numId w:val="15"/>
        </w:numPr>
        <w:jc w:val="both"/>
        <w:rPr>
          <w:rFonts w:ascii="Times New Roman" w:hAnsi="Times New Roman" w:cs="Times New Roman"/>
          <w:sz w:val="22"/>
          <w:szCs w:val="22"/>
        </w:rPr>
      </w:pPr>
      <w:r w:rsidRPr="002448D9">
        <w:rPr>
          <w:rFonts w:ascii="Times New Roman" w:hAnsi="Times New Roman" w:cs="Times New Roman"/>
          <w:sz w:val="22"/>
          <w:szCs w:val="22"/>
        </w:rPr>
        <w:t xml:space="preserve">D. </w:t>
      </w:r>
      <w:proofErr w:type="spellStart"/>
      <w:r w:rsidRPr="002448D9">
        <w:rPr>
          <w:rFonts w:ascii="Times New Roman" w:hAnsi="Times New Roman" w:cs="Times New Roman"/>
          <w:smallCaps/>
          <w:sz w:val="22"/>
          <w:szCs w:val="22"/>
        </w:rPr>
        <w:t>Vandermeersch</w:t>
      </w:r>
      <w:proofErr w:type="spellEnd"/>
      <w:r w:rsidRPr="002448D9">
        <w:rPr>
          <w:rFonts w:ascii="Times New Roman" w:hAnsi="Times New Roman" w:cs="Times New Roman"/>
          <w:smallCaps/>
          <w:sz w:val="22"/>
          <w:szCs w:val="22"/>
        </w:rPr>
        <w:t xml:space="preserve">, J. </w:t>
      </w:r>
      <w:proofErr w:type="spellStart"/>
      <w:r w:rsidRPr="002448D9">
        <w:rPr>
          <w:rFonts w:ascii="Times New Roman" w:hAnsi="Times New Roman" w:cs="Times New Roman"/>
          <w:smallCaps/>
          <w:sz w:val="22"/>
          <w:szCs w:val="22"/>
        </w:rPr>
        <w:t>Rozie</w:t>
      </w:r>
      <w:proofErr w:type="spellEnd"/>
      <w:r w:rsidRPr="002448D9">
        <w:rPr>
          <w:rFonts w:ascii="Times New Roman" w:hAnsi="Times New Roman" w:cs="Times New Roman"/>
          <w:sz w:val="22"/>
          <w:szCs w:val="22"/>
        </w:rPr>
        <w:t xml:space="preserve"> et J. </w:t>
      </w:r>
      <w:r w:rsidRPr="002448D9">
        <w:rPr>
          <w:rFonts w:ascii="Times New Roman" w:hAnsi="Times New Roman" w:cs="Times New Roman"/>
          <w:smallCaps/>
          <w:sz w:val="22"/>
          <w:szCs w:val="22"/>
        </w:rPr>
        <w:t xml:space="preserve">De </w:t>
      </w:r>
      <w:proofErr w:type="spellStart"/>
      <w:r w:rsidRPr="002448D9">
        <w:rPr>
          <w:rFonts w:ascii="Times New Roman" w:hAnsi="Times New Roman" w:cs="Times New Roman"/>
          <w:smallCaps/>
          <w:sz w:val="22"/>
          <w:szCs w:val="22"/>
        </w:rPr>
        <w:t>Herdt</w:t>
      </w:r>
      <w:proofErr w:type="spellEnd"/>
      <w:r w:rsidRPr="002448D9">
        <w:rPr>
          <w:rFonts w:ascii="Times New Roman" w:hAnsi="Times New Roman" w:cs="Times New Roman"/>
          <w:sz w:val="22"/>
          <w:szCs w:val="22"/>
        </w:rPr>
        <w:t xml:space="preserve">, </w:t>
      </w:r>
      <w:r w:rsidRPr="002448D9">
        <w:rPr>
          <w:rFonts w:ascii="Times New Roman" w:hAnsi="Times New Roman" w:cs="Times New Roman"/>
          <w:i/>
          <w:iCs/>
          <w:sz w:val="22"/>
          <w:szCs w:val="22"/>
        </w:rPr>
        <w:t>Le livre I</w:t>
      </w:r>
      <w:r w:rsidRPr="002448D9">
        <w:rPr>
          <w:rFonts w:ascii="Times New Roman" w:hAnsi="Times New Roman" w:cs="Times New Roman"/>
          <w:sz w:val="22"/>
          <w:szCs w:val="22"/>
          <w:vertAlign w:val="superscript"/>
        </w:rPr>
        <w:t>er</w:t>
      </w:r>
      <w:r w:rsidRPr="002448D9">
        <w:rPr>
          <w:rFonts w:ascii="Times New Roman" w:hAnsi="Times New Roman" w:cs="Times New Roman"/>
          <w:i/>
          <w:iCs/>
          <w:sz w:val="22"/>
          <w:szCs w:val="22"/>
        </w:rPr>
        <w:t xml:space="preserve"> du nouveau Code pénal – Les principes généraux du droit pénal revisités</w:t>
      </w:r>
      <w:r w:rsidRPr="002448D9">
        <w:rPr>
          <w:rFonts w:ascii="Times New Roman" w:hAnsi="Times New Roman" w:cs="Times New Roman"/>
          <w:sz w:val="22"/>
          <w:szCs w:val="22"/>
        </w:rPr>
        <w:t>, Bruxelles, La Charte, 2024.</w:t>
      </w:r>
    </w:p>
    <w:p w14:paraId="5F8AC155" w14:textId="77777777" w:rsidR="008D7573" w:rsidRPr="002448D9" w:rsidRDefault="008D7573" w:rsidP="008D7573">
      <w:pPr>
        <w:pStyle w:val="Paragraphedeliste"/>
        <w:numPr>
          <w:ilvl w:val="0"/>
          <w:numId w:val="15"/>
        </w:numPr>
        <w:jc w:val="both"/>
        <w:rPr>
          <w:rFonts w:ascii="Times New Roman" w:hAnsi="Times New Roman" w:cs="Times New Roman"/>
          <w:sz w:val="22"/>
          <w:szCs w:val="22"/>
        </w:rPr>
      </w:pPr>
      <w:r w:rsidRPr="002448D9">
        <w:rPr>
          <w:rFonts w:ascii="Times New Roman" w:hAnsi="Times New Roman" w:cs="Times New Roman"/>
          <w:sz w:val="22"/>
          <w:szCs w:val="22"/>
        </w:rPr>
        <w:t>J. H</w:t>
      </w:r>
      <w:r w:rsidRPr="002448D9">
        <w:rPr>
          <w:rFonts w:ascii="Times New Roman" w:hAnsi="Times New Roman" w:cs="Times New Roman"/>
          <w:smallCaps/>
          <w:sz w:val="22"/>
          <w:szCs w:val="22"/>
        </w:rPr>
        <w:t>ubert</w:t>
      </w:r>
      <w:r w:rsidRPr="002448D9">
        <w:rPr>
          <w:rFonts w:ascii="Times New Roman" w:hAnsi="Times New Roman" w:cs="Times New Roman"/>
          <w:sz w:val="22"/>
          <w:szCs w:val="22"/>
        </w:rPr>
        <w:t xml:space="preserve"> (</w:t>
      </w:r>
      <w:proofErr w:type="spellStart"/>
      <w:r w:rsidRPr="002448D9">
        <w:rPr>
          <w:rFonts w:ascii="Times New Roman" w:hAnsi="Times New Roman" w:cs="Times New Roman"/>
          <w:sz w:val="22"/>
          <w:szCs w:val="22"/>
        </w:rPr>
        <w:t>dir</w:t>
      </w:r>
      <w:proofErr w:type="spellEnd"/>
      <w:r w:rsidRPr="002448D9">
        <w:rPr>
          <w:rFonts w:ascii="Times New Roman" w:hAnsi="Times New Roman" w:cs="Times New Roman"/>
          <w:sz w:val="22"/>
          <w:szCs w:val="22"/>
        </w:rPr>
        <w:t xml:space="preserve">.), </w:t>
      </w:r>
      <w:r w:rsidRPr="002448D9">
        <w:rPr>
          <w:rFonts w:ascii="Times New Roman" w:hAnsi="Times New Roman" w:cs="Times New Roman"/>
          <w:i/>
          <w:iCs/>
          <w:sz w:val="22"/>
          <w:szCs w:val="22"/>
        </w:rPr>
        <w:t>Réforme du Code pénal et questions choisies</w:t>
      </w:r>
      <w:r w:rsidRPr="002448D9">
        <w:rPr>
          <w:rFonts w:ascii="Times New Roman" w:hAnsi="Times New Roman" w:cs="Times New Roman"/>
          <w:sz w:val="22"/>
          <w:szCs w:val="22"/>
        </w:rPr>
        <w:t xml:space="preserve">, </w:t>
      </w:r>
      <w:proofErr w:type="spellStart"/>
      <w:r w:rsidRPr="002448D9">
        <w:rPr>
          <w:rFonts w:ascii="Times New Roman" w:hAnsi="Times New Roman" w:cs="Times New Roman"/>
          <w:sz w:val="22"/>
          <w:szCs w:val="22"/>
        </w:rPr>
        <w:t>Limal</w:t>
      </w:r>
      <w:proofErr w:type="spellEnd"/>
      <w:r w:rsidRPr="002448D9">
        <w:rPr>
          <w:rFonts w:ascii="Times New Roman" w:hAnsi="Times New Roman" w:cs="Times New Roman"/>
          <w:sz w:val="22"/>
          <w:szCs w:val="22"/>
        </w:rPr>
        <w:t xml:space="preserve">, </w:t>
      </w:r>
      <w:proofErr w:type="spellStart"/>
      <w:r w:rsidRPr="002448D9">
        <w:rPr>
          <w:rFonts w:ascii="Times New Roman" w:hAnsi="Times New Roman" w:cs="Times New Roman"/>
          <w:sz w:val="22"/>
          <w:szCs w:val="22"/>
        </w:rPr>
        <w:t>Anthemis</w:t>
      </w:r>
      <w:proofErr w:type="spellEnd"/>
      <w:r w:rsidRPr="002448D9">
        <w:rPr>
          <w:rFonts w:ascii="Times New Roman" w:hAnsi="Times New Roman" w:cs="Times New Roman"/>
          <w:sz w:val="22"/>
          <w:szCs w:val="22"/>
        </w:rPr>
        <w:t>, 2024.</w:t>
      </w:r>
    </w:p>
    <w:p w14:paraId="6927B6DD" w14:textId="77777777" w:rsidR="008D7573" w:rsidRPr="002448D9" w:rsidRDefault="008D7573" w:rsidP="008D7573">
      <w:pPr>
        <w:pStyle w:val="Paragraphedeliste"/>
        <w:numPr>
          <w:ilvl w:val="0"/>
          <w:numId w:val="15"/>
        </w:numPr>
        <w:jc w:val="both"/>
        <w:rPr>
          <w:rFonts w:ascii="Times New Roman" w:hAnsi="Times New Roman" w:cs="Times New Roman"/>
          <w:sz w:val="22"/>
          <w:szCs w:val="22"/>
        </w:rPr>
      </w:pPr>
      <w:r w:rsidRPr="002448D9">
        <w:rPr>
          <w:rFonts w:ascii="Times New Roman" w:hAnsi="Times New Roman" w:cs="Times New Roman"/>
          <w:sz w:val="22"/>
          <w:szCs w:val="22"/>
        </w:rPr>
        <w:t xml:space="preserve">H.-D. </w:t>
      </w:r>
      <w:proofErr w:type="spellStart"/>
      <w:r w:rsidRPr="002448D9">
        <w:rPr>
          <w:rFonts w:ascii="Times New Roman" w:hAnsi="Times New Roman" w:cs="Times New Roman"/>
          <w:smallCaps/>
          <w:sz w:val="22"/>
          <w:szCs w:val="22"/>
        </w:rPr>
        <w:t>Bosly</w:t>
      </w:r>
      <w:proofErr w:type="spellEnd"/>
      <w:r w:rsidRPr="002448D9">
        <w:rPr>
          <w:rFonts w:ascii="Times New Roman" w:hAnsi="Times New Roman" w:cs="Times New Roman"/>
          <w:smallCaps/>
          <w:sz w:val="22"/>
          <w:szCs w:val="22"/>
        </w:rPr>
        <w:t xml:space="preserve">, Ch. De </w:t>
      </w:r>
      <w:proofErr w:type="spellStart"/>
      <w:r w:rsidRPr="002448D9">
        <w:rPr>
          <w:rFonts w:ascii="Times New Roman" w:hAnsi="Times New Roman" w:cs="Times New Roman"/>
          <w:smallCaps/>
          <w:sz w:val="22"/>
          <w:szCs w:val="22"/>
        </w:rPr>
        <w:t>Valkeneer</w:t>
      </w:r>
      <w:proofErr w:type="spellEnd"/>
      <w:r w:rsidRPr="002448D9">
        <w:rPr>
          <w:rFonts w:ascii="Times New Roman" w:hAnsi="Times New Roman" w:cs="Times New Roman"/>
          <w:sz w:val="22"/>
          <w:szCs w:val="22"/>
        </w:rPr>
        <w:t xml:space="preserve"> (</w:t>
      </w:r>
      <w:proofErr w:type="spellStart"/>
      <w:r w:rsidRPr="002448D9">
        <w:rPr>
          <w:rFonts w:ascii="Times New Roman" w:hAnsi="Times New Roman" w:cs="Times New Roman"/>
          <w:sz w:val="22"/>
          <w:szCs w:val="22"/>
        </w:rPr>
        <w:t>dir</w:t>
      </w:r>
      <w:proofErr w:type="spellEnd"/>
      <w:r w:rsidRPr="002448D9">
        <w:rPr>
          <w:rFonts w:ascii="Times New Roman" w:hAnsi="Times New Roman" w:cs="Times New Roman"/>
          <w:sz w:val="22"/>
          <w:szCs w:val="22"/>
        </w:rPr>
        <w:t xml:space="preserve">.), </w:t>
      </w:r>
      <w:r w:rsidRPr="002448D9">
        <w:rPr>
          <w:rFonts w:ascii="Times New Roman" w:hAnsi="Times New Roman" w:cs="Times New Roman"/>
          <w:i/>
          <w:iCs/>
          <w:sz w:val="22"/>
          <w:szCs w:val="22"/>
        </w:rPr>
        <w:t>La réforme du Livre I</w:t>
      </w:r>
      <w:r w:rsidRPr="002448D9">
        <w:rPr>
          <w:rFonts w:ascii="Times New Roman" w:hAnsi="Times New Roman" w:cs="Times New Roman"/>
          <w:i/>
          <w:iCs/>
          <w:sz w:val="22"/>
          <w:szCs w:val="22"/>
          <w:vertAlign w:val="superscript"/>
        </w:rPr>
        <w:t>er</w:t>
      </w:r>
      <w:r w:rsidRPr="002448D9">
        <w:rPr>
          <w:rFonts w:ascii="Times New Roman" w:hAnsi="Times New Roman" w:cs="Times New Roman"/>
          <w:i/>
          <w:iCs/>
          <w:sz w:val="22"/>
          <w:szCs w:val="22"/>
        </w:rPr>
        <w:t xml:space="preserve"> du Code pénal</w:t>
      </w:r>
      <w:r w:rsidRPr="002448D9">
        <w:rPr>
          <w:rFonts w:ascii="Times New Roman" w:hAnsi="Times New Roman" w:cs="Times New Roman"/>
          <w:sz w:val="22"/>
          <w:szCs w:val="22"/>
        </w:rPr>
        <w:t>, Bruxelles, Larcier, 2024, à paraître.</w:t>
      </w:r>
    </w:p>
    <w:p w14:paraId="339F2616" w14:textId="77777777" w:rsidR="008D7573" w:rsidRPr="002448D9" w:rsidRDefault="008D7573" w:rsidP="008D7573">
      <w:pPr>
        <w:pStyle w:val="Paragraphedeliste"/>
        <w:numPr>
          <w:ilvl w:val="0"/>
          <w:numId w:val="15"/>
        </w:numPr>
        <w:jc w:val="both"/>
        <w:rPr>
          <w:rFonts w:ascii="Times New Roman" w:hAnsi="Times New Roman" w:cs="Times New Roman"/>
          <w:sz w:val="22"/>
          <w:szCs w:val="22"/>
        </w:rPr>
      </w:pPr>
      <w:r w:rsidRPr="002448D9">
        <w:rPr>
          <w:rFonts w:ascii="Times New Roman" w:hAnsi="Times New Roman" w:cs="Times New Roman"/>
          <w:sz w:val="22"/>
          <w:szCs w:val="22"/>
        </w:rPr>
        <w:t xml:space="preserve">F. </w:t>
      </w:r>
      <w:proofErr w:type="spellStart"/>
      <w:r w:rsidRPr="002448D9">
        <w:rPr>
          <w:rFonts w:ascii="Times New Roman" w:hAnsi="Times New Roman" w:cs="Times New Roman"/>
          <w:smallCaps/>
          <w:sz w:val="22"/>
          <w:szCs w:val="22"/>
        </w:rPr>
        <w:t>Kuty</w:t>
      </w:r>
      <w:proofErr w:type="spellEnd"/>
      <w:r w:rsidRPr="002448D9">
        <w:rPr>
          <w:rFonts w:ascii="Times New Roman" w:hAnsi="Times New Roman" w:cs="Times New Roman"/>
          <w:sz w:val="22"/>
          <w:szCs w:val="22"/>
        </w:rPr>
        <w:t xml:space="preserve">, </w:t>
      </w:r>
      <w:r w:rsidRPr="002448D9">
        <w:rPr>
          <w:rFonts w:ascii="Times New Roman" w:hAnsi="Times New Roman" w:cs="Times New Roman"/>
          <w:i/>
          <w:iCs/>
          <w:sz w:val="22"/>
          <w:szCs w:val="22"/>
        </w:rPr>
        <w:t>Précis de droit pénal – Commentaire du livre 1</w:t>
      </w:r>
      <w:r w:rsidRPr="002448D9">
        <w:rPr>
          <w:rFonts w:ascii="Times New Roman" w:hAnsi="Times New Roman" w:cs="Times New Roman"/>
          <w:i/>
          <w:iCs/>
          <w:sz w:val="22"/>
          <w:szCs w:val="22"/>
          <w:vertAlign w:val="superscript"/>
        </w:rPr>
        <w:t>er</w:t>
      </w:r>
      <w:r w:rsidRPr="002448D9">
        <w:rPr>
          <w:rFonts w:ascii="Times New Roman" w:hAnsi="Times New Roman" w:cs="Times New Roman"/>
          <w:i/>
          <w:iCs/>
          <w:sz w:val="22"/>
          <w:szCs w:val="22"/>
        </w:rPr>
        <w:t xml:space="preserve"> du Code pénal</w:t>
      </w:r>
      <w:r w:rsidRPr="002448D9">
        <w:rPr>
          <w:rFonts w:ascii="Times New Roman" w:hAnsi="Times New Roman" w:cs="Times New Roman"/>
          <w:sz w:val="22"/>
          <w:szCs w:val="22"/>
        </w:rPr>
        <w:t>, Bruxelles, Larcier, 2024</w:t>
      </w:r>
    </w:p>
    <w:p w14:paraId="7B84DFBF" w14:textId="77777777" w:rsidR="008D7573" w:rsidRPr="00F056FD" w:rsidRDefault="008D7573" w:rsidP="008D7573">
      <w:pPr>
        <w:rPr>
          <w:rFonts w:ascii="Times New Roman" w:hAnsi="Times New Roman" w:cs="Times New Roman"/>
        </w:rPr>
      </w:pPr>
    </w:p>
    <w:p w14:paraId="3388A6B6" w14:textId="77777777" w:rsidR="008D7573" w:rsidRPr="002448D9" w:rsidRDefault="008D7573" w:rsidP="008D7573">
      <w:pPr>
        <w:rPr>
          <w:rFonts w:ascii="Times New Roman" w:hAnsi="Times New Roman" w:cs="Times New Roman"/>
          <w:i/>
          <w:iCs/>
          <w:sz w:val="22"/>
          <w:szCs w:val="22"/>
        </w:rPr>
      </w:pPr>
      <w:r w:rsidRPr="002448D9">
        <w:rPr>
          <w:rFonts w:ascii="Times New Roman" w:hAnsi="Times New Roman" w:cs="Times New Roman"/>
          <w:i/>
          <w:iCs/>
          <w:sz w:val="22"/>
          <w:szCs w:val="22"/>
        </w:rPr>
        <w:t>Au sujet du futur Code de l’exécution des peines :</w:t>
      </w:r>
    </w:p>
    <w:p w14:paraId="1C706591" w14:textId="79BB1E32" w:rsidR="008D7573" w:rsidRPr="002448D9" w:rsidRDefault="008D7573" w:rsidP="008D7573">
      <w:pPr>
        <w:pStyle w:val="Paragraphedeliste"/>
        <w:numPr>
          <w:ilvl w:val="0"/>
          <w:numId w:val="15"/>
        </w:numPr>
        <w:jc w:val="both"/>
        <w:rPr>
          <w:rFonts w:ascii="Times New Roman" w:hAnsi="Times New Roman" w:cs="Times New Roman"/>
          <w:sz w:val="22"/>
          <w:szCs w:val="22"/>
        </w:rPr>
      </w:pPr>
      <w:r w:rsidRPr="002448D9">
        <w:rPr>
          <w:rFonts w:ascii="Times New Roman" w:hAnsi="Times New Roman" w:cs="Times New Roman"/>
          <w:sz w:val="22"/>
          <w:szCs w:val="22"/>
        </w:rPr>
        <w:t xml:space="preserve">O. </w:t>
      </w:r>
      <w:proofErr w:type="spellStart"/>
      <w:r w:rsidRPr="002448D9">
        <w:rPr>
          <w:rFonts w:ascii="Times New Roman" w:hAnsi="Times New Roman" w:cs="Times New Roman"/>
          <w:smallCaps/>
          <w:sz w:val="22"/>
          <w:szCs w:val="22"/>
        </w:rPr>
        <w:t>Nederlandt</w:t>
      </w:r>
      <w:proofErr w:type="spellEnd"/>
      <w:r w:rsidRPr="002448D9">
        <w:rPr>
          <w:rFonts w:ascii="Times New Roman" w:hAnsi="Times New Roman" w:cs="Times New Roman"/>
          <w:sz w:val="22"/>
          <w:szCs w:val="22"/>
        </w:rPr>
        <w:t xml:space="preserve">, « Précision, cohérence et simplicité…jusque dans la phase d’exécution des peines ? », in H.-D. </w:t>
      </w:r>
      <w:proofErr w:type="spellStart"/>
      <w:r w:rsidRPr="002448D9">
        <w:rPr>
          <w:rFonts w:ascii="Times New Roman" w:hAnsi="Times New Roman" w:cs="Times New Roman"/>
          <w:smallCaps/>
          <w:sz w:val="22"/>
          <w:szCs w:val="22"/>
        </w:rPr>
        <w:t>Bosly</w:t>
      </w:r>
      <w:proofErr w:type="spellEnd"/>
      <w:r w:rsidRPr="002448D9">
        <w:rPr>
          <w:rFonts w:ascii="Times New Roman" w:hAnsi="Times New Roman" w:cs="Times New Roman"/>
          <w:smallCaps/>
          <w:sz w:val="22"/>
          <w:szCs w:val="22"/>
        </w:rPr>
        <w:t xml:space="preserve">, Ch. De </w:t>
      </w:r>
      <w:proofErr w:type="spellStart"/>
      <w:r w:rsidRPr="002448D9">
        <w:rPr>
          <w:rFonts w:ascii="Times New Roman" w:hAnsi="Times New Roman" w:cs="Times New Roman"/>
          <w:smallCaps/>
          <w:sz w:val="22"/>
          <w:szCs w:val="22"/>
        </w:rPr>
        <w:t>Valkeneer</w:t>
      </w:r>
      <w:proofErr w:type="spellEnd"/>
      <w:r w:rsidRPr="002448D9">
        <w:rPr>
          <w:rFonts w:ascii="Times New Roman" w:hAnsi="Times New Roman" w:cs="Times New Roman"/>
          <w:sz w:val="22"/>
          <w:szCs w:val="22"/>
        </w:rPr>
        <w:t xml:space="preserve"> (</w:t>
      </w:r>
      <w:proofErr w:type="spellStart"/>
      <w:r w:rsidRPr="002448D9">
        <w:rPr>
          <w:rFonts w:ascii="Times New Roman" w:hAnsi="Times New Roman" w:cs="Times New Roman"/>
          <w:sz w:val="22"/>
          <w:szCs w:val="22"/>
        </w:rPr>
        <w:t>dir</w:t>
      </w:r>
      <w:proofErr w:type="spellEnd"/>
      <w:r w:rsidRPr="002448D9">
        <w:rPr>
          <w:rFonts w:ascii="Times New Roman" w:hAnsi="Times New Roman" w:cs="Times New Roman"/>
          <w:sz w:val="22"/>
          <w:szCs w:val="22"/>
        </w:rPr>
        <w:t xml:space="preserve">.), </w:t>
      </w:r>
      <w:r w:rsidRPr="002448D9">
        <w:rPr>
          <w:rFonts w:ascii="Times New Roman" w:hAnsi="Times New Roman" w:cs="Times New Roman"/>
          <w:i/>
          <w:iCs/>
          <w:sz w:val="22"/>
          <w:szCs w:val="22"/>
        </w:rPr>
        <w:t>La réforme du Livre I</w:t>
      </w:r>
      <w:r w:rsidRPr="002448D9">
        <w:rPr>
          <w:rFonts w:ascii="Times New Roman" w:hAnsi="Times New Roman" w:cs="Times New Roman"/>
          <w:i/>
          <w:iCs/>
          <w:sz w:val="22"/>
          <w:szCs w:val="22"/>
          <w:vertAlign w:val="superscript"/>
        </w:rPr>
        <w:t>er</w:t>
      </w:r>
      <w:r w:rsidRPr="002448D9">
        <w:rPr>
          <w:rFonts w:ascii="Times New Roman" w:hAnsi="Times New Roman" w:cs="Times New Roman"/>
          <w:i/>
          <w:iCs/>
          <w:sz w:val="22"/>
          <w:szCs w:val="22"/>
        </w:rPr>
        <w:t xml:space="preserve"> du Code pénal</w:t>
      </w:r>
      <w:r w:rsidRPr="002448D9">
        <w:rPr>
          <w:rFonts w:ascii="Times New Roman" w:hAnsi="Times New Roman" w:cs="Times New Roman"/>
          <w:sz w:val="22"/>
          <w:szCs w:val="22"/>
        </w:rPr>
        <w:t xml:space="preserve">, Bruxelles, Larcier, 2024, </w:t>
      </w:r>
      <w:r w:rsidR="00B02D72">
        <w:rPr>
          <w:rFonts w:ascii="Times New Roman" w:hAnsi="Times New Roman" w:cs="Times New Roman"/>
          <w:sz w:val="22"/>
          <w:szCs w:val="22"/>
        </w:rPr>
        <w:t>pp. 115 – 177</w:t>
      </w:r>
      <w:r w:rsidRPr="002448D9">
        <w:rPr>
          <w:rFonts w:ascii="Times New Roman" w:hAnsi="Times New Roman" w:cs="Times New Roman"/>
          <w:sz w:val="22"/>
          <w:szCs w:val="22"/>
        </w:rPr>
        <w:t>.</w:t>
      </w:r>
    </w:p>
    <w:p w14:paraId="1EF5302A" w14:textId="77777777" w:rsidR="008D7573" w:rsidRPr="002448D9" w:rsidRDefault="008D7573" w:rsidP="008D7573">
      <w:pPr>
        <w:pStyle w:val="Paragraphedeliste"/>
        <w:numPr>
          <w:ilvl w:val="0"/>
          <w:numId w:val="15"/>
        </w:numPr>
        <w:jc w:val="both"/>
        <w:rPr>
          <w:rFonts w:ascii="Times New Roman" w:hAnsi="Times New Roman" w:cs="Times New Roman"/>
          <w:sz w:val="22"/>
          <w:szCs w:val="22"/>
          <w:lang w:val="en-US"/>
        </w:rPr>
      </w:pPr>
      <w:r w:rsidRPr="002448D9">
        <w:rPr>
          <w:rStyle w:val="Aucune"/>
          <w:rFonts w:ascii="Times New Roman" w:hAnsi="Times New Roman" w:cs="Times New Roman"/>
          <w:bCs/>
          <w:iCs/>
          <w:sz w:val="22"/>
          <w:szCs w:val="22"/>
          <w:lang w:val="en-US"/>
        </w:rPr>
        <w:t xml:space="preserve">E. </w:t>
      </w:r>
      <w:proofErr w:type="spellStart"/>
      <w:r w:rsidRPr="00F056FD">
        <w:rPr>
          <w:rStyle w:val="Aucune"/>
          <w:rFonts w:ascii="Times New Roman" w:hAnsi="Times New Roman" w:cs="Times New Roman"/>
          <w:bCs/>
          <w:iCs/>
          <w:smallCaps/>
          <w:sz w:val="22"/>
          <w:szCs w:val="22"/>
          <w:lang w:val="en-US"/>
        </w:rPr>
        <w:t>Maes</w:t>
      </w:r>
      <w:proofErr w:type="spellEnd"/>
      <w:r w:rsidRPr="00F056FD">
        <w:rPr>
          <w:rStyle w:val="Aucune"/>
          <w:rFonts w:ascii="Times New Roman" w:hAnsi="Times New Roman" w:cs="Times New Roman"/>
          <w:bCs/>
          <w:iCs/>
          <w:smallCaps/>
          <w:sz w:val="22"/>
          <w:szCs w:val="22"/>
          <w:lang w:val="en-US"/>
        </w:rPr>
        <w:t xml:space="preserve">, A. </w:t>
      </w:r>
      <w:proofErr w:type="spellStart"/>
      <w:r w:rsidRPr="00F056FD">
        <w:rPr>
          <w:rStyle w:val="Aucune"/>
          <w:rFonts w:ascii="Times New Roman" w:hAnsi="Times New Roman" w:cs="Times New Roman"/>
          <w:bCs/>
          <w:iCs/>
          <w:smallCaps/>
          <w:sz w:val="22"/>
          <w:szCs w:val="22"/>
          <w:lang w:val="en-US"/>
        </w:rPr>
        <w:t>Jonckheere</w:t>
      </w:r>
      <w:proofErr w:type="spellEnd"/>
      <w:r w:rsidRPr="00F056FD">
        <w:rPr>
          <w:rStyle w:val="Aucune"/>
          <w:rFonts w:ascii="Times New Roman" w:hAnsi="Times New Roman" w:cs="Times New Roman"/>
          <w:bCs/>
          <w:iCs/>
          <w:smallCaps/>
          <w:sz w:val="22"/>
          <w:szCs w:val="22"/>
          <w:lang w:val="en-US"/>
        </w:rPr>
        <w:t xml:space="preserve">, O. </w:t>
      </w:r>
      <w:proofErr w:type="spellStart"/>
      <w:r w:rsidRPr="00F056FD">
        <w:rPr>
          <w:rStyle w:val="Aucune"/>
          <w:rFonts w:ascii="Times New Roman" w:hAnsi="Times New Roman" w:cs="Times New Roman"/>
          <w:bCs/>
          <w:iCs/>
          <w:smallCaps/>
          <w:sz w:val="22"/>
          <w:szCs w:val="22"/>
          <w:lang w:val="en-US"/>
        </w:rPr>
        <w:t>Nederlandt</w:t>
      </w:r>
      <w:proofErr w:type="spellEnd"/>
      <w:r w:rsidRPr="002448D9">
        <w:rPr>
          <w:rStyle w:val="Aucune"/>
          <w:rFonts w:ascii="Times New Roman" w:hAnsi="Times New Roman" w:cs="Times New Roman"/>
          <w:bCs/>
          <w:iCs/>
          <w:sz w:val="22"/>
          <w:szCs w:val="22"/>
          <w:lang w:val="en-US"/>
        </w:rPr>
        <w:t>, “</w:t>
      </w:r>
      <w:proofErr w:type="spellStart"/>
      <w:r w:rsidRPr="002448D9">
        <w:rPr>
          <w:rFonts w:ascii="Times New Roman" w:eastAsia="Calibri" w:hAnsi="Times New Roman" w:cs="Times New Roman"/>
          <w:sz w:val="22"/>
          <w:szCs w:val="22"/>
          <w:lang w:val="en-US"/>
        </w:rPr>
        <w:t>Editoriaal</w:t>
      </w:r>
      <w:proofErr w:type="spellEnd"/>
      <w:r w:rsidRPr="002448D9">
        <w:rPr>
          <w:rFonts w:ascii="Times New Roman" w:hAnsi="Times New Roman" w:cs="Times New Roman"/>
          <w:sz w:val="22"/>
          <w:szCs w:val="22"/>
          <w:lang w:val="en-US"/>
        </w:rPr>
        <w:t xml:space="preserve">. </w:t>
      </w:r>
      <w:proofErr w:type="spellStart"/>
      <w:r w:rsidRPr="002448D9">
        <w:rPr>
          <w:rFonts w:ascii="Times New Roman" w:eastAsia="Calibri" w:hAnsi="Times New Roman" w:cs="Times New Roman"/>
          <w:sz w:val="22"/>
          <w:szCs w:val="22"/>
          <w:lang w:val="en-US"/>
        </w:rPr>
        <w:t>Strafuitvoering</w:t>
      </w:r>
      <w:proofErr w:type="spellEnd"/>
      <w:r w:rsidRPr="002448D9">
        <w:rPr>
          <w:rFonts w:ascii="Times New Roman" w:hAnsi="Times New Roman" w:cs="Times New Roman"/>
          <w:sz w:val="22"/>
          <w:szCs w:val="22"/>
          <w:lang w:val="en-US"/>
        </w:rPr>
        <w:t xml:space="preserve"> </w:t>
      </w:r>
      <w:r w:rsidRPr="002448D9">
        <w:rPr>
          <w:rFonts w:ascii="Times New Roman" w:eastAsia="Calibri" w:hAnsi="Times New Roman" w:cs="Times New Roman"/>
          <w:sz w:val="22"/>
          <w:szCs w:val="22"/>
          <w:lang w:val="en-US"/>
        </w:rPr>
        <w:t>in</w:t>
      </w:r>
      <w:r w:rsidRPr="002448D9">
        <w:rPr>
          <w:rFonts w:ascii="Times New Roman" w:hAnsi="Times New Roman" w:cs="Times New Roman"/>
          <w:sz w:val="22"/>
          <w:szCs w:val="22"/>
          <w:lang w:val="en-US"/>
        </w:rPr>
        <w:t xml:space="preserve"> </w:t>
      </w:r>
      <w:proofErr w:type="spellStart"/>
      <w:r w:rsidRPr="002448D9">
        <w:rPr>
          <w:rFonts w:ascii="Times New Roman" w:eastAsia="Calibri" w:hAnsi="Times New Roman" w:cs="Times New Roman"/>
          <w:sz w:val="22"/>
          <w:szCs w:val="22"/>
          <w:lang w:val="en-US"/>
        </w:rPr>
        <w:t>België</w:t>
      </w:r>
      <w:proofErr w:type="spellEnd"/>
      <w:r w:rsidRPr="002448D9">
        <w:rPr>
          <w:rFonts w:ascii="Times New Roman" w:hAnsi="Times New Roman" w:cs="Times New Roman"/>
          <w:sz w:val="22"/>
          <w:szCs w:val="22"/>
          <w:lang w:val="en-US"/>
        </w:rPr>
        <w:t xml:space="preserve"> </w:t>
      </w:r>
      <w:r w:rsidRPr="002448D9">
        <w:rPr>
          <w:rFonts w:ascii="Times New Roman" w:eastAsia="Calibri" w:hAnsi="Times New Roman" w:cs="Times New Roman"/>
          <w:i/>
          <w:sz w:val="22"/>
          <w:szCs w:val="22"/>
          <w:lang w:val="en-US"/>
        </w:rPr>
        <w:t>anno</w:t>
      </w:r>
      <w:r w:rsidRPr="002448D9">
        <w:rPr>
          <w:rFonts w:ascii="Times New Roman" w:hAnsi="Times New Roman" w:cs="Times New Roman"/>
          <w:sz w:val="22"/>
          <w:szCs w:val="22"/>
          <w:lang w:val="en-US"/>
        </w:rPr>
        <w:t xml:space="preserve"> 2020”, </w:t>
      </w:r>
      <w:r w:rsidRPr="002448D9">
        <w:rPr>
          <w:rFonts w:ascii="Times New Roman" w:hAnsi="Times New Roman" w:cs="Times New Roman"/>
          <w:i/>
          <w:sz w:val="22"/>
          <w:szCs w:val="22"/>
          <w:lang w:val="en-US"/>
        </w:rPr>
        <w:t xml:space="preserve">Panopticon. </w:t>
      </w:r>
      <w:proofErr w:type="spellStart"/>
      <w:r w:rsidRPr="002448D9">
        <w:rPr>
          <w:rFonts w:ascii="Times New Roman" w:hAnsi="Times New Roman" w:cs="Times New Roman"/>
          <w:i/>
          <w:sz w:val="22"/>
          <w:szCs w:val="22"/>
          <w:lang w:val="en-US"/>
        </w:rPr>
        <w:t>Tijdschrift</w:t>
      </w:r>
      <w:proofErr w:type="spellEnd"/>
      <w:r w:rsidRPr="002448D9">
        <w:rPr>
          <w:rFonts w:ascii="Times New Roman" w:hAnsi="Times New Roman" w:cs="Times New Roman"/>
          <w:i/>
          <w:sz w:val="22"/>
          <w:szCs w:val="22"/>
          <w:lang w:val="en-US"/>
        </w:rPr>
        <w:t xml:space="preserve"> </w:t>
      </w:r>
      <w:proofErr w:type="spellStart"/>
      <w:r w:rsidRPr="002448D9">
        <w:rPr>
          <w:rFonts w:ascii="Times New Roman" w:hAnsi="Times New Roman" w:cs="Times New Roman"/>
          <w:i/>
          <w:sz w:val="22"/>
          <w:szCs w:val="22"/>
          <w:lang w:val="en-US"/>
        </w:rPr>
        <w:t>voor</w:t>
      </w:r>
      <w:proofErr w:type="spellEnd"/>
      <w:r w:rsidRPr="002448D9">
        <w:rPr>
          <w:rFonts w:ascii="Times New Roman" w:hAnsi="Times New Roman" w:cs="Times New Roman"/>
          <w:i/>
          <w:sz w:val="22"/>
          <w:szCs w:val="22"/>
          <w:lang w:val="en-US"/>
        </w:rPr>
        <w:t xml:space="preserve"> </w:t>
      </w:r>
      <w:proofErr w:type="spellStart"/>
      <w:r w:rsidRPr="002448D9">
        <w:rPr>
          <w:rFonts w:ascii="Times New Roman" w:hAnsi="Times New Roman" w:cs="Times New Roman"/>
          <w:i/>
          <w:sz w:val="22"/>
          <w:szCs w:val="22"/>
          <w:lang w:val="en-US"/>
        </w:rPr>
        <w:t>strafrecht</w:t>
      </w:r>
      <w:proofErr w:type="spellEnd"/>
      <w:r w:rsidRPr="002448D9">
        <w:rPr>
          <w:rFonts w:ascii="Times New Roman" w:hAnsi="Times New Roman" w:cs="Times New Roman"/>
          <w:i/>
          <w:sz w:val="22"/>
          <w:szCs w:val="22"/>
          <w:lang w:val="en-US"/>
        </w:rPr>
        <w:t xml:space="preserve">, </w:t>
      </w:r>
      <w:proofErr w:type="spellStart"/>
      <w:r w:rsidRPr="002448D9">
        <w:rPr>
          <w:rFonts w:ascii="Times New Roman" w:hAnsi="Times New Roman" w:cs="Times New Roman"/>
          <w:i/>
          <w:sz w:val="22"/>
          <w:szCs w:val="22"/>
          <w:lang w:val="en-US"/>
        </w:rPr>
        <w:t>criminologie</w:t>
      </w:r>
      <w:proofErr w:type="spellEnd"/>
      <w:r w:rsidRPr="002448D9">
        <w:rPr>
          <w:rFonts w:ascii="Times New Roman" w:hAnsi="Times New Roman" w:cs="Times New Roman"/>
          <w:i/>
          <w:sz w:val="22"/>
          <w:szCs w:val="22"/>
          <w:lang w:val="en-US"/>
        </w:rPr>
        <w:t xml:space="preserve"> </w:t>
      </w:r>
      <w:proofErr w:type="spellStart"/>
      <w:r w:rsidRPr="002448D9">
        <w:rPr>
          <w:rFonts w:ascii="Times New Roman" w:hAnsi="Times New Roman" w:cs="Times New Roman"/>
          <w:i/>
          <w:sz w:val="22"/>
          <w:szCs w:val="22"/>
          <w:lang w:val="en-US"/>
        </w:rPr>
        <w:t>en</w:t>
      </w:r>
      <w:proofErr w:type="spellEnd"/>
      <w:r w:rsidRPr="002448D9">
        <w:rPr>
          <w:rFonts w:ascii="Times New Roman" w:hAnsi="Times New Roman" w:cs="Times New Roman"/>
          <w:i/>
          <w:sz w:val="22"/>
          <w:szCs w:val="22"/>
          <w:lang w:val="en-US"/>
        </w:rPr>
        <w:t xml:space="preserve"> </w:t>
      </w:r>
      <w:proofErr w:type="spellStart"/>
      <w:r w:rsidRPr="002448D9">
        <w:rPr>
          <w:rFonts w:ascii="Times New Roman" w:hAnsi="Times New Roman" w:cs="Times New Roman"/>
          <w:i/>
          <w:sz w:val="22"/>
          <w:szCs w:val="22"/>
          <w:lang w:val="en-US"/>
        </w:rPr>
        <w:t>forensisch</w:t>
      </w:r>
      <w:proofErr w:type="spellEnd"/>
      <w:r w:rsidRPr="002448D9">
        <w:rPr>
          <w:rFonts w:ascii="Times New Roman" w:hAnsi="Times New Roman" w:cs="Times New Roman"/>
          <w:i/>
          <w:sz w:val="22"/>
          <w:szCs w:val="22"/>
          <w:lang w:val="en-US"/>
        </w:rPr>
        <w:t xml:space="preserve"> </w:t>
      </w:r>
      <w:proofErr w:type="spellStart"/>
      <w:r w:rsidRPr="002448D9">
        <w:rPr>
          <w:rFonts w:ascii="Times New Roman" w:hAnsi="Times New Roman" w:cs="Times New Roman"/>
          <w:i/>
          <w:sz w:val="22"/>
          <w:szCs w:val="22"/>
          <w:lang w:val="en-US"/>
        </w:rPr>
        <w:t>welzijnswerk</w:t>
      </w:r>
      <w:proofErr w:type="spellEnd"/>
      <w:r w:rsidRPr="002448D9">
        <w:rPr>
          <w:rFonts w:ascii="Times New Roman" w:hAnsi="Times New Roman" w:cs="Times New Roman"/>
          <w:sz w:val="22"/>
          <w:szCs w:val="22"/>
          <w:lang w:val="en-US"/>
        </w:rPr>
        <w:t xml:space="preserve">, </w:t>
      </w:r>
      <w:r w:rsidRPr="002448D9">
        <w:rPr>
          <w:rFonts w:ascii="Times New Roman" w:eastAsia="Calibri" w:hAnsi="Times New Roman" w:cs="Times New Roman"/>
          <w:sz w:val="22"/>
          <w:szCs w:val="22"/>
          <w:lang w:val="en-US"/>
        </w:rPr>
        <w:t>vol</w:t>
      </w:r>
      <w:r w:rsidRPr="002448D9">
        <w:rPr>
          <w:rFonts w:ascii="Times New Roman" w:hAnsi="Times New Roman" w:cs="Times New Roman"/>
          <w:sz w:val="22"/>
          <w:szCs w:val="22"/>
          <w:lang w:val="en-US"/>
        </w:rPr>
        <w:t xml:space="preserve">. 40, n° 4, </w:t>
      </w:r>
      <w:r w:rsidRPr="002448D9">
        <w:rPr>
          <w:rStyle w:val="Aucune"/>
          <w:rFonts w:ascii="Times New Roman" w:hAnsi="Times New Roman" w:cs="Times New Roman"/>
          <w:bCs/>
          <w:iCs/>
          <w:sz w:val="22"/>
          <w:szCs w:val="22"/>
          <w:lang w:val="en-US"/>
        </w:rPr>
        <w:t xml:space="preserve">2019, pp. </w:t>
      </w:r>
      <w:r w:rsidRPr="002448D9">
        <w:rPr>
          <w:rFonts w:ascii="Times New Roman" w:hAnsi="Times New Roman" w:cs="Times New Roman"/>
          <w:sz w:val="22"/>
          <w:szCs w:val="22"/>
          <w:lang w:val="en-US"/>
        </w:rPr>
        <w:t xml:space="preserve">237-253. </w:t>
      </w:r>
    </w:p>
    <w:p w14:paraId="65D2B2AC" w14:textId="77777777" w:rsidR="008D7573" w:rsidRPr="00AF5206" w:rsidRDefault="008D7573" w:rsidP="008D7573">
      <w:pPr>
        <w:rPr>
          <w:rFonts w:ascii="Times New Roman" w:hAnsi="Times New Roman" w:cs="Times New Roman"/>
          <w:sz w:val="22"/>
          <w:szCs w:val="22"/>
          <w:lang w:val="en-US"/>
        </w:rPr>
      </w:pPr>
    </w:p>
    <w:p w14:paraId="5F1D6D63" w14:textId="77777777" w:rsidR="008D7573" w:rsidRPr="00773684" w:rsidRDefault="008D7573" w:rsidP="008D7573">
      <w:pPr>
        <w:rPr>
          <w:rFonts w:ascii="Times New Roman" w:hAnsi="Times New Roman" w:cs="Times New Roman"/>
          <w:b/>
          <w:bCs/>
          <w:i/>
          <w:iCs/>
          <w:sz w:val="22"/>
          <w:szCs w:val="22"/>
        </w:rPr>
      </w:pPr>
      <w:r w:rsidRPr="00773684">
        <w:rPr>
          <w:rFonts w:ascii="Times New Roman" w:hAnsi="Times New Roman" w:cs="Times New Roman"/>
          <w:b/>
          <w:bCs/>
          <w:i/>
          <w:iCs/>
          <w:sz w:val="22"/>
          <w:szCs w:val="22"/>
        </w:rPr>
        <w:t>Détention préventive :</w:t>
      </w:r>
    </w:p>
    <w:p w14:paraId="06FA674E" w14:textId="77777777" w:rsidR="008D7573" w:rsidRPr="00773684" w:rsidRDefault="008D7573" w:rsidP="008D7573">
      <w:pPr>
        <w:pStyle w:val="Paragraphedeliste"/>
        <w:numPr>
          <w:ilvl w:val="0"/>
          <w:numId w:val="8"/>
        </w:numPr>
        <w:rPr>
          <w:rFonts w:ascii="Times New Roman" w:hAnsi="Times New Roman" w:cs="Times New Roman"/>
          <w:sz w:val="22"/>
          <w:szCs w:val="22"/>
        </w:rPr>
      </w:pPr>
      <w:r w:rsidRPr="00773684">
        <w:rPr>
          <w:rFonts w:ascii="Times New Roman" w:hAnsi="Times New Roman" w:cs="Times New Roman"/>
          <w:sz w:val="22"/>
          <w:szCs w:val="22"/>
        </w:rPr>
        <w:t xml:space="preserve">L. </w:t>
      </w:r>
      <w:r w:rsidRPr="00773684">
        <w:rPr>
          <w:rFonts w:ascii="Times New Roman" w:hAnsi="Times New Roman" w:cs="Times New Roman"/>
          <w:smallCaps/>
          <w:sz w:val="22"/>
          <w:szCs w:val="22"/>
        </w:rPr>
        <w:t>Aubert</w:t>
      </w:r>
      <w:r w:rsidRPr="00773684">
        <w:rPr>
          <w:rFonts w:ascii="Times New Roman" w:hAnsi="Times New Roman" w:cs="Times New Roman"/>
          <w:sz w:val="22"/>
          <w:szCs w:val="22"/>
        </w:rPr>
        <w:t xml:space="preserve"> (</w:t>
      </w:r>
      <w:proofErr w:type="spellStart"/>
      <w:r w:rsidRPr="00773684">
        <w:rPr>
          <w:rFonts w:ascii="Times New Roman" w:hAnsi="Times New Roman" w:cs="Times New Roman"/>
          <w:sz w:val="22"/>
          <w:szCs w:val="22"/>
        </w:rPr>
        <w:t>dir</w:t>
      </w:r>
      <w:proofErr w:type="spellEnd"/>
      <w:r w:rsidRPr="00773684">
        <w:rPr>
          <w:rFonts w:ascii="Times New Roman" w:hAnsi="Times New Roman" w:cs="Times New Roman"/>
          <w:sz w:val="22"/>
          <w:szCs w:val="22"/>
        </w:rPr>
        <w:t xml:space="preserve">.), </w:t>
      </w:r>
      <w:r w:rsidRPr="00773684">
        <w:rPr>
          <w:rFonts w:ascii="Times New Roman" w:hAnsi="Times New Roman" w:cs="Times New Roman"/>
          <w:i/>
          <w:sz w:val="22"/>
          <w:szCs w:val="22"/>
        </w:rPr>
        <w:t>La détention préventive : comment sans sortir ?</w:t>
      </w:r>
      <w:r w:rsidRPr="00773684">
        <w:rPr>
          <w:rFonts w:ascii="Times New Roman" w:hAnsi="Times New Roman" w:cs="Times New Roman"/>
          <w:sz w:val="22"/>
          <w:szCs w:val="22"/>
        </w:rPr>
        <w:t>, Bruxelles, Bruylant, 2017.</w:t>
      </w:r>
    </w:p>
    <w:p w14:paraId="4F59C3DF" w14:textId="77777777" w:rsidR="008D7573" w:rsidRPr="00773684" w:rsidRDefault="008D7573" w:rsidP="008D7573">
      <w:pPr>
        <w:pStyle w:val="Paragraphedeliste"/>
        <w:numPr>
          <w:ilvl w:val="0"/>
          <w:numId w:val="8"/>
        </w:numPr>
        <w:jc w:val="both"/>
        <w:rPr>
          <w:rFonts w:ascii="Times New Roman" w:hAnsi="Times New Roman" w:cs="Times New Roman"/>
          <w:sz w:val="22"/>
          <w:szCs w:val="22"/>
        </w:rPr>
      </w:pPr>
      <w:r w:rsidRPr="00773684">
        <w:rPr>
          <w:rFonts w:ascii="Times New Roman" w:hAnsi="Times New Roman" w:cs="Times New Roman"/>
          <w:sz w:val="22"/>
          <w:szCs w:val="22"/>
        </w:rPr>
        <w:t>Recherches menées par l’INCC sur le sujet (</w:t>
      </w:r>
      <w:hyperlink r:id="rId79" w:history="1">
        <w:r w:rsidRPr="00773684">
          <w:rPr>
            <w:rStyle w:val="Lienhypertexte"/>
            <w:rFonts w:ascii="Times New Roman" w:hAnsi="Times New Roman" w:cs="Times New Roman"/>
            <w:sz w:val="22"/>
            <w:szCs w:val="22"/>
          </w:rPr>
          <w:t>https://incc.fgov.be/category/crimino-sleutelwoorden/detention-preventive</w:t>
        </w:r>
      </w:hyperlink>
      <w:r w:rsidRPr="00773684">
        <w:rPr>
          <w:rFonts w:ascii="Times New Roman" w:hAnsi="Times New Roman" w:cs="Times New Roman"/>
          <w:sz w:val="22"/>
          <w:szCs w:val="22"/>
        </w:rPr>
        <w:t>) et notamment la recherche « </w:t>
      </w:r>
      <w:proofErr w:type="spellStart"/>
      <w:r w:rsidRPr="00773684">
        <w:rPr>
          <w:rFonts w:ascii="Times New Roman" w:hAnsi="Times New Roman" w:cs="Times New Roman"/>
          <w:sz w:val="22"/>
          <w:szCs w:val="22"/>
        </w:rPr>
        <w:t>Detour</w:t>
      </w:r>
      <w:proofErr w:type="spellEnd"/>
      <w:r w:rsidRPr="00773684">
        <w:rPr>
          <w:rFonts w:ascii="Times New Roman" w:hAnsi="Times New Roman" w:cs="Times New Roman"/>
          <w:sz w:val="22"/>
          <w:szCs w:val="22"/>
        </w:rPr>
        <w:t xml:space="preserve"> » à laquelle l’INCC a participé, voyez les rapports de cette recherche (rapport national sur la Belgique, 2016 et les recommandations, 2017 : </w:t>
      </w:r>
      <w:r w:rsidRPr="00773684">
        <w:rPr>
          <w:rFonts w:ascii="Times New Roman" w:hAnsi="Times New Roman" w:cs="Times New Roman"/>
          <w:sz w:val="22"/>
          <w:szCs w:val="22"/>
          <w:lang w:val="fr-FR"/>
        </w:rPr>
        <w:t xml:space="preserve">DETOUR - </w:t>
      </w:r>
      <w:proofErr w:type="spellStart"/>
      <w:r w:rsidRPr="00773684">
        <w:rPr>
          <w:rFonts w:ascii="Times New Roman" w:hAnsi="Times New Roman" w:cs="Times New Roman"/>
          <w:i/>
          <w:iCs/>
          <w:sz w:val="22"/>
          <w:szCs w:val="22"/>
        </w:rPr>
        <w:t>Towards</w:t>
      </w:r>
      <w:proofErr w:type="spellEnd"/>
      <w:r w:rsidRPr="00773684">
        <w:rPr>
          <w:rFonts w:ascii="Times New Roman" w:hAnsi="Times New Roman" w:cs="Times New Roman"/>
          <w:i/>
          <w:iCs/>
          <w:sz w:val="22"/>
          <w:szCs w:val="22"/>
        </w:rPr>
        <w:t xml:space="preserve"> Pre-trial </w:t>
      </w:r>
      <w:proofErr w:type="spellStart"/>
      <w:r w:rsidRPr="00773684">
        <w:rPr>
          <w:rFonts w:ascii="Times New Roman" w:hAnsi="Times New Roman" w:cs="Times New Roman"/>
          <w:i/>
          <w:iCs/>
          <w:sz w:val="22"/>
          <w:szCs w:val="22"/>
        </w:rPr>
        <w:t>Detention</w:t>
      </w:r>
      <w:proofErr w:type="spellEnd"/>
      <w:r w:rsidRPr="00773684">
        <w:rPr>
          <w:rFonts w:ascii="Times New Roman" w:hAnsi="Times New Roman" w:cs="Times New Roman"/>
          <w:i/>
          <w:iCs/>
          <w:sz w:val="22"/>
          <w:szCs w:val="22"/>
        </w:rPr>
        <w:t xml:space="preserve"> as Ultima Ratio – </w:t>
      </w:r>
      <w:proofErr w:type="spellStart"/>
      <w:r w:rsidRPr="00773684">
        <w:rPr>
          <w:rFonts w:ascii="Times New Roman" w:hAnsi="Times New Roman" w:cs="Times New Roman"/>
          <w:i/>
          <w:iCs/>
          <w:sz w:val="22"/>
          <w:szCs w:val="22"/>
        </w:rPr>
        <w:t>Recommendations</w:t>
      </w:r>
      <w:proofErr w:type="spellEnd"/>
      <w:r w:rsidRPr="00773684">
        <w:rPr>
          <w:rFonts w:ascii="Times New Roman" w:hAnsi="Times New Roman" w:cs="Times New Roman"/>
          <w:i/>
          <w:iCs/>
          <w:sz w:val="22"/>
          <w:szCs w:val="22"/>
        </w:rPr>
        <w:t xml:space="preserve"> (</w:t>
      </w:r>
      <w:proofErr w:type="spellStart"/>
      <w:r w:rsidRPr="00773684">
        <w:rPr>
          <w:rFonts w:ascii="Times New Roman" w:hAnsi="Times New Roman" w:cs="Times New Roman"/>
          <w:i/>
          <w:iCs/>
          <w:sz w:val="22"/>
          <w:szCs w:val="22"/>
        </w:rPr>
        <w:t>Belgium</w:t>
      </w:r>
      <w:proofErr w:type="spellEnd"/>
      <w:r w:rsidRPr="00773684">
        <w:rPr>
          <w:rFonts w:ascii="Times New Roman" w:hAnsi="Times New Roman" w:cs="Times New Roman"/>
          <w:sz w:val="22"/>
          <w:szCs w:val="22"/>
        </w:rPr>
        <w:t>)</w:t>
      </w:r>
      <w:r w:rsidRPr="00773684">
        <w:rPr>
          <w:rFonts w:ascii="Times New Roman" w:hAnsi="Times New Roman" w:cs="Times New Roman"/>
          <w:sz w:val="22"/>
          <w:szCs w:val="22"/>
          <w:lang w:val="fr-FR"/>
        </w:rPr>
        <w:t xml:space="preserve"> (10 décembre 2017, </w:t>
      </w:r>
      <w:hyperlink r:id="rId80" w:history="1">
        <w:r w:rsidRPr="00773684">
          <w:rPr>
            <w:rStyle w:val="Lienhypertexte"/>
            <w:rFonts w:ascii="Times New Roman" w:hAnsi="Times New Roman" w:cs="Times New Roman"/>
            <w:sz w:val="22"/>
            <w:szCs w:val="22"/>
            <w:lang w:val="fr-FR"/>
          </w:rPr>
          <w:t>https://incc.fgov.be/recommandations-detour-towards-pre-trial-detention-as-ultima-ratio</w:t>
        </w:r>
      </w:hyperlink>
      <w:r w:rsidRPr="00773684">
        <w:rPr>
          <w:rFonts w:ascii="Times New Roman" w:hAnsi="Times New Roman" w:cs="Times New Roman"/>
          <w:sz w:val="22"/>
          <w:szCs w:val="22"/>
        </w:rPr>
        <w:t>)</w:t>
      </w:r>
    </w:p>
    <w:p w14:paraId="41BC261E" w14:textId="77777777" w:rsidR="008D7573" w:rsidRPr="00773684" w:rsidRDefault="008D7573" w:rsidP="008D7573">
      <w:pPr>
        <w:rPr>
          <w:rFonts w:ascii="Times New Roman" w:hAnsi="Times New Roman" w:cs="Times New Roman"/>
          <w:b/>
          <w:bCs/>
          <w:i/>
          <w:iCs/>
          <w:sz w:val="22"/>
          <w:szCs w:val="22"/>
        </w:rPr>
      </w:pPr>
    </w:p>
    <w:p w14:paraId="6A0F1A26" w14:textId="77777777" w:rsidR="008D7573" w:rsidRPr="00773684" w:rsidRDefault="008D7573" w:rsidP="008D7573">
      <w:pPr>
        <w:rPr>
          <w:rFonts w:ascii="Times New Roman" w:hAnsi="Times New Roman" w:cs="Times New Roman"/>
          <w:sz w:val="22"/>
          <w:szCs w:val="22"/>
        </w:rPr>
      </w:pPr>
      <w:r w:rsidRPr="00773684">
        <w:rPr>
          <w:rFonts w:ascii="Times New Roman" w:hAnsi="Times New Roman" w:cs="Times New Roman"/>
          <w:b/>
          <w:bCs/>
          <w:i/>
          <w:iCs/>
          <w:sz w:val="22"/>
          <w:szCs w:val="22"/>
        </w:rPr>
        <w:t>Détermination de la peine</w:t>
      </w:r>
      <w:r w:rsidRPr="00773684">
        <w:rPr>
          <w:rFonts w:ascii="Times New Roman" w:hAnsi="Times New Roman" w:cs="Times New Roman"/>
          <w:sz w:val="22"/>
          <w:szCs w:val="22"/>
        </w:rPr>
        <w:t> :</w:t>
      </w:r>
    </w:p>
    <w:p w14:paraId="606B080F" w14:textId="77777777" w:rsidR="008D7573" w:rsidRPr="00773684" w:rsidRDefault="008D7573" w:rsidP="008D7573">
      <w:pPr>
        <w:numPr>
          <w:ilvl w:val="0"/>
          <w:numId w:val="8"/>
        </w:numPr>
        <w:jc w:val="both"/>
        <w:rPr>
          <w:rFonts w:ascii="Times New Roman" w:hAnsi="Times New Roman" w:cs="Times New Roman"/>
          <w:sz w:val="22"/>
          <w:szCs w:val="22"/>
        </w:rPr>
      </w:pPr>
      <w:r w:rsidRPr="00773684">
        <w:rPr>
          <w:rFonts w:ascii="Times New Roman" w:hAnsi="Times New Roman" w:cs="Times New Roman"/>
          <w:sz w:val="22"/>
          <w:szCs w:val="22"/>
          <w:lang w:val="nl-BE"/>
        </w:rPr>
        <w:t>K</w:t>
      </w:r>
      <w:r w:rsidRPr="00773684">
        <w:rPr>
          <w:rFonts w:ascii="Times New Roman" w:hAnsi="Times New Roman" w:cs="Times New Roman"/>
          <w:smallCaps/>
          <w:sz w:val="22"/>
          <w:szCs w:val="22"/>
          <w:lang w:val="nl-BE"/>
        </w:rPr>
        <w:t>. Beyens,</w:t>
      </w:r>
      <w:r w:rsidRPr="00773684">
        <w:rPr>
          <w:rFonts w:ascii="Times New Roman" w:hAnsi="Times New Roman" w:cs="Times New Roman"/>
          <w:sz w:val="22"/>
          <w:szCs w:val="22"/>
          <w:lang w:val="nl-BE"/>
        </w:rPr>
        <w:t xml:space="preserve"> </w:t>
      </w:r>
      <w:r w:rsidRPr="00773684">
        <w:rPr>
          <w:rFonts w:ascii="Times New Roman" w:hAnsi="Times New Roman" w:cs="Times New Roman"/>
          <w:i/>
          <w:iCs/>
          <w:sz w:val="22"/>
          <w:szCs w:val="22"/>
          <w:lang w:val="nl-BE"/>
        </w:rPr>
        <w:t>Straffen als sociale praktijk: een penologich onderzoek naar straftoemeting</w:t>
      </w:r>
      <w:r w:rsidRPr="00773684">
        <w:rPr>
          <w:rFonts w:ascii="Times New Roman" w:hAnsi="Times New Roman" w:cs="Times New Roman"/>
          <w:sz w:val="22"/>
          <w:szCs w:val="22"/>
          <w:lang w:val="nl-BE"/>
        </w:rPr>
        <w:t>, VUBPress, Brussel, 2000</w:t>
      </w:r>
      <w:r>
        <w:rPr>
          <w:rFonts w:ascii="Times New Roman" w:hAnsi="Times New Roman" w:cs="Times New Roman"/>
          <w:sz w:val="22"/>
          <w:szCs w:val="22"/>
          <w:lang w:val="nl-BE"/>
        </w:rPr>
        <w:t>.</w:t>
      </w:r>
      <w:r w:rsidRPr="00773684">
        <w:rPr>
          <w:rFonts w:ascii="Times New Roman" w:hAnsi="Times New Roman" w:cs="Times New Roman"/>
          <w:sz w:val="22"/>
          <w:szCs w:val="22"/>
        </w:rPr>
        <w:t xml:space="preserve"> </w:t>
      </w:r>
    </w:p>
    <w:p w14:paraId="052102A4" w14:textId="77777777" w:rsidR="008D7573" w:rsidRPr="00773684" w:rsidRDefault="008D7573" w:rsidP="008D7573">
      <w:pPr>
        <w:numPr>
          <w:ilvl w:val="0"/>
          <w:numId w:val="8"/>
        </w:numPr>
        <w:jc w:val="both"/>
        <w:rPr>
          <w:rFonts w:ascii="Times New Roman" w:hAnsi="Times New Roman" w:cs="Times New Roman"/>
          <w:sz w:val="22"/>
          <w:szCs w:val="22"/>
        </w:rPr>
      </w:pPr>
      <w:r w:rsidRPr="00773684">
        <w:rPr>
          <w:rFonts w:ascii="Times New Roman" w:hAnsi="Times New Roman" w:cs="Times New Roman"/>
          <w:sz w:val="22"/>
          <w:szCs w:val="22"/>
          <w:lang w:val="fr-FR"/>
        </w:rPr>
        <w:t xml:space="preserve">K. </w:t>
      </w:r>
      <w:proofErr w:type="spellStart"/>
      <w:r w:rsidRPr="00773684">
        <w:rPr>
          <w:rFonts w:ascii="Times New Roman" w:hAnsi="Times New Roman" w:cs="Times New Roman"/>
          <w:smallCaps/>
          <w:sz w:val="22"/>
          <w:szCs w:val="22"/>
          <w:lang w:val="fr-FR"/>
        </w:rPr>
        <w:t>Beyens</w:t>
      </w:r>
      <w:proofErr w:type="spellEnd"/>
      <w:r w:rsidRPr="00773684">
        <w:rPr>
          <w:rFonts w:ascii="Times New Roman" w:hAnsi="Times New Roman" w:cs="Times New Roman"/>
          <w:sz w:val="22"/>
          <w:szCs w:val="22"/>
          <w:lang w:val="fr-FR"/>
        </w:rPr>
        <w:t xml:space="preserve"> et F. </w:t>
      </w:r>
      <w:proofErr w:type="spellStart"/>
      <w:r w:rsidRPr="00773684">
        <w:rPr>
          <w:rFonts w:ascii="Times New Roman" w:hAnsi="Times New Roman" w:cs="Times New Roman"/>
          <w:smallCaps/>
          <w:sz w:val="22"/>
          <w:szCs w:val="22"/>
          <w:lang w:val="fr-FR"/>
        </w:rPr>
        <w:t>Vanhamme</w:t>
      </w:r>
      <w:proofErr w:type="spellEnd"/>
      <w:r w:rsidRPr="00773684">
        <w:rPr>
          <w:rFonts w:ascii="Times New Roman" w:hAnsi="Times New Roman" w:cs="Times New Roman"/>
          <w:sz w:val="22"/>
          <w:szCs w:val="22"/>
          <w:lang w:val="fr-FR"/>
        </w:rPr>
        <w:t xml:space="preserve">, « La recherche en </w:t>
      </w:r>
      <w:proofErr w:type="spellStart"/>
      <w:r w:rsidRPr="00773684">
        <w:rPr>
          <w:rFonts w:ascii="Times New Roman" w:hAnsi="Times New Roman" w:cs="Times New Roman"/>
          <w:sz w:val="22"/>
          <w:szCs w:val="22"/>
          <w:lang w:val="fr-FR"/>
        </w:rPr>
        <w:t>sentencing</w:t>
      </w:r>
      <w:proofErr w:type="spellEnd"/>
      <w:r w:rsidRPr="00773684">
        <w:rPr>
          <w:rFonts w:ascii="Times New Roman" w:hAnsi="Times New Roman" w:cs="Times New Roman"/>
          <w:sz w:val="22"/>
          <w:szCs w:val="22"/>
          <w:lang w:val="fr-FR"/>
        </w:rPr>
        <w:t xml:space="preserve"> : un survol contextualisé », </w:t>
      </w:r>
      <w:r w:rsidRPr="00773684">
        <w:rPr>
          <w:rFonts w:ascii="Times New Roman" w:hAnsi="Times New Roman" w:cs="Times New Roman"/>
          <w:i/>
          <w:iCs/>
          <w:sz w:val="22"/>
          <w:szCs w:val="22"/>
          <w:lang w:val="fr-FR"/>
        </w:rPr>
        <w:t>Déviance et société</w:t>
      </w:r>
      <w:r w:rsidRPr="00773684">
        <w:rPr>
          <w:rFonts w:ascii="Times New Roman" w:hAnsi="Times New Roman" w:cs="Times New Roman"/>
          <w:sz w:val="22"/>
          <w:szCs w:val="22"/>
          <w:lang w:val="fr-FR"/>
        </w:rPr>
        <w:t>, 2007/2, vol. 31, 2007, pp. 199-228.</w:t>
      </w:r>
    </w:p>
    <w:p w14:paraId="5E6F033A" w14:textId="77777777" w:rsidR="008D7573" w:rsidRPr="00773684" w:rsidRDefault="008D7573" w:rsidP="008D7573">
      <w:pPr>
        <w:numPr>
          <w:ilvl w:val="0"/>
          <w:numId w:val="8"/>
        </w:numPr>
        <w:jc w:val="both"/>
        <w:rPr>
          <w:rFonts w:ascii="Times New Roman" w:hAnsi="Times New Roman" w:cs="Times New Roman"/>
          <w:sz w:val="22"/>
          <w:szCs w:val="22"/>
        </w:rPr>
      </w:pPr>
      <w:r w:rsidRPr="00773684">
        <w:rPr>
          <w:rFonts w:ascii="Times New Roman" w:hAnsi="Times New Roman" w:cs="Times New Roman"/>
          <w:sz w:val="22"/>
          <w:szCs w:val="22"/>
          <w:lang w:val="fr-FR"/>
        </w:rPr>
        <w:t xml:space="preserve">F. </w:t>
      </w:r>
      <w:proofErr w:type="spellStart"/>
      <w:r w:rsidRPr="00773684">
        <w:rPr>
          <w:rFonts w:ascii="Times New Roman" w:hAnsi="Times New Roman" w:cs="Times New Roman"/>
          <w:smallCaps/>
          <w:sz w:val="22"/>
          <w:szCs w:val="22"/>
          <w:lang w:val="fr-FR"/>
        </w:rPr>
        <w:t>Vanhamme</w:t>
      </w:r>
      <w:proofErr w:type="spellEnd"/>
      <w:r w:rsidRPr="00773684">
        <w:rPr>
          <w:rFonts w:ascii="Times New Roman" w:hAnsi="Times New Roman" w:cs="Times New Roman"/>
          <w:sz w:val="22"/>
          <w:szCs w:val="22"/>
          <w:lang w:val="fr-FR"/>
        </w:rPr>
        <w:t xml:space="preserve">, </w:t>
      </w:r>
      <w:r w:rsidRPr="00773684">
        <w:rPr>
          <w:rFonts w:ascii="Times New Roman" w:hAnsi="Times New Roman" w:cs="Times New Roman"/>
          <w:i/>
          <w:iCs/>
          <w:sz w:val="22"/>
          <w:szCs w:val="22"/>
          <w:lang w:val="fr-FR"/>
        </w:rPr>
        <w:t>La rationalité de la peine. Enquête au tribunal correctionnel</w:t>
      </w:r>
      <w:r w:rsidRPr="00773684">
        <w:rPr>
          <w:rFonts w:ascii="Times New Roman" w:hAnsi="Times New Roman" w:cs="Times New Roman"/>
          <w:sz w:val="22"/>
          <w:szCs w:val="22"/>
          <w:lang w:val="fr-FR"/>
        </w:rPr>
        <w:t>, Bruxelles, Bruylant, 2009</w:t>
      </w:r>
      <w:r w:rsidRPr="00773684">
        <w:rPr>
          <w:rFonts w:ascii="Times New Roman" w:hAnsi="Times New Roman" w:cs="Times New Roman"/>
          <w:sz w:val="22"/>
          <w:szCs w:val="22"/>
        </w:rPr>
        <w:t xml:space="preserve"> ; </w:t>
      </w:r>
      <w:r w:rsidRPr="00773684">
        <w:rPr>
          <w:rFonts w:ascii="Times New Roman" w:hAnsi="Times New Roman" w:cs="Times New Roman"/>
          <w:smallCaps/>
          <w:sz w:val="22"/>
          <w:szCs w:val="22"/>
          <w:lang w:val="fr-FR"/>
        </w:rPr>
        <w:t xml:space="preserve">F. </w:t>
      </w:r>
      <w:proofErr w:type="spellStart"/>
      <w:r w:rsidRPr="00773684">
        <w:rPr>
          <w:rFonts w:ascii="Times New Roman" w:hAnsi="Times New Roman" w:cs="Times New Roman"/>
          <w:smallCaps/>
          <w:sz w:val="22"/>
          <w:szCs w:val="22"/>
          <w:lang w:val="fr-FR"/>
        </w:rPr>
        <w:t>Vanhamme</w:t>
      </w:r>
      <w:proofErr w:type="spellEnd"/>
      <w:r w:rsidRPr="00773684">
        <w:rPr>
          <w:rFonts w:ascii="Times New Roman" w:hAnsi="Times New Roman" w:cs="Times New Roman"/>
          <w:sz w:val="22"/>
          <w:szCs w:val="22"/>
          <w:lang w:val="fr-FR"/>
        </w:rPr>
        <w:t>,</w:t>
      </w:r>
      <w:r w:rsidRPr="00773684">
        <w:rPr>
          <w:rFonts w:ascii="Times New Roman" w:hAnsi="Times New Roman" w:cs="Times New Roman"/>
          <w:i/>
          <w:iCs/>
          <w:sz w:val="22"/>
          <w:szCs w:val="22"/>
          <w:lang w:val="fr-FR"/>
        </w:rPr>
        <w:t xml:space="preserve"> </w:t>
      </w:r>
      <w:r w:rsidRPr="00773684">
        <w:rPr>
          <w:rFonts w:ascii="Times New Roman" w:hAnsi="Times New Roman" w:cs="Times New Roman"/>
          <w:sz w:val="22"/>
          <w:szCs w:val="22"/>
          <w:lang w:val="fr-FR"/>
        </w:rPr>
        <w:t xml:space="preserve">« Mise en ordre socio-morale et qualification pénale », </w:t>
      </w:r>
      <w:r w:rsidRPr="00773684">
        <w:rPr>
          <w:rFonts w:ascii="Times New Roman" w:hAnsi="Times New Roman" w:cs="Times New Roman"/>
          <w:i/>
          <w:iCs/>
          <w:sz w:val="22"/>
          <w:szCs w:val="22"/>
          <w:lang w:val="fr-FR"/>
        </w:rPr>
        <w:t>R.I.E.J.</w:t>
      </w:r>
      <w:r w:rsidRPr="00773684">
        <w:rPr>
          <w:rFonts w:ascii="Times New Roman" w:hAnsi="Times New Roman" w:cs="Times New Roman"/>
          <w:sz w:val="22"/>
          <w:szCs w:val="22"/>
          <w:lang w:val="fr-FR"/>
        </w:rPr>
        <w:t>, 2021/2, p. 211-239. </w:t>
      </w:r>
    </w:p>
    <w:p w14:paraId="63DBA401" w14:textId="77777777" w:rsidR="008D7573" w:rsidRPr="00773684" w:rsidRDefault="008D7573" w:rsidP="008D7573">
      <w:pPr>
        <w:pStyle w:val="Paragraphedeliste"/>
        <w:numPr>
          <w:ilvl w:val="0"/>
          <w:numId w:val="8"/>
        </w:numPr>
        <w:rPr>
          <w:rFonts w:ascii="Times New Roman" w:hAnsi="Times New Roman" w:cs="Times New Roman"/>
          <w:sz w:val="22"/>
          <w:szCs w:val="22"/>
        </w:rPr>
      </w:pPr>
      <w:r w:rsidRPr="00773684">
        <w:rPr>
          <w:rFonts w:ascii="Times New Roman" w:hAnsi="Times New Roman" w:cs="Times New Roman"/>
          <w:sz w:val="22"/>
          <w:szCs w:val="22"/>
          <w:lang w:val="fr-FR"/>
        </w:rPr>
        <w:t>S. D’</w:t>
      </w:r>
      <w:proofErr w:type="spellStart"/>
      <w:r w:rsidRPr="00773684">
        <w:rPr>
          <w:rFonts w:ascii="Times New Roman" w:hAnsi="Times New Roman" w:cs="Times New Roman"/>
          <w:smallCaps/>
          <w:sz w:val="22"/>
          <w:szCs w:val="22"/>
          <w:lang w:val="fr-FR"/>
        </w:rPr>
        <w:t>Hondt</w:t>
      </w:r>
      <w:proofErr w:type="spellEnd"/>
      <w:r w:rsidRPr="00773684">
        <w:rPr>
          <w:rFonts w:ascii="Times New Roman" w:hAnsi="Times New Roman" w:cs="Times New Roman"/>
          <w:sz w:val="22"/>
          <w:szCs w:val="22"/>
          <w:lang w:val="fr-FR"/>
        </w:rPr>
        <w:t>, « Habiller l’espace rituel de la salle d’audience. Catégorisations scéniques dans les audiences pénales de première instance en Belgique », </w:t>
      </w:r>
      <w:r w:rsidRPr="00773684">
        <w:rPr>
          <w:rFonts w:ascii="Times New Roman" w:hAnsi="Times New Roman" w:cs="Times New Roman"/>
          <w:i/>
          <w:iCs/>
          <w:sz w:val="22"/>
          <w:szCs w:val="22"/>
          <w:lang w:val="fr-FR"/>
        </w:rPr>
        <w:t>R.I.E.J.</w:t>
      </w:r>
      <w:r w:rsidRPr="00773684">
        <w:rPr>
          <w:rFonts w:ascii="Times New Roman" w:hAnsi="Times New Roman" w:cs="Times New Roman"/>
          <w:sz w:val="22"/>
          <w:szCs w:val="22"/>
          <w:lang w:val="fr-FR"/>
        </w:rPr>
        <w:t>, 2021/2, p. 189-209.</w:t>
      </w:r>
    </w:p>
    <w:p w14:paraId="7C2FB5B1" w14:textId="77777777" w:rsidR="008D7573" w:rsidRPr="00773684" w:rsidRDefault="008D7573" w:rsidP="008D7573">
      <w:pPr>
        <w:numPr>
          <w:ilvl w:val="0"/>
          <w:numId w:val="8"/>
        </w:numPr>
        <w:jc w:val="both"/>
        <w:rPr>
          <w:rFonts w:ascii="Times New Roman" w:hAnsi="Times New Roman" w:cs="Times New Roman"/>
          <w:sz w:val="22"/>
          <w:szCs w:val="22"/>
        </w:rPr>
      </w:pPr>
      <w:r w:rsidRPr="00773684">
        <w:rPr>
          <w:rFonts w:ascii="Times New Roman" w:hAnsi="Times New Roman" w:cs="Times New Roman"/>
          <w:sz w:val="22"/>
          <w:szCs w:val="22"/>
          <w:lang w:val="fr-FR"/>
        </w:rPr>
        <w:t xml:space="preserve">D. </w:t>
      </w:r>
      <w:r w:rsidRPr="00773684">
        <w:rPr>
          <w:rFonts w:ascii="Times New Roman" w:hAnsi="Times New Roman" w:cs="Times New Roman"/>
          <w:smallCaps/>
          <w:sz w:val="22"/>
          <w:szCs w:val="22"/>
          <w:lang w:val="fr-FR"/>
        </w:rPr>
        <w:t>Kaminski</w:t>
      </w:r>
      <w:r w:rsidRPr="00773684">
        <w:rPr>
          <w:rFonts w:ascii="Times New Roman" w:hAnsi="Times New Roman" w:cs="Times New Roman"/>
          <w:sz w:val="22"/>
          <w:szCs w:val="22"/>
          <w:lang w:val="fr-FR"/>
        </w:rPr>
        <w:t xml:space="preserve">, </w:t>
      </w:r>
      <w:r w:rsidRPr="00773684">
        <w:rPr>
          <w:rFonts w:ascii="Times New Roman" w:hAnsi="Times New Roman" w:cs="Times New Roman"/>
          <w:i/>
          <w:iCs/>
          <w:sz w:val="22"/>
          <w:szCs w:val="22"/>
          <w:lang w:val="fr-FR"/>
        </w:rPr>
        <w:t>Condamner. Une analyse des pratiques pénales</w:t>
      </w:r>
      <w:r w:rsidRPr="00773684">
        <w:rPr>
          <w:rFonts w:ascii="Times New Roman" w:hAnsi="Times New Roman" w:cs="Times New Roman"/>
          <w:sz w:val="22"/>
          <w:szCs w:val="22"/>
          <w:lang w:val="fr-FR"/>
        </w:rPr>
        <w:t xml:space="preserve">, Toulouse, </w:t>
      </w:r>
      <w:proofErr w:type="spellStart"/>
      <w:r w:rsidRPr="00773684">
        <w:rPr>
          <w:rFonts w:ascii="Times New Roman" w:hAnsi="Times New Roman" w:cs="Times New Roman"/>
          <w:sz w:val="22"/>
          <w:szCs w:val="22"/>
          <w:lang w:val="fr-FR"/>
        </w:rPr>
        <w:t>Erès</w:t>
      </w:r>
      <w:proofErr w:type="spellEnd"/>
      <w:r w:rsidRPr="00773684">
        <w:rPr>
          <w:rFonts w:ascii="Times New Roman" w:hAnsi="Times New Roman" w:cs="Times New Roman"/>
          <w:sz w:val="22"/>
          <w:szCs w:val="22"/>
          <w:lang w:val="fr-FR"/>
        </w:rPr>
        <w:t>, 2015</w:t>
      </w:r>
      <w:r w:rsidRPr="00773684">
        <w:rPr>
          <w:rFonts w:ascii="Times New Roman" w:hAnsi="Times New Roman" w:cs="Times New Roman"/>
          <w:sz w:val="22"/>
          <w:szCs w:val="22"/>
        </w:rPr>
        <w:t>.</w:t>
      </w:r>
    </w:p>
    <w:p w14:paraId="4D5A46C1" w14:textId="77777777" w:rsidR="008D7573" w:rsidRPr="00773684" w:rsidRDefault="008D7573" w:rsidP="008D7573">
      <w:pPr>
        <w:numPr>
          <w:ilvl w:val="0"/>
          <w:numId w:val="8"/>
        </w:numPr>
        <w:rPr>
          <w:rFonts w:ascii="Times New Roman" w:hAnsi="Times New Roman" w:cs="Times New Roman"/>
          <w:sz w:val="22"/>
          <w:szCs w:val="22"/>
        </w:rPr>
      </w:pPr>
      <w:r w:rsidRPr="00773684">
        <w:rPr>
          <w:rFonts w:ascii="Times New Roman" w:hAnsi="Times New Roman" w:cs="Times New Roman"/>
          <w:smallCaps/>
          <w:sz w:val="22"/>
          <w:szCs w:val="22"/>
          <w:lang w:val="fr-FR"/>
        </w:rPr>
        <w:t xml:space="preserve">Lecoq, N., </w:t>
      </w:r>
      <w:proofErr w:type="spellStart"/>
      <w:r w:rsidRPr="00773684">
        <w:rPr>
          <w:rFonts w:ascii="Times New Roman" w:hAnsi="Times New Roman" w:cs="Times New Roman"/>
          <w:smallCaps/>
          <w:sz w:val="22"/>
          <w:szCs w:val="22"/>
          <w:lang w:val="fr-FR"/>
        </w:rPr>
        <w:t>Nederlandt</w:t>
      </w:r>
      <w:proofErr w:type="spellEnd"/>
      <w:r w:rsidRPr="00773684">
        <w:rPr>
          <w:rFonts w:ascii="Times New Roman" w:hAnsi="Times New Roman" w:cs="Times New Roman"/>
          <w:smallCaps/>
          <w:sz w:val="22"/>
          <w:szCs w:val="22"/>
          <w:lang w:val="fr-FR"/>
        </w:rPr>
        <w:t>,</w:t>
      </w:r>
      <w:r w:rsidRPr="00773684">
        <w:rPr>
          <w:rFonts w:ascii="Times New Roman" w:hAnsi="Times New Roman" w:cs="Times New Roman"/>
          <w:sz w:val="22"/>
          <w:szCs w:val="22"/>
          <w:lang w:val="fr-FR"/>
        </w:rPr>
        <w:t xml:space="preserve"> O., « La peine de surveillance électronique : une peine ‘‘tampon’’ en voie de réhabilitation ? », </w:t>
      </w:r>
      <w:r w:rsidRPr="00773684">
        <w:rPr>
          <w:rFonts w:ascii="Times New Roman" w:hAnsi="Times New Roman" w:cs="Times New Roman"/>
          <w:i/>
          <w:iCs/>
          <w:sz w:val="22"/>
          <w:szCs w:val="22"/>
          <w:lang w:val="fr-FR"/>
        </w:rPr>
        <w:t>J.T</w:t>
      </w:r>
      <w:r w:rsidRPr="00773684">
        <w:rPr>
          <w:rFonts w:ascii="Times New Roman" w:hAnsi="Times New Roman" w:cs="Times New Roman"/>
          <w:sz w:val="22"/>
          <w:szCs w:val="22"/>
          <w:lang w:val="fr-FR"/>
        </w:rPr>
        <w:t>., 2023, n°6929, pp. 109-120. </w:t>
      </w:r>
      <w:r w:rsidRPr="00773684">
        <w:rPr>
          <w:rFonts w:ascii="Times New Roman" w:hAnsi="Times New Roman" w:cs="Times New Roman"/>
          <w:sz w:val="22"/>
          <w:szCs w:val="22"/>
        </w:rPr>
        <w:t xml:space="preserve"> </w:t>
      </w:r>
    </w:p>
    <w:p w14:paraId="1B5932E8" w14:textId="77777777" w:rsidR="008D7573" w:rsidRPr="00773684" w:rsidRDefault="008D7573" w:rsidP="008D7573">
      <w:pPr>
        <w:rPr>
          <w:rFonts w:ascii="Times New Roman" w:hAnsi="Times New Roman" w:cs="Times New Roman"/>
          <w:sz w:val="22"/>
          <w:szCs w:val="22"/>
        </w:rPr>
      </w:pPr>
    </w:p>
    <w:p w14:paraId="2B35C2E0" w14:textId="6655D59E" w:rsidR="00A56AAE" w:rsidRDefault="00A56AAE" w:rsidP="008D7573">
      <w:pPr>
        <w:rPr>
          <w:rFonts w:ascii="Times New Roman" w:hAnsi="Times New Roman" w:cs="Times New Roman"/>
          <w:b/>
          <w:bCs/>
          <w:i/>
          <w:iCs/>
          <w:sz w:val="22"/>
          <w:szCs w:val="22"/>
        </w:rPr>
      </w:pPr>
      <w:r>
        <w:rPr>
          <w:rFonts w:ascii="Times New Roman" w:hAnsi="Times New Roman" w:cs="Times New Roman"/>
          <w:b/>
          <w:bCs/>
          <w:i/>
          <w:iCs/>
          <w:sz w:val="22"/>
          <w:szCs w:val="22"/>
        </w:rPr>
        <w:t xml:space="preserve">Parc carcéral, types d’établissements (maisons détention-transition / </w:t>
      </w:r>
      <w:proofErr w:type="spellStart"/>
      <w:r>
        <w:rPr>
          <w:rFonts w:ascii="Times New Roman" w:hAnsi="Times New Roman" w:cs="Times New Roman"/>
          <w:b/>
          <w:bCs/>
          <w:i/>
          <w:iCs/>
          <w:sz w:val="22"/>
          <w:szCs w:val="22"/>
        </w:rPr>
        <w:t>Haren</w:t>
      </w:r>
      <w:proofErr w:type="spellEnd"/>
      <w:r>
        <w:rPr>
          <w:rFonts w:ascii="Times New Roman" w:hAnsi="Times New Roman" w:cs="Times New Roman"/>
          <w:b/>
          <w:bCs/>
          <w:i/>
          <w:iCs/>
          <w:sz w:val="22"/>
          <w:szCs w:val="22"/>
        </w:rPr>
        <w:t>)</w:t>
      </w:r>
    </w:p>
    <w:p w14:paraId="59CFA8F9" w14:textId="77777777" w:rsidR="00A56AAE" w:rsidRPr="00773684" w:rsidRDefault="00A56AAE" w:rsidP="00A56AAE">
      <w:pPr>
        <w:pStyle w:val="Paragraphedeliste"/>
        <w:numPr>
          <w:ilvl w:val="0"/>
          <w:numId w:val="10"/>
        </w:numPr>
        <w:rPr>
          <w:rFonts w:ascii="Times New Roman" w:hAnsi="Times New Roman" w:cs="Times New Roman"/>
          <w:sz w:val="22"/>
          <w:szCs w:val="22"/>
          <w:lang w:val="fr-FR"/>
        </w:rPr>
      </w:pPr>
      <w:r w:rsidRPr="00773684">
        <w:rPr>
          <w:rFonts w:ascii="Times New Roman" w:hAnsi="Times New Roman" w:cs="Times New Roman"/>
          <w:sz w:val="22"/>
          <w:szCs w:val="22"/>
          <w:lang w:val="fr-FR"/>
        </w:rPr>
        <w:t xml:space="preserve">Vidéo introductive sur le parc carcéral : Olivia </w:t>
      </w:r>
      <w:proofErr w:type="spellStart"/>
      <w:r w:rsidRPr="00773684">
        <w:rPr>
          <w:rFonts w:ascii="Times New Roman" w:hAnsi="Times New Roman" w:cs="Times New Roman"/>
          <w:sz w:val="22"/>
          <w:szCs w:val="22"/>
          <w:lang w:val="fr-FR"/>
        </w:rPr>
        <w:t>Nederlandt</w:t>
      </w:r>
      <w:proofErr w:type="spellEnd"/>
      <w:r w:rsidRPr="00773684">
        <w:rPr>
          <w:rFonts w:ascii="Times New Roman" w:hAnsi="Times New Roman" w:cs="Times New Roman"/>
          <w:sz w:val="22"/>
          <w:szCs w:val="22"/>
          <w:lang w:val="fr-FR"/>
        </w:rPr>
        <w:t xml:space="preserve"> et David Scheer, 10 novembre 2020, 1h30, : </w:t>
      </w:r>
      <w:hyperlink r:id="rId81" w:history="1">
        <w:r w:rsidRPr="00773684">
          <w:rPr>
            <w:rStyle w:val="Lienhypertexte"/>
            <w:rFonts w:ascii="Times New Roman" w:hAnsi="Times New Roman" w:cs="Times New Roman"/>
            <w:sz w:val="22"/>
            <w:szCs w:val="22"/>
            <w:lang w:val="fr-FR"/>
          </w:rPr>
          <w:t>https://www.youtube.com/watch?v=wU0dec2qFNw&amp;feature=youtu.be</w:t>
        </w:r>
      </w:hyperlink>
    </w:p>
    <w:p w14:paraId="591B21E4" w14:textId="77777777" w:rsidR="00A56AAE" w:rsidRPr="00A56AAE" w:rsidRDefault="00A56AAE" w:rsidP="00A56AAE">
      <w:pPr>
        <w:numPr>
          <w:ilvl w:val="0"/>
          <w:numId w:val="10"/>
        </w:numPr>
        <w:rPr>
          <w:rFonts w:ascii="Times New Roman" w:hAnsi="Times New Roman" w:cs="Times New Roman"/>
          <w:sz w:val="22"/>
          <w:szCs w:val="22"/>
        </w:rPr>
      </w:pPr>
      <w:r w:rsidRPr="00A56AAE">
        <w:rPr>
          <w:rFonts w:ascii="Times New Roman" w:hAnsi="Times New Roman" w:cs="Times New Roman"/>
          <w:sz w:val="22"/>
          <w:szCs w:val="22"/>
          <w:lang w:val="fr-FR"/>
        </w:rPr>
        <w:t xml:space="preserve">D. Scheer, « Le paradoxe de la modernisation carcérale », </w:t>
      </w:r>
      <w:r w:rsidRPr="00A56AAE">
        <w:rPr>
          <w:rFonts w:ascii="Times New Roman" w:hAnsi="Times New Roman" w:cs="Times New Roman"/>
          <w:i/>
          <w:iCs/>
          <w:sz w:val="22"/>
          <w:szCs w:val="22"/>
          <w:lang w:val="fr-FR"/>
        </w:rPr>
        <w:t>Cultures et Conflits</w:t>
      </w:r>
      <w:r w:rsidRPr="00A56AAE">
        <w:rPr>
          <w:rFonts w:ascii="Times New Roman" w:hAnsi="Times New Roman" w:cs="Times New Roman"/>
          <w:sz w:val="22"/>
          <w:szCs w:val="22"/>
          <w:lang w:val="fr-FR"/>
        </w:rPr>
        <w:t xml:space="preserve">, </w:t>
      </w:r>
      <w:hyperlink r:id="rId82" w:history="1">
        <w:r w:rsidRPr="00A56AAE">
          <w:rPr>
            <w:rStyle w:val="Lienhypertexte"/>
            <w:rFonts w:ascii="Times New Roman" w:hAnsi="Times New Roman" w:cs="Times New Roman"/>
            <w:sz w:val="22"/>
            <w:szCs w:val="22"/>
            <w:lang w:val="fr-FR"/>
          </w:rPr>
          <w:t>https://journals.openedition.org/conflits/18743</w:t>
        </w:r>
      </w:hyperlink>
      <w:r w:rsidRPr="00A56AAE">
        <w:rPr>
          <w:rFonts w:ascii="Times New Roman" w:hAnsi="Times New Roman" w:cs="Times New Roman"/>
          <w:sz w:val="22"/>
          <w:szCs w:val="22"/>
          <w:lang w:val="fr-FR"/>
        </w:rPr>
        <w:t xml:space="preserve"> </w:t>
      </w:r>
    </w:p>
    <w:p w14:paraId="158BB25A" w14:textId="77777777" w:rsidR="00491E39" w:rsidRPr="006935E9" w:rsidRDefault="00491E39" w:rsidP="00491E39">
      <w:pPr>
        <w:pStyle w:val="Paragraphedeliste"/>
        <w:numPr>
          <w:ilvl w:val="0"/>
          <w:numId w:val="10"/>
        </w:numPr>
        <w:jc w:val="both"/>
        <w:rPr>
          <w:rFonts w:ascii="Times New Roman" w:hAnsi="Times New Roman" w:cs="Times New Roman"/>
          <w:sz w:val="22"/>
          <w:szCs w:val="22"/>
        </w:rPr>
      </w:pPr>
      <w:r w:rsidRPr="006935E9">
        <w:rPr>
          <w:rFonts w:ascii="Times New Roman" w:hAnsi="Times New Roman" w:cs="Times New Roman"/>
          <w:smallCaps/>
          <w:sz w:val="22"/>
          <w:szCs w:val="22"/>
          <w:lang w:val="fr-FR"/>
        </w:rPr>
        <w:t>P</w:t>
      </w:r>
      <w:r w:rsidRPr="006935E9">
        <w:rPr>
          <w:rFonts w:ascii="Times New Roman" w:hAnsi="Times New Roman" w:cs="Times New Roman"/>
          <w:sz w:val="22"/>
          <w:szCs w:val="22"/>
          <w:lang w:val="fr-FR"/>
        </w:rPr>
        <w:t>h</w:t>
      </w:r>
      <w:r w:rsidRPr="006935E9">
        <w:rPr>
          <w:rFonts w:ascii="Times New Roman" w:hAnsi="Times New Roman" w:cs="Times New Roman"/>
          <w:smallCaps/>
          <w:sz w:val="22"/>
          <w:szCs w:val="22"/>
          <w:lang w:val="fr-FR"/>
        </w:rPr>
        <w:t xml:space="preserve">. Mary, </w:t>
      </w:r>
      <w:r w:rsidRPr="006935E9">
        <w:rPr>
          <w:rFonts w:ascii="Times New Roman" w:hAnsi="Times New Roman" w:cs="Times New Roman"/>
          <w:sz w:val="22"/>
          <w:szCs w:val="22"/>
        </w:rPr>
        <w:t xml:space="preserve">« Les </w:t>
      </w:r>
      <w:proofErr w:type="spellStart"/>
      <w:r w:rsidRPr="006935E9">
        <w:rPr>
          <w:rFonts w:ascii="Times New Roman" w:hAnsi="Times New Roman" w:cs="Times New Roman"/>
          <w:sz w:val="22"/>
          <w:szCs w:val="22"/>
        </w:rPr>
        <w:t>masterplans</w:t>
      </w:r>
      <w:proofErr w:type="spellEnd"/>
      <w:r w:rsidRPr="006935E9">
        <w:rPr>
          <w:rFonts w:ascii="Times New Roman" w:hAnsi="Times New Roman" w:cs="Times New Roman"/>
          <w:sz w:val="22"/>
          <w:szCs w:val="22"/>
        </w:rPr>
        <w:t xml:space="preserve"> pour une infrastructure carcérale plus humaine : une solution à la surpopulation ? », </w:t>
      </w:r>
      <w:r w:rsidRPr="006935E9">
        <w:rPr>
          <w:rFonts w:ascii="Times New Roman" w:hAnsi="Times New Roman" w:cs="Times New Roman"/>
          <w:i/>
          <w:sz w:val="22"/>
          <w:szCs w:val="22"/>
        </w:rPr>
        <w:t>in</w:t>
      </w:r>
      <w:r w:rsidRPr="006935E9">
        <w:rPr>
          <w:rFonts w:ascii="Times New Roman" w:hAnsi="Times New Roman" w:cs="Times New Roman"/>
          <w:sz w:val="22"/>
          <w:szCs w:val="22"/>
        </w:rPr>
        <w:t xml:space="preserve"> A. </w:t>
      </w:r>
      <w:proofErr w:type="spellStart"/>
      <w:r w:rsidRPr="006935E9">
        <w:rPr>
          <w:rFonts w:ascii="Times New Roman" w:hAnsi="Times New Roman" w:cs="Times New Roman"/>
          <w:sz w:val="22"/>
          <w:szCs w:val="22"/>
        </w:rPr>
        <w:t>Alen</w:t>
      </w:r>
      <w:proofErr w:type="spellEnd"/>
      <w:r w:rsidRPr="006935E9">
        <w:rPr>
          <w:rFonts w:ascii="Times New Roman" w:hAnsi="Times New Roman" w:cs="Times New Roman"/>
          <w:sz w:val="22"/>
          <w:szCs w:val="22"/>
        </w:rPr>
        <w:t xml:space="preserve">, F. </w:t>
      </w:r>
      <w:proofErr w:type="spellStart"/>
      <w:r w:rsidRPr="006935E9">
        <w:rPr>
          <w:rFonts w:ascii="Times New Roman" w:hAnsi="Times New Roman" w:cs="Times New Roman"/>
          <w:sz w:val="22"/>
          <w:szCs w:val="22"/>
        </w:rPr>
        <w:t>Daout</w:t>
      </w:r>
      <w:proofErr w:type="spellEnd"/>
      <w:r w:rsidRPr="006935E9">
        <w:rPr>
          <w:rFonts w:ascii="Times New Roman" w:hAnsi="Times New Roman" w:cs="Times New Roman"/>
          <w:sz w:val="22"/>
          <w:szCs w:val="22"/>
        </w:rPr>
        <w:t xml:space="preserve">, P. </w:t>
      </w:r>
      <w:proofErr w:type="spellStart"/>
      <w:r w:rsidRPr="006935E9">
        <w:rPr>
          <w:rFonts w:ascii="Times New Roman" w:hAnsi="Times New Roman" w:cs="Times New Roman"/>
          <w:sz w:val="22"/>
          <w:szCs w:val="22"/>
        </w:rPr>
        <w:t>Nihoul</w:t>
      </w:r>
      <w:proofErr w:type="spellEnd"/>
      <w:r w:rsidRPr="006935E9">
        <w:rPr>
          <w:rFonts w:ascii="Times New Roman" w:hAnsi="Times New Roman" w:cs="Times New Roman"/>
          <w:sz w:val="22"/>
          <w:szCs w:val="22"/>
        </w:rPr>
        <w:t xml:space="preserve">, E. </w:t>
      </w:r>
      <w:proofErr w:type="spellStart"/>
      <w:r w:rsidRPr="006935E9">
        <w:rPr>
          <w:rFonts w:ascii="Times New Roman" w:hAnsi="Times New Roman" w:cs="Times New Roman"/>
          <w:sz w:val="22"/>
          <w:szCs w:val="22"/>
        </w:rPr>
        <w:t>Peremans</w:t>
      </w:r>
      <w:proofErr w:type="spellEnd"/>
      <w:r w:rsidRPr="006935E9">
        <w:rPr>
          <w:rFonts w:ascii="Times New Roman" w:hAnsi="Times New Roman" w:cs="Times New Roman"/>
          <w:sz w:val="22"/>
          <w:szCs w:val="22"/>
        </w:rPr>
        <w:t xml:space="preserve"> et W. </w:t>
      </w:r>
      <w:proofErr w:type="spellStart"/>
      <w:r w:rsidRPr="006935E9">
        <w:rPr>
          <w:rFonts w:ascii="Times New Roman" w:hAnsi="Times New Roman" w:cs="Times New Roman"/>
          <w:sz w:val="22"/>
          <w:szCs w:val="22"/>
        </w:rPr>
        <w:t>Verrijdt</w:t>
      </w:r>
      <w:proofErr w:type="spellEnd"/>
      <w:r w:rsidRPr="006935E9">
        <w:rPr>
          <w:rFonts w:ascii="Times New Roman" w:hAnsi="Times New Roman" w:cs="Times New Roman"/>
          <w:sz w:val="22"/>
          <w:szCs w:val="22"/>
        </w:rPr>
        <w:t xml:space="preserve"> (</w:t>
      </w:r>
      <w:proofErr w:type="spellStart"/>
      <w:r w:rsidRPr="006935E9">
        <w:rPr>
          <w:rFonts w:ascii="Times New Roman" w:hAnsi="Times New Roman" w:cs="Times New Roman"/>
          <w:sz w:val="22"/>
          <w:szCs w:val="22"/>
        </w:rPr>
        <w:t>coord</w:t>
      </w:r>
      <w:proofErr w:type="spellEnd"/>
      <w:r w:rsidRPr="006935E9">
        <w:rPr>
          <w:rFonts w:ascii="Times New Roman" w:hAnsi="Times New Roman" w:cs="Times New Roman"/>
          <w:sz w:val="22"/>
          <w:szCs w:val="22"/>
        </w:rPr>
        <w:t>.),</w:t>
      </w:r>
      <w:r w:rsidRPr="006935E9">
        <w:rPr>
          <w:rFonts w:ascii="Times New Roman" w:hAnsi="Times New Roman" w:cs="Times New Roman"/>
          <w:i/>
          <w:iCs/>
          <w:sz w:val="22"/>
          <w:szCs w:val="22"/>
        </w:rPr>
        <w:t xml:space="preserve"> Libertés, </w:t>
      </w:r>
      <w:r w:rsidRPr="006935E9">
        <w:rPr>
          <w:rFonts w:ascii="Times New Roman" w:hAnsi="Times New Roman" w:cs="Times New Roman"/>
          <w:i/>
          <w:iCs/>
          <w:sz w:val="22"/>
          <w:szCs w:val="22"/>
        </w:rPr>
        <w:lastRenderedPageBreak/>
        <w:t xml:space="preserve">(l)égalité, humanité, Mélanges offerts à Jean </w:t>
      </w:r>
      <w:proofErr w:type="spellStart"/>
      <w:r w:rsidRPr="006935E9">
        <w:rPr>
          <w:rFonts w:ascii="Times New Roman" w:hAnsi="Times New Roman" w:cs="Times New Roman"/>
          <w:i/>
          <w:iCs/>
          <w:sz w:val="22"/>
          <w:szCs w:val="22"/>
        </w:rPr>
        <w:t>Spreutels</w:t>
      </w:r>
      <w:proofErr w:type="spellEnd"/>
      <w:r w:rsidRPr="006935E9">
        <w:rPr>
          <w:rFonts w:ascii="Times New Roman" w:hAnsi="Times New Roman" w:cs="Times New Roman"/>
          <w:sz w:val="22"/>
          <w:szCs w:val="22"/>
        </w:rPr>
        <w:t>, Bruxelles, Bruylant, 2019, pp. 1191 – 1205.</w:t>
      </w:r>
    </w:p>
    <w:p w14:paraId="00F0124E" w14:textId="77777777" w:rsidR="00A56AAE" w:rsidRPr="00A56AAE" w:rsidRDefault="00A56AAE" w:rsidP="00A56AAE">
      <w:pPr>
        <w:numPr>
          <w:ilvl w:val="0"/>
          <w:numId w:val="10"/>
        </w:numPr>
        <w:rPr>
          <w:rFonts w:ascii="Times New Roman" w:hAnsi="Times New Roman" w:cs="Times New Roman"/>
          <w:sz w:val="22"/>
          <w:szCs w:val="22"/>
        </w:rPr>
      </w:pPr>
      <w:r w:rsidRPr="00A56AAE">
        <w:rPr>
          <w:rFonts w:ascii="Times New Roman" w:hAnsi="Times New Roman" w:cs="Times New Roman"/>
          <w:sz w:val="22"/>
          <w:szCs w:val="22"/>
          <w:lang w:val="fr-FR"/>
        </w:rPr>
        <w:t>Numéro spécial de la revue « </w:t>
      </w:r>
      <w:r w:rsidRPr="00A56AAE">
        <w:rPr>
          <w:rFonts w:ascii="Times New Roman" w:hAnsi="Times New Roman" w:cs="Times New Roman"/>
          <w:i/>
          <w:iCs/>
          <w:sz w:val="22"/>
          <w:szCs w:val="22"/>
          <w:lang w:val="fr-FR"/>
        </w:rPr>
        <w:t>champ pénal</w:t>
      </w:r>
      <w:r w:rsidRPr="00A56AAE">
        <w:rPr>
          <w:rFonts w:ascii="Times New Roman" w:hAnsi="Times New Roman" w:cs="Times New Roman"/>
          <w:sz w:val="22"/>
          <w:szCs w:val="22"/>
          <w:lang w:val="fr-FR"/>
        </w:rPr>
        <w:t xml:space="preserve"> » (open </w:t>
      </w:r>
      <w:proofErr w:type="spellStart"/>
      <w:r w:rsidRPr="00A56AAE">
        <w:rPr>
          <w:rFonts w:ascii="Times New Roman" w:hAnsi="Times New Roman" w:cs="Times New Roman"/>
          <w:sz w:val="22"/>
          <w:szCs w:val="22"/>
          <w:lang w:val="fr-FR"/>
        </w:rPr>
        <w:t>access</w:t>
      </w:r>
      <w:proofErr w:type="spellEnd"/>
      <w:r w:rsidRPr="00A56AAE">
        <w:rPr>
          <w:rFonts w:ascii="Times New Roman" w:hAnsi="Times New Roman" w:cs="Times New Roman"/>
          <w:sz w:val="22"/>
          <w:szCs w:val="22"/>
          <w:lang w:val="fr-FR"/>
        </w:rPr>
        <w:t xml:space="preserve">) : « La prison au travers de l’espace architectural » : </w:t>
      </w:r>
      <w:hyperlink r:id="rId83" w:history="1">
        <w:r w:rsidRPr="00A56AAE">
          <w:rPr>
            <w:rStyle w:val="Lienhypertexte"/>
            <w:rFonts w:ascii="Times New Roman" w:hAnsi="Times New Roman" w:cs="Times New Roman"/>
            <w:sz w:val="22"/>
            <w:szCs w:val="22"/>
            <w:lang w:val="fr-FR"/>
          </w:rPr>
          <w:t>https://journals.openedition.org/champpenal/11599</w:t>
        </w:r>
      </w:hyperlink>
      <w:r w:rsidRPr="00A56AAE">
        <w:rPr>
          <w:rFonts w:ascii="Times New Roman" w:hAnsi="Times New Roman" w:cs="Times New Roman"/>
          <w:sz w:val="22"/>
          <w:szCs w:val="22"/>
          <w:lang w:val="fr-FR"/>
        </w:rPr>
        <w:t xml:space="preserve"> </w:t>
      </w:r>
    </w:p>
    <w:p w14:paraId="4604B795" w14:textId="77777777" w:rsidR="00A56AAE" w:rsidRPr="00A56AAE" w:rsidRDefault="00A56AAE" w:rsidP="00A56AAE">
      <w:pPr>
        <w:numPr>
          <w:ilvl w:val="0"/>
          <w:numId w:val="10"/>
        </w:numPr>
        <w:rPr>
          <w:rFonts w:ascii="Times New Roman" w:hAnsi="Times New Roman" w:cs="Times New Roman"/>
          <w:sz w:val="22"/>
          <w:szCs w:val="22"/>
        </w:rPr>
      </w:pPr>
      <w:r w:rsidRPr="00A56AAE">
        <w:rPr>
          <w:rFonts w:ascii="Times New Roman" w:hAnsi="Times New Roman" w:cs="Times New Roman"/>
          <w:sz w:val="22"/>
          <w:szCs w:val="22"/>
          <w:lang w:val="nl-BE"/>
        </w:rPr>
        <w:t xml:space="preserve">H. Claus, « De huizen, een concept voor de Belgische gevangenis van de eenentwintigste eeuw », </w:t>
      </w:r>
      <w:r w:rsidRPr="00A56AAE">
        <w:rPr>
          <w:rFonts w:ascii="Times New Roman" w:hAnsi="Times New Roman" w:cs="Times New Roman"/>
          <w:i/>
          <w:iCs/>
          <w:sz w:val="22"/>
          <w:szCs w:val="22"/>
          <w:lang w:val="nl-BE"/>
        </w:rPr>
        <w:t>De Orde van de Dag</w:t>
      </w:r>
      <w:r w:rsidRPr="00A56AAE">
        <w:rPr>
          <w:rFonts w:ascii="Times New Roman" w:hAnsi="Times New Roman" w:cs="Times New Roman"/>
          <w:sz w:val="22"/>
          <w:szCs w:val="22"/>
          <w:lang w:val="nl-BE"/>
        </w:rPr>
        <w:t>, december 2009(48), pp. 39 – 43.</w:t>
      </w:r>
      <w:r w:rsidRPr="00A56AAE">
        <w:rPr>
          <w:rFonts w:ascii="Times New Roman" w:hAnsi="Times New Roman" w:cs="Times New Roman"/>
          <w:sz w:val="22"/>
          <w:szCs w:val="22"/>
          <w:lang w:val="fr-FR"/>
        </w:rPr>
        <w:t xml:space="preserve"> </w:t>
      </w:r>
    </w:p>
    <w:p w14:paraId="3E03B675" w14:textId="77777777" w:rsidR="00A56AAE" w:rsidRPr="00A56AAE" w:rsidRDefault="00A56AAE" w:rsidP="00A56AAE">
      <w:pPr>
        <w:numPr>
          <w:ilvl w:val="0"/>
          <w:numId w:val="10"/>
        </w:numPr>
        <w:rPr>
          <w:rFonts w:ascii="Times New Roman" w:hAnsi="Times New Roman" w:cs="Times New Roman"/>
          <w:sz w:val="22"/>
          <w:szCs w:val="22"/>
        </w:rPr>
      </w:pPr>
      <w:r w:rsidRPr="00A56AAE">
        <w:rPr>
          <w:rFonts w:ascii="Times New Roman" w:hAnsi="Times New Roman" w:cs="Times New Roman"/>
          <w:sz w:val="22"/>
          <w:szCs w:val="22"/>
          <w:lang w:val="nl-BE"/>
        </w:rPr>
        <w:t>F. Janssens, « De huizen : een concept voor de gevangenis van de 21</w:t>
      </w:r>
      <w:r w:rsidRPr="00A56AAE">
        <w:rPr>
          <w:rFonts w:ascii="Times New Roman" w:hAnsi="Times New Roman" w:cs="Times New Roman"/>
          <w:sz w:val="22"/>
          <w:szCs w:val="22"/>
          <w:vertAlign w:val="superscript"/>
          <w:lang w:val="nl-BE"/>
        </w:rPr>
        <w:t>ste</w:t>
      </w:r>
      <w:r w:rsidRPr="00A56AAE">
        <w:rPr>
          <w:rFonts w:ascii="Times New Roman" w:hAnsi="Times New Roman" w:cs="Times New Roman"/>
          <w:sz w:val="22"/>
          <w:szCs w:val="22"/>
          <w:lang w:val="nl-BE"/>
        </w:rPr>
        <w:t xml:space="preserve"> eeuw! », </w:t>
      </w:r>
      <w:r w:rsidRPr="00A56AAE">
        <w:rPr>
          <w:rFonts w:ascii="Times New Roman" w:hAnsi="Times New Roman" w:cs="Times New Roman"/>
          <w:i/>
          <w:iCs/>
          <w:sz w:val="22"/>
          <w:szCs w:val="22"/>
          <w:lang w:val="nl-BE"/>
        </w:rPr>
        <w:t>Oikos</w:t>
      </w:r>
      <w:r w:rsidRPr="00A56AAE">
        <w:rPr>
          <w:rFonts w:ascii="Times New Roman" w:hAnsi="Times New Roman" w:cs="Times New Roman"/>
          <w:sz w:val="22"/>
          <w:szCs w:val="22"/>
          <w:lang w:val="nl-BE"/>
        </w:rPr>
        <w:t>, 2014/2, pp.84 – 96.</w:t>
      </w:r>
    </w:p>
    <w:p w14:paraId="2F7B6C7D" w14:textId="77777777" w:rsidR="00A56AAE" w:rsidRPr="00A56AAE" w:rsidRDefault="00A56AAE" w:rsidP="00A56AAE">
      <w:pPr>
        <w:numPr>
          <w:ilvl w:val="0"/>
          <w:numId w:val="10"/>
        </w:numPr>
        <w:rPr>
          <w:rFonts w:ascii="Times New Roman" w:hAnsi="Times New Roman" w:cs="Times New Roman"/>
          <w:sz w:val="22"/>
          <w:szCs w:val="22"/>
        </w:rPr>
      </w:pPr>
      <w:r w:rsidRPr="00A56AAE">
        <w:rPr>
          <w:rFonts w:ascii="Times New Roman" w:hAnsi="Times New Roman" w:cs="Times New Roman"/>
          <w:sz w:val="22"/>
          <w:szCs w:val="22"/>
          <w:lang w:val="nl-BE"/>
        </w:rPr>
        <w:t xml:space="preserve">H. Claus et M. Gryson, « Detentiehuizen – Op maat van mens en strafdoel », </w:t>
      </w:r>
      <w:r w:rsidRPr="00A56AAE">
        <w:rPr>
          <w:rFonts w:ascii="Times New Roman" w:hAnsi="Times New Roman" w:cs="Times New Roman"/>
          <w:i/>
          <w:iCs/>
          <w:sz w:val="22"/>
          <w:szCs w:val="22"/>
          <w:lang w:val="nl-BE"/>
        </w:rPr>
        <w:t>Fatik –</w:t>
      </w:r>
      <w:r w:rsidRPr="00A56AAE">
        <w:rPr>
          <w:rFonts w:ascii="Times New Roman" w:hAnsi="Times New Roman" w:cs="Times New Roman"/>
          <w:sz w:val="22"/>
          <w:szCs w:val="22"/>
          <w:lang w:val="nl-BE"/>
        </w:rPr>
        <w:t xml:space="preserve"> </w:t>
      </w:r>
      <w:r w:rsidRPr="00A56AAE">
        <w:rPr>
          <w:rFonts w:ascii="Times New Roman" w:hAnsi="Times New Roman" w:cs="Times New Roman"/>
          <w:i/>
          <w:iCs/>
          <w:sz w:val="22"/>
          <w:szCs w:val="22"/>
          <w:lang w:val="nl-BE"/>
        </w:rPr>
        <w:t>Tijdschrift voor Strafbeleid en Gevangeniswezen</w:t>
      </w:r>
      <w:r w:rsidRPr="00A56AAE">
        <w:rPr>
          <w:rFonts w:ascii="Times New Roman" w:hAnsi="Times New Roman" w:cs="Times New Roman"/>
          <w:sz w:val="22"/>
          <w:szCs w:val="22"/>
          <w:lang w:val="nl-BE"/>
        </w:rPr>
        <w:t>, 2017, n°153, pp. 20 – 25.</w:t>
      </w:r>
      <w:r w:rsidRPr="00A56AAE">
        <w:rPr>
          <w:rFonts w:ascii="Times New Roman" w:hAnsi="Times New Roman" w:cs="Times New Roman"/>
          <w:sz w:val="22"/>
          <w:szCs w:val="22"/>
          <w:lang w:val="fr-FR"/>
        </w:rPr>
        <w:t xml:space="preserve"> </w:t>
      </w:r>
    </w:p>
    <w:p w14:paraId="2CFDC3EA" w14:textId="77777777" w:rsidR="00A56AAE" w:rsidRPr="00A56AAE" w:rsidRDefault="00A56AAE" w:rsidP="00A56AAE">
      <w:pPr>
        <w:numPr>
          <w:ilvl w:val="0"/>
          <w:numId w:val="10"/>
        </w:numPr>
        <w:rPr>
          <w:rFonts w:ascii="Times New Roman" w:hAnsi="Times New Roman" w:cs="Times New Roman"/>
          <w:sz w:val="22"/>
          <w:szCs w:val="22"/>
        </w:rPr>
      </w:pPr>
      <w:r w:rsidRPr="00A56AAE">
        <w:rPr>
          <w:rFonts w:ascii="Times New Roman" w:hAnsi="Times New Roman" w:cs="Times New Roman"/>
          <w:sz w:val="22"/>
          <w:szCs w:val="22"/>
          <w:lang w:val="nl-BE"/>
        </w:rPr>
        <w:t xml:space="preserve">H. Claus (coord.) – Vzw De Huizen, « Huizen – naar een duurzame penitentiaire aanpak », Bruxelles, Academic &amp; Scientific Publishers, 2013 ; H. Claus (coord.) – Art et prison, ASBL De Huizen-Les Maisons, Liga voor Mensenrechten, Les maisons. </w:t>
      </w:r>
      <w:r w:rsidRPr="00A56AAE">
        <w:rPr>
          <w:rFonts w:ascii="Times New Roman" w:hAnsi="Times New Roman" w:cs="Times New Roman"/>
          <w:sz w:val="22"/>
          <w:szCs w:val="22"/>
          <w:lang w:val="fr-FR"/>
        </w:rPr>
        <w:t>Vers une approche pénitentiaire durable, Réseau détention &amp; alternatives, Bruxelles, Academic &amp; Scientific Publishers, 2015.</w:t>
      </w:r>
    </w:p>
    <w:p w14:paraId="1E51ACF2" w14:textId="77777777" w:rsidR="00A56AAE" w:rsidRPr="00A56AAE" w:rsidRDefault="00A56AAE" w:rsidP="00A56AAE">
      <w:pPr>
        <w:numPr>
          <w:ilvl w:val="0"/>
          <w:numId w:val="10"/>
        </w:numPr>
        <w:rPr>
          <w:rFonts w:ascii="Times New Roman" w:hAnsi="Times New Roman" w:cs="Times New Roman"/>
          <w:sz w:val="22"/>
          <w:szCs w:val="22"/>
        </w:rPr>
      </w:pPr>
      <w:r w:rsidRPr="00A56AAE">
        <w:rPr>
          <w:rFonts w:ascii="Times New Roman" w:hAnsi="Times New Roman" w:cs="Times New Roman"/>
          <w:sz w:val="22"/>
          <w:szCs w:val="22"/>
          <w:lang w:val="nl-BE"/>
        </w:rPr>
        <w:t xml:space="preserve">H. De Vos et A.-S. Vanhouche, « Conferentie : RESCALED », </w:t>
      </w:r>
      <w:r w:rsidRPr="00A56AAE">
        <w:rPr>
          <w:rFonts w:ascii="Times New Roman" w:hAnsi="Times New Roman" w:cs="Times New Roman"/>
          <w:i/>
          <w:iCs/>
          <w:sz w:val="22"/>
          <w:szCs w:val="22"/>
          <w:lang w:val="nl-BE"/>
        </w:rPr>
        <w:t>Fatik – Tijdschrift voor Strafbeleid en Gevangeniswezen</w:t>
      </w:r>
      <w:r w:rsidRPr="00A56AAE">
        <w:rPr>
          <w:rFonts w:ascii="Times New Roman" w:hAnsi="Times New Roman" w:cs="Times New Roman"/>
          <w:sz w:val="22"/>
          <w:szCs w:val="22"/>
          <w:lang w:val="nl-BE"/>
        </w:rPr>
        <w:t>, 2019, n°162, pp. 39 – 40.</w:t>
      </w:r>
    </w:p>
    <w:p w14:paraId="3E647796" w14:textId="77777777" w:rsidR="00A56AAE" w:rsidRPr="00A56AAE" w:rsidRDefault="00A56AAE" w:rsidP="00A56AAE">
      <w:pPr>
        <w:numPr>
          <w:ilvl w:val="0"/>
          <w:numId w:val="10"/>
        </w:numPr>
        <w:rPr>
          <w:rFonts w:ascii="Times New Roman" w:hAnsi="Times New Roman" w:cs="Times New Roman"/>
          <w:sz w:val="22"/>
          <w:szCs w:val="22"/>
        </w:rPr>
      </w:pPr>
      <w:r w:rsidRPr="00A56AAE">
        <w:rPr>
          <w:rFonts w:ascii="Times New Roman" w:hAnsi="Times New Roman" w:cs="Times New Roman"/>
          <w:sz w:val="22"/>
          <w:szCs w:val="22"/>
          <w:lang w:val="fr-FR"/>
        </w:rPr>
        <w:t xml:space="preserve">A.-S. </w:t>
      </w:r>
      <w:proofErr w:type="spellStart"/>
      <w:r w:rsidRPr="00A56AAE">
        <w:rPr>
          <w:rFonts w:ascii="Times New Roman" w:hAnsi="Times New Roman" w:cs="Times New Roman"/>
          <w:sz w:val="22"/>
          <w:szCs w:val="22"/>
          <w:lang w:val="fr-FR"/>
        </w:rPr>
        <w:t>Vanhouche</w:t>
      </w:r>
      <w:proofErr w:type="spellEnd"/>
      <w:r w:rsidRPr="00A56AAE">
        <w:rPr>
          <w:rFonts w:ascii="Times New Roman" w:hAnsi="Times New Roman" w:cs="Times New Roman"/>
          <w:sz w:val="22"/>
          <w:szCs w:val="22"/>
          <w:lang w:val="fr-FR"/>
        </w:rPr>
        <w:t xml:space="preserve">, O. </w:t>
      </w:r>
      <w:proofErr w:type="spellStart"/>
      <w:r w:rsidRPr="00A56AAE">
        <w:rPr>
          <w:rFonts w:ascii="Times New Roman" w:hAnsi="Times New Roman" w:cs="Times New Roman"/>
          <w:sz w:val="22"/>
          <w:szCs w:val="22"/>
          <w:lang w:val="fr-FR"/>
        </w:rPr>
        <w:t>Nederlandt</w:t>
      </w:r>
      <w:proofErr w:type="spellEnd"/>
      <w:r w:rsidRPr="00A56AAE">
        <w:rPr>
          <w:rFonts w:ascii="Times New Roman" w:hAnsi="Times New Roman" w:cs="Times New Roman"/>
          <w:sz w:val="22"/>
          <w:szCs w:val="22"/>
          <w:lang w:val="fr-FR"/>
        </w:rPr>
        <w:t xml:space="preserve">, « Les maisons de transition : miroir aux alouettes ou pied dans la porte ? », in Les coûts du système pénal, Les dossiers de la Revue de droit pénal et de criminologie, n°28, La Charte, Bruxelles, 2020, pp. 29 – 63 </w:t>
      </w:r>
    </w:p>
    <w:p w14:paraId="2F4C8DC2" w14:textId="77777777" w:rsidR="00A56AAE" w:rsidRPr="00A56AAE" w:rsidRDefault="00A56AAE" w:rsidP="00A56AAE">
      <w:pPr>
        <w:numPr>
          <w:ilvl w:val="0"/>
          <w:numId w:val="10"/>
        </w:numPr>
        <w:rPr>
          <w:rFonts w:ascii="Times New Roman" w:hAnsi="Times New Roman" w:cs="Times New Roman"/>
          <w:sz w:val="22"/>
          <w:szCs w:val="22"/>
        </w:rPr>
      </w:pPr>
      <w:r w:rsidRPr="00A56AAE">
        <w:rPr>
          <w:rFonts w:ascii="Times New Roman" w:hAnsi="Times New Roman" w:cs="Times New Roman"/>
          <w:sz w:val="22"/>
          <w:szCs w:val="22"/>
          <w:lang w:val="fr-FR"/>
        </w:rPr>
        <w:t xml:space="preserve">A.-S. </w:t>
      </w:r>
      <w:proofErr w:type="spellStart"/>
      <w:r w:rsidRPr="00A56AAE">
        <w:rPr>
          <w:rFonts w:ascii="Times New Roman" w:hAnsi="Times New Roman" w:cs="Times New Roman"/>
          <w:sz w:val="22"/>
          <w:szCs w:val="22"/>
          <w:lang w:val="fr-FR"/>
        </w:rPr>
        <w:t>Vanhouche</w:t>
      </w:r>
      <w:proofErr w:type="spellEnd"/>
      <w:r w:rsidRPr="00A56AAE">
        <w:rPr>
          <w:rFonts w:ascii="Times New Roman" w:hAnsi="Times New Roman" w:cs="Times New Roman"/>
          <w:sz w:val="22"/>
          <w:szCs w:val="22"/>
          <w:lang w:val="fr-FR"/>
        </w:rPr>
        <w:t xml:space="preserve">, O. </w:t>
      </w:r>
      <w:proofErr w:type="spellStart"/>
      <w:r w:rsidRPr="00A56AAE">
        <w:rPr>
          <w:rFonts w:ascii="Times New Roman" w:hAnsi="Times New Roman" w:cs="Times New Roman"/>
          <w:sz w:val="22"/>
          <w:szCs w:val="22"/>
          <w:lang w:val="fr-FR"/>
        </w:rPr>
        <w:t>Nederlandt</w:t>
      </w:r>
      <w:proofErr w:type="spellEnd"/>
      <w:r w:rsidRPr="00A56AAE">
        <w:rPr>
          <w:rFonts w:ascii="Times New Roman" w:hAnsi="Times New Roman" w:cs="Times New Roman"/>
          <w:sz w:val="22"/>
          <w:szCs w:val="22"/>
          <w:lang w:val="fr-FR"/>
        </w:rPr>
        <w:t xml:space="preserve">, « De </w:t>
      </w:r>
      <w:proofErr w:type="spellStart"/>
      <w:r w:rsidRPr="00A56AAE">
        <w:rPr>
          <w:rFonts w:ascii="Times New Roman" w:hAnsi="Times New Roman" w:cs="Times New Roman"/>
          <w:sz w:val="22"/>
          <w:szCs w:val="22"/>
          <w:lang w:val="fr-FR"/>
        </w:rPr>
        <w:t>Belgische</w:t>
      </w:r>
      <w:proofErr w:type="spellEnd"/>
      <w:r w:rsidRPr="00A56AAE">
        <w:rPr>
          <w:rFonts w:ascii="Times New Roman" w:hAnsi="Times New Roman" w:cs="Times New Roman"/>
          <w:sz w:val="22"/>
          <w:szCs w:val="22"/>
          <w:lang w:val="fr-FR"/>
        </w:rPr>
        <w:t xml:space="preserve"> </w:t>
      </w:r>
      <w:proofErr w:type="spellStart"/>
      <w:r w:rsidRPr="00A56AAE">
        <w:rPr>
          <w:rFonts w:ascii="Times New Roman" w:hAnsi="Times New Roman" w:cs="Times New Roman"/>
          <w:sz w:val="22"/>
          <w:szCs w:val="22"/>
          <w:lang w:val="fr-FR"/>
        </w:rPr>
        <w:t>transitiehuizen</w:t>
      </w:r>
      <w:proofErr w:type="spellEnd"/>
      <w:r w:rsidRPr="00A56AAE">
        <w:rPr>
          <w:rFonts w:ascii="Times New Roman" w:hAnsi="Times New Roman" w:cs="Times New Roman"/>
          <w:sz w:val="22"/>
          <w:szCs w:val="22"/>
          <w:lang w:val="fr-FR"/>
        </w:rPr>
        <w:t xml:space="preserve"> : </w:t>
      </w:r>
      <w:proofErr w:type="spellStart"/>
      <w:r w:rsidRPr="00A56AAE">
        <w:rPr>
          <w:rFonts w:ascii="Times New Roman" w:hAnsi="Times New Roman" w:cs="Times New Roman"/>
          <w:sz w:val="22"/>
          <w:szCs w:val="22"/>
          <w:lang w:val="fr-FR"/>
        </w:rPr>
        <w:t>nood</w:t>
      </w:r>
      <w:proofErr w:type="spellEnd"/>
      <w:r w:rsidRPr="00A56AAE">
        <w:rPr>
          <w:rFonts w:ascii="Times New Roman" w:hAnsi="Times New Roman" w:cs="Times New Roman"/>
          <w:sz w:val="22"/>
          <w:szCs w:val="22"/>
          <w:lang w:val="fr-FR"/>
        </w:rPr>
        <w:t xml:space="preserve"> </w:t>
      </w:r>
      <w:proofErr w:type="spellStart"/>
      <w:r w:rsidRPr="00A56AAE">
        <w:rPr>
          <w:rFonts w:ascii="Times New Roman" w:hAnsi="Times New Roman" w:cs="Times New Roman"/>
          <w:sz w:val="22"/>
          <w:szCs w:val="22"/>
          <w:lang w:val="fr-FR"/>
        </w:rPr>
        <w:t>aan</w:t>
      </w:r>
      <w:proofErr w:type="spellEnd"/>
      <w:r w:rsidRPr="00A56AAE">
        <w:rPr>
          <w:rFonts w:ascii="Times New Roman" w:hAnsi="Times New Roman" w:cs="Times New Roman"/>
          <w:sz w:val="22"/>
          <w:szCs w:val="22"/>
          <w:lang w:val="fr-FR"/>
        </w:rPr>
        <w:t xml:space="preserve"> </w:t>
      </w:r>
      <w:proofErr w:type="spellStart"/>
      <w:r w:rsidRPr="00A56AAE">
        <w:rPr>
          <w:rFonts w:ascii="Times New Roman" w:hAnsi="Times New Roman" w:cs="Times New Roman"/>
          <w:sz w:val="22"/>
          <w:szCs w:val="22"/>
          <w:lang w:val="fr-FR"/>
        </w:rPr>
        <w:t>een</w:t>
      </w:r>
      <w:proofErr w:type="spellEnd"/>
      <w:r w:rsidRPr="00A56AAE">
        <w:rPr>
          <w:rFonts w:ascii="Times New Roman" w:hAnsi="Times New Roman" w:cs="Times New Roman"/>
          <w:sz w:val="22"/>
          <w:szCs w:val="22"/>
          <w:lang w:val="fr-FR"/>
        </w:rPr>
        <w:t xml:space="preserve"> </w:t>
      </w:r>
      <w:proofErr w:type="spellStart"/>
      <w:r w:rsidRPr="00A56AAE">
        <w:rPr>
          <w:rFonts w:ascii="Times New Roman" w:hAnsi="Times New Roman" w:cs="Times New Roman"/>
          <w:sz w:val="22"/>
          <w:szCs w:val="22"/>
          <w:lang w:val="fr-FR"/>
        </w:rPr>
        <w:t>terugkeer</w:t>
      </w:r>
      <w:proofErr w:type="spellEnd"/>
      <w:r w:rsidRPr="00A56AAE">
        <w:rPr>
          <w:rFonts w:ascii="Times New Roman" w:hAnsi="Times New Roman" w:cs="Times New Roman"/>
          <w:sz w:val="22"/>
          <w:szCs w:val="22"/>
          <w:lang w:val="fr-FR"/>
        </w:rPr>
        <w:t xml:space="preserve"> </w:t>
      </w:r>
      <w:proofErr w:type="spellStart"/>
      <w:r w:rsidRPr="00A56AAE">
        <w:rPr>
          <w:rFonts w:ascii="Times New Roman" w:hAnsi="Times New Roman" w:cs="Times New Roman"/>
          <w:sz w:val="22"/>
          <w:szCs w:val="22"/>
          <w:lang w:val="fr-FR"/>
        </w:rPr>
        <w:t>naar</w:t>
      </w:r>
      <w:proofErr w:type="spellEnd"/>
      <w:r w:rsidRPr="00A56AAE">
        <w:rPr>
          <w:rFonts w:ascii="Times New Roman" w:hAnsi="Times New Roman" w:cs="Times New Roman"/>
          <w:sz w:val="22"/>
          <w:szCs w:val="22"/>
          <w:lang w:val="fr-FR"/>
        </w:rPr>
        <w:t xml:space="preserve"> het </w:t>
      </w:r>
      <w:proofErr w:type="spellStart"/>
      <w:r w:rsidRPr="00A56AAE">
        <w:rPr>
          <w:rFonts w:ascii="Times New Roman" w:hAnsi="Times New Roman" w:cs="Times New Roman"/>
          <w:sz w:val="22"/>
          <w:szCs w:val="22"/>
          <w:lang w:val="fr-FR"/>
        </w:rPr>
        <w:t>originele</w:t>
      </w:r>
      <w:proofErr w:type="spellEnd"/>
      <w:r w:rsidRPr="00A56AAE">
        <w:rPr>
          <w:rFonts w:ascii="Times New Roman" w:hAnsi="Times New Roman" w:cs="Times New Roman"/>
          <w:sz w:val="22"/>
          <w:szCs w:val="22"/>
          <w:lang w:val="fr-FR"/>
        </w:rPr>
        <w:t xml:space="preserve"> concept van </w:t>
      </w:r>
      <w:proofErr w:type="spellStart"/>
      <w:r w:rsidRPr="00A56AAE">
        <w:rPr>
          <w:rFonts w:ascii="Times New Roman" w:hAnsi="Times New Roman" w:cs="Times New Roman"/>
          <w:sz w:val="22"/>
          <w:szCs w:val="22"/>
          <w:lang w:val="fr-FR"/>
        </w:rPr>
        <w:t>detentiehuizen</w:t>
      </w:r>
      <w:proofErr w:type="spellEnd"/>
      <w:r w:rsidRPr="00A56AAE">
        <w:rPr>
          <w:rFonts w:ascii="Times New Roman" w:hAnsi="Times New Roman" w:cs="Times New Roman"/>
          <w:sz w:val="22"/>
          <w:szCs w:val="22"/>
          <w:lang w:val="fr-FR"/>
        </w:rPr>
        <w:t xml:space="preserve"> », </w:t>
      </w:r>
      <w:proofErr w:type="spellStart"/>
      <w:r w:rsidRPr="00A56AAE">
        <w:rPr>
          <w:rFonts w:ascii="Times New Roman" w:hAnsi="Times New Roman" w:cs="Times New Roman"/>
          <w:i/>
          <w:iCs/>
          <w:sz w:val="22"/>
          <w:szCs w:val="22"/>
          <w:lang w:val="fr-FR"/>
        </w:rPr>
        <w:t>Fatik</w:t>
      </w:r>
      <w:proofErr w:type="spellEnd"/>
      <w:r w:rsidRPr="00A56AAE">
        <w:rPr>
          <w:rFonts w:ascii="Times New Roman" w:hAnsi="Times New Roman" w:cs="Times New Roman"/>
          <w:i/>
          <w:iCs/>
          <w:sz w:val="22"/>
          <w:szCs w:val="22"/>
          <w:lang w:val="fr-FR"/>
        </w:rPr>
        <w:t xml:space="preserve"> – </w:t>
      </w:r>
      <w:proofErr w:type="spellStart"/>
      <w:r w:rsidRPr="00A56AAE">
        <w:rPr>
          <w:rFonts w:ascii="Times New Roman" w:hAnsi="Times New Roman" w:cs="Times New Roman"/>
          <w:i/>
          <w:iCs/>
          <w:sz w:val="22"/>
          <w:szCs w:val="22"/>
          <w:lang w:val="fr-FR"/>
        </w:rPr>
        <w:t>Tijdschrift</w:t>
      </w:r>
      <w:proofErr w:type="spellEnd"/>
      <w:r w:rsidRPr="00A56AAE">
        <w:rPr>
          <w:rFonts w:ascii="Times New Roman" w:hAnsi="Times New Roman" w:cs="Times New Roman"/>
          <w:i/>
          <w:iCs/>
          <w:sz w:val="22"/>
          <w:szCs w:val="22"/>
          <w:lang w:val="fr-FR"/>
        </w:rPr>
        <w:t xml:space="preserve"> </w:t>
      </w:r>
      <w:proofErr w:type="spellStart"/>
      <w:r w:rsidRPr="00A56AAE">
        <w:rPr>
          <w:rFonts w:ascii="Times New Roman" w:hAnsi="Times New Roman" w:cs="Times New Roman"/>
          <w:i/>
          <w:iCs/>
          <w:sz w:val="22"/>
          <w:szCs w:val="22"/>
          <w:lang w:val="fr-FR"/>
        </w:rPr>
        <w:t>voor</w:t>
      </w:r>
      <w:proofErr w:type="spellEnd"/>
      <w:r w:rsidRPr="00A56AAE">
        <w:rPr>
          <w:rFonts w:ascii="Times New Roman" w:hAnsi="Times New Roman" w:cs="Times New Roman"/>
          <w:i/>
          <w:iCs/>
          <w:sz w:val="22"/>
          <w:szCs w:val="22"/>
          <w:lang w:val="fr-FR"/>
        </w:rPr>
        <w:t xml:space="preserve"> </w:t>
      </w:r>
      <w:proofErr w:type="spellStart"/>
      <w:r w:rsidRPr="00A56AAE">
        <w:rPr>
          <w:rFonts w:ascii="Times New Roman" w:hAnsi="Times New Roman" w:cs="Times New Roman"/>
          <w:i/>
          <w:iCs/>
          <w:sz w:val="22"/>
          <w:szCs w:val="22"/>
          <w:lang w:val="fr-FR"/>
        </w:rPr>
        <w:t>Strafbeleid</w:t>
      </w:r>
      <w:proofErr w:type="spellEnd"/>
      <w:r w:rsidRPr="00A56AAE">
        <w:rPr>
          <w:rFonts w:ascii="Times New Roman" w:hAnsi="Times New Roman" w:cs="Times New Roman"/>
          <w:i/>
          <w:iCs/>
          <w:sz w:val="22"/>
          <w:szCs w:val="22"/>
          <w:lang w:val="fr-FR"/>
        </w:rPr>
        <w:t xml:space="preserve"> en </w:t>
      </w:r>
      <w:proofErr w:type="spellStart"/>
      <w:r w:rsidRPr="00A56AAE">
        <w:rPr>
          <w:rFonts w:ascii="Times New Roman" w:hAnsi="Times New Roman" w:cs="Times New Roman"/>
          <w:i/>
          <w:iCs/>
          <w:sz w:val="22"/>
          <w:szCs w:val="22"/>
          <w:lang w:val="fr-FR"/>
        </w:rPr>
        <w:t>Gevangeniswezen</w:t>
      </w:r>
      <w:proofErr w:type="spellEnd"/>
      <w:r w:rsidRPr="00A56AAE">
        <w:rPr>
          <w:rFonts w:ascii="Times New Roman" w:hAnsi="Times New Roman" w:cs="Times New Roman"/>
          <w:sz w:val="22"/>
          <w:szCs w:val="22"/>
          <w:lang w:val="fr-FR"/>
        </w:rPr>
        <w:t xml:space="preserve">, 2020/167, pp. 6 – 18   </w:t>
      </w:r>
    </w:p>
    <w:p w14:paraId="5460C001" w14:textId="77777777" w:rsidR="00A56AAE" w:rsidRPr="00A56AAE" w:rsidRDefault="00A56AAE" w:rsidP="00A56AAE">
      <w:pPr>
        <w:numPr>
          <w:ilvl w:val="0"/>
          <w:numId w:val="10"/>
        </w:numPr>
        <w:rPr>
          <w:rFonts w:ascii="Times New Roman" w:hAnsi="Times New Roman" w:cs="Times New Roman"/>
          <w:sz w:val="22"/>
          <w:szCs w:val="22"/>
        </w:rPr>
      </w:pPr>
      <w:r w:rsidRPr="00A56AAE">
        <w:rPr>
          <w:rFonts w:ascii="Times New Roman" w:hAnsi="Times New Roman" w:cs="Times New Roman"/>
          <w:sz w:val="22"/>
          <w:szCs w:val="22"/>
        </w:rPr>
        <w:t xml:space="preserve">V. </w:t>
      </w:r>
      <w:proofErr w:type="spellStart"/>
      <w:r w:rsidRPr="00A56AAE">
        <w:rPr>
          <w:rFonts w:ascii="Times New Roman" w:hAnsi="Times New Roman" w:cs="Times New Roman"/>
          <w:sz w:val="22"/>
          <w:szCs w:val="22"/>
        </w:rPr>
        <w:t>Icard</w:t>
      </w:r>
      <w:proofErr w:type="spellEnd"/>
      <w:r w:rsidRPr="00A56AAE">
        <w:rPr>
          <w:rFonts w:ascii="Times New Roman" w:hAnsi="Times New Roman" w:cs="Times New Roman"/>
          <w:sz w:val="22"/>
          <w:szCs w:val="22"/>
        </w:rPr>
        <w:t xml:space="preserve">, « La fin du maton ? Transformation de la relation carcérale et rationalisation du maintien de l’ordre dans les modules de respect », </w:t>
      </w:r>
      <w:r w:rsidRPr="00A56AAE">
        <w:rPr>
          <w:rFonts w:ascii="Times New Roman" w:hAnsi="Times New Roman" w:cs="Times New Roman"/>
          <w:i/>
          <w:iCs/>
          <w:sz w:val="22"/>
          <w:szCs w:val="22"/>
        </w:rPr>
        <w:t>Revue hypermédia Histoire de la justice</w:t>
      </w:r>
      <w:r w:rsidRPr="00A56AAE">
        <w:rPr>
          <w:rFonts w:ascii="Times New Roman" w:hAnsi="Times New Roman" w:cs="Times New Roman"/>
          <w:sz w:val="22"/>
          <w:szCs w:val="22"/>
        </w:rPr>
        <w:t xml:space="preserve">, des crimes et des peines, 14/2019, </w:t>
      </w:r>
      <w:hyperlink r:id="rId84" w:history="1">
        <w:r w:rsidRPr="00A56AAE">
          <w:rPr>
            <w:rStyle w:val="Lienhypertexte"/>
            <w:rFonts w:ascii="Times New Roman" w:hAnsi="Times New Roman" w:cs="Times New Roman"/>
            <w:sz w:val="22"/>
            <w:szCs w:val="22"/>
          </w:rPr>
          <w:t>https://journals.openedition.org/criminocorpus/6738</w:t>
        </w:r>
      </w:hyperlink>
      <w:r w:rsidRPr="00A56AAE">
        <w:rPr>
          <w:rFonts w:ascii="Times New Roman" w:hAnsi="Times New Roman" w:cs="Times New Roman"/>
          <w:sz w:val="22"/>
          <w:szCs w:val="22"/>
        </w:rPr>
        <w:t xml:space="preserve"> </w:t>
      </w:r>
    </w:p>
    <w:p w14:paraId="1EB2D991" w14:textId="77777777" w:rsidR="00A56AAE" w:rsidRPr="00A56AAE" w:rsidRDefault="00A56AAE" w:rsidP="00A56AAE">
      <w:pPr>
        <w:numPr>
          <w:ilvl w:val="0"/>
          <w:numId w:val="10"/>
        </w:numPr>
        <w:rPr>
          <w:rFonts w:ascii="Times New Roman" w:hAnsi="Times New Roman" w:cs="Times New Roman"/>
          <w:sz w:val="22"/>
          <w:szCs w:val="22"/>
        </w:rPr>
      </w:pPr>
      <w:r w:rsidRPr="00A56AAE">
        <w:rPr>
          <w:rFonts w:ascii="Times New Roman" w:hAnsi="Times New Roman" w:cs="Times New Roman"/>
          <w:sz w:val="22"/>
          <w:szCs w:val="22"/>
        </w:rPr>
        <w:t xml:space="preserve">V. </w:t>
      </w:r>
      <w:proofErr w:type="spellStart"/>
      <w:r w:rsidRPr="00A56AAE">
        <w:rPr>
          <w:rFonts w:ascii="Times New Roman" w:hAnsi="Times New Roman" w:cs="Times New Roman"/>
          <w:sz w:val="22"/>
          <w:szCs w:val="22"/>
        </w:rPr>
        <w:t>Icard</w:t>
      </w:r>
      <w:proofErr w:type="spellEnd"/>
      <w:r w:rsidRPr="00A56AAE">
        <w:rPr>
          <w:rFonts w:ascii="Times New Roman" w:hAnsi="Times New Roman" w:cs="Times New Roman"/>
          <w:sz w:val="22"/>
          <w:szCs w:val="22"/>
        </w:rPr>
        <w:t xml:space="preserve">, « ‘‘Ce n’est pas une prison, ici !’’, Normalisation de l’espace carcéral et maintien de l’ordre au sein des nouvelles prisons en Espagne », </w:t>
      </w:r>
      <w:r w:rsidRPr="00A56AAE">
        <w:rPr>
          <w:rFonts w:ascii="Times New Roman" w:hAnsi="Times New Roman" w:cs="Times New Roman"/>
          <w:i/>
          <w:iCs/>
          <w:sz w:val="22"/>
          <w:szCs w:val="22"/>
        </w:rPr>
        <w:t>Champ pénal</w:t>
      </w:r>
      <w:r w:rsidRPr="00A56AAE">
        <w:rPr>
          <w:rFonts w:ascii="Times New Roman" w:hAnsi="Times New Roman" w:cs="Times New Roman"/>
          <w:sz w:val="22"/>
          <w:szCs w:val="22"/>
        </w:rPr>
        <w:t xml:space="preserve">, 20/2020, </w:t>
      </w:r>
      <w:hyperlink r:id="rId85" w:history="1">
        <w:r w:rsidRPr="00A56AAE">
          <w:rPr>
            <w:rStyle w:val="Lienhypertexte"/>
            <w:rFonts w:ascii="Times New Roman" w:hAnsi="Times New Roman" w:cs="Times New Roman"/>
            <w:sz w:val="22"/>
            <w:szCs w:val="22"/>
          </w:rPr>
          <w:t>https://journals.openedition.org/champpenal/11699</w:t>
        </w:r>
      </w:hyperlink>
      <w:r w:rsidRPr="00A56AAE">
        <w:rPr>
          <w:rFonts w:ascii="Times New Roman" w:hAnsi="Times New Roman" w:cs="Times New Roman"/>
          <w:sz w:val="22"/>
          <w:szCs w:val="22"/>
        </w:rPr>
        <w:t xml:space="preserve"> </w:t>
      </w:r>
    </w:p>
    <w:p w14:paraId="4E5160BF" w14:textId="77777777" w:rsidR="00A56AAE" w:rsidRPr="00A56AAE" w:rsidRDefault="00A56AAE" w:rsidP="00A56AAE">
      <w:pPr>
        <w:numPr>
          <w:ilvl w:val="0"/>
          <w:numId w:val="10"/>
        </w:numPr>
        <w:rPr>
          <w:rFonts w:ascii="Times New Roman" w:hAnsi="Times New Roman" w:cs="Times New Roman"/>
          <w:sz w:val="22"/>
          <w:szCs w:val="22"/>
        </w:rPr>
      </w:pPr>
      <w:r w:rsidRPr="00A56AAE">
        <w:rPr>
          <w:rFonts w:ascii="Times New Roman" w:hAnsi="Times New Roman" w:cs="Times New Roman"/>
          <w:sz w:val="22"/>
          <w:szCs w:val="22"/>
          <w:lang w:val="fr-FR"/>
        </w:rPr>
        <w:t xml:space="preserve">D. </w:t>
      </w:r>
      <w:proofErr w:type="spellStart"/>
      <w:r w:rsidRPr="00A56AAE">
        <w:rPr>
          <w:rFonts w:ascii="Times New Roman" w:hAnsi="Times New Roman" w:cs="Times New Roman"/>
          <w:sz w:val="22"/>
          <w:szCs w:val="22"/>
          <w:lang w:val="fr-FR"/>
        </w:rPr>
        <w:t>Pouppez</w:t>
      </w:r>
      <w:proofErr w:type="spellEnd"/>
      <w:r w:rsidRPr="00A56AAE">
        <w:rPr>
          <w:rFonts w:ascii="Times New Roman" w:hAnsi="Times New Roman" w:cs="Times New Roman"/>
          <w:sz w:val="22"/>
          <w:szCs w:val="22"/>
          <w:lang w:val="fr-FR"/>
        </w:rPr>
        <w:t>, « Des prisons panoptiques au Village pénitentiaire. Entre nouveaux discours carcéraux et cultures professionnelles ancrées, la négociation des pratiques pénitentiaires », Les populations de la privation de liberté - actes de colloque, CJC, Mare et Martin, 2024, à paraître.</w:t>
      </w:r>
    </w:p>
    <w:p w14:paraId="3A20C234" w14:textId="77777777" w:rsidR="00A56AAE" w:rsidRPr="00A56AAE" w:rsidRDefault="00A56AAE" w:rsidP="008D7573">
      <w:pPr>
        <w:rPr>
          <w:rFonts w:ascii="Times New Roman" w:hAnsi="Times New Roman" w:cs="Times New Roman"/>
          <w:b/>
          <w:bCs/>
          <w:i/>
          <w:iCs/>
          <w:sz w:val="22"/>
          <w:szCs w:val="22"/>
        </w:rPr>
      </w:pPr>
    </w:p>
    <w:p w14:paraId="18C8EBFE" w14:textId="26F1D975" w:rsidR="00A56AAE" w:rsidRDefault="00A56AAE" w:rsidP="00A56AAE">
      <w:pPr>
        <w:rPr>
          <w:rFonts w:ascii="Times New Roman" w:hAnsi="Times New Roman" w:cs="Times New Roman"/>
          <w:b/>
          <w:bCs/>
          <w:i/>
          <w:iCs/>
          <w:sz w:val="22"/>
          <w:szCs w:val="22"/>
          <w:lang w:val="fr-FR"/>
        </w:rPr>
      </w:pPr>
      <w:r>
        <w:rPr>
          <w:rFonts w:ascii="Times New Roman" w:hAnsi="Times New Roman" w:cs="Times New Roman"/>
          <w:b/>
          <w:bCs/>
          <w:i/>
          <w:iCs/>
          <w:sz w:val="22"/>
          <w:szCs w:val="22"/>
          <w:lang w:val="fr-FR"/>
        </w:rPr>
        <w:t>Personnel pénitentiaire / grève :</w:t>
      </w:r>
    </w:p>
    <w:p w14:paraId="67872601" w14:textId="263738C4" w:rsidR="00A56AAE" w:rsidRPr="00A56AAE" w:rsidRDefault="00A56AAE" w:rsidP="00A56AAE">
      <w:pPr>
        <w:numPr>
          <w:ilvl w:val="0"/>
          <w:numId w:val="20"/>
        </w:numPr>
        <w:jc w:val="both"/>
        <w:rPr>
          <w:rFonts w:ascii="Times New Roman" w:hAnsi="Times New Roman" w:cs="Times New Roman"/>
          <w:sz w:val="22"/>
          <w:szCs w:val="22"/>
        </w:rPr>
      </w:pPr>
      <w:r w:rsidRPr="00A56AAE">
        <w:rPr>
          <w:rFonts w:ascii="Times New Roman" w:hAnsi="Times New Roman" w:cs="Times New Roman"/>
          <w:sz w:val="22"/>
          <w:szCs w:val="22"/>
          <w:lang w:val="fr-FR"/>
        </w:rPr>
        <w:t xml:space="preserve">D. </w:t>
      </w:r>
      <w:proofErr w:type="spellStart"/>
      <w:r w:rsidRPr="00A56AAE">
        <w:rPr>
          <w:rFonts w:ascii="Times New Roman" w:hAnsi="Times New Roman" w:cs="Times New Roman"/>
          <w:sz w:val="22"/>
          <w:szCs w:val="22"/>
          <w:lang w:val="fr-FR"/>
        </w:rPr>
        <w:t>Pouppez</w:t>
      </w:r>
      <w:proofErr w:type="spellEnd"/>
      <w:r w:rsidRPr="00A56AAE">
        <w:rPr>
          <w:rFonts w:ascii="Times New Roman" w:hAnsi="Times New Roman" w:cs="Times New Roman"/>
          <w:sz w:val="22"/>
          <w:szCs w:val="22"/>
          <w:lang w:val="fr-FR"/>
        </w:rPr>
        <w:t xml:space="preserve">, « Des prisons panoptiques au Village pénitentiaire. Entre nouveaux discours carcéraux et cultures professionnelles ancrées, la négociation des pratiques pénitentiaires », </w:t>
      </w:r>
      <w:r>
        <w:rPr>
          <w:rFonts w:ascii="Times New Roman" w:hAnsi="Times New Roman" w:cs="Times New Roman"/>
          <w:sz w:val="22"/>
          <w:szCs w:val="22"/>
          <w:lang w:val="fr-FR"/>
        </w:rPr>
        <w:t xml:space="preserve">in </w:t>
      </w:r>
      <w:r w:rsidRPr="00A56AAE">
        <w:rPr>
          <w:rFonts w:ascii="Times New Roman" w:hAnsi="Times New Roman" w:cs="Times New Roman"/>
          <w:sz w:val="22"/>
          <w:szCs w:val="22"/>
          <w:lang w:val="fr-FR"/>
        </w:rPr>
        <w:t>Les populations de la privation de liberté - actes de colloque, CJC, Mare et Martin, 2024, à paraître.</w:t>
      </w:r>
    </w:p>
    <w:p w14:paraId="46C9DC4A" w14:textId="11CDC2BC" w:rsidR="00A56AAE" w:rsidRPr="00A56AAE" w:rsidRDefault="00A56AAE" w:rsidP="00A56AAE">
      <w:pPr>
        <w:numPr>
          <w:ilvl w:val="0"/>
          <w:numId w:val="20"/>
        </w:numPr>
        <w:jc w:val="both"/>
        <w:rPr>
          <w:rFonts w:ascii="Times New Roman" w:hAnsi="Times New Roman" w:cs="Times New Roman"/>
          <w:sz w:val="22"/>
          <w:szCs w:val="22"/>
        </w:rPr>
      </w:pPr>
      <w:r w:rsidRPr="00A56AAE">
        <w:rPr>
          <w:rFonts w:ascii="Times New Roman" w:hAnsi="Times New Roman" w:cs="Times New Roman"/>
          <w:sz w:val="22"/>
          <w:szCs w:val="22"/>
          <w:lang w:val="fr-FR"/>
        </w:rPr>
        <w:t xml:space="preserve">E. </w:t>
      </w:r>
      <w:proofErr w:type="spellStart"/>
      <w:r w:rsidRPr="00A56AAE">
        <w:rPr>
          <w:rFonts w:ascii="Times New Roman" w:hAnsi="Times New Roman" w:cs="Times New Roman"/>
          <w:sz w:val="22"/>
          <w:szCs w:val="22"/>
          <w:lang w:val="fr-FR"/>
        </w:rPr>
        <w:t>Gossye</w:t>
      </w:r>
      <w:proofErr w:type="spellEnd"/>
      <w:r w:rsidRPr="00A56AAE">
        <w:rPr>
          <w:rFonts w:ascii="Times New Roman" w:hAnsi="Times New Roman" w:cs="Times New Roman"/>
          <w:sz w:val="22"/>
          <w:szCs w:val="22"/>
          <w:lang w:val="fr-FR"/>
        </w:rPr>
        <w:t>, « </w:t>
      </w:r>
      <w:proofErr w:type="spellStart"/>
      <w:r w:rsidRPr="00A56AAE">
        <w:rPr>
          <w:rFonts w:ascii="Times New Roman" w:hAnsi="Times New Roman" w:cs="Times New Roman"/>
          <w:sz w:val="22"/>
          <w:szCs w:val="22"/>
          <w:lang w:val="fr-FR"/>
        </w:rPr>
        <w:t>Tussen</w:t>
      </w:r>
      <w:proofErr w:type="spellEnd"/>
      <w:r w:rsidRPr="00A56AAE">
        <w:rPr>
          <w:rFonts w:ascii="Times New Roman" w:hAnsi="Times New Roman" w:cs="Times New Roman"/>
          <w:sz w:val="22"/>
          <w:szCs w:val="22"/>
          <w:lang w:val="fr-FR"/>
        </w:rPr>
        <w:t xml:space="preserve"> de regels: de </w:t>
      </w:r>
      <w:proofErr w:type="spellStart"/>
      <w:r w:rsidRPr="00A56AAE">
        <w:rPr>
          <w:rFonts w:ascii="Times New Roman" w:hAnsi="Times New Roman" w:cs="Times New Roman"/>
          <w:sz w:val="22"/>
          <w:szCs w:val="22"/>
          <w:lang w:val="fr-FR"/>
        </w:rPr>
        <w:t>organisatie</w:t>
      </w:r>
      <w:proofErr w:type="spellEnd"/>
      <w:r w:rsidRPr="00A56AAE">
        <w:rPr>
          <w:rFonts w:ascii="Times New Roman" w:hAnsi="Times New Roman" w:cs="Times New Roman"/>
          <w:sz w:val="22"/>
          <w:szCs w:val="22"/>
          <w:lang w:val="fr-FR"/>
        </w:rPr>
        <w:t xml:space="preserve"> van de </w:t>
      </w:r>
      <w:proofErr w:type="spellStart"/>
      <w:r w:rsidRPr="00A56AAE">
        <w:rPr>
          <w:rFonts w:ascii="Times New Roman" w:hAnsi="Times New Roman" w:cs="Times New Roman"/>
          <w:sz w:val="22"/>
          <w:szCs w:val="22"/>
          <w:lang w:val="fr-FR"/>
        </w:rPr>
        <w:t>opleiding</w:t>
      </w:r>
      <w:proofErr w:type="spellEnd"/>
      <w:r w:rsidRPr="00A56AAE">
        <w:rPr>
          <w:rFonts w:ascii="Times New Roman" w:hAnsi="Times New Roman" w:cs="Times New Roman"/>
          <w:sz w:val="22"/>
          <w:szCs w:val="22"/>
          <w:lang w:val="fr-FR"/>
        </w:rPr>
        <w:t xml:space="preserve"> van </w:t>
      </w:r>
      <w:proofErr w:type="spellStart"/>
      <w:r w:rsidRPr="00A56AAE">
        <w:rPr>
          <w:rFonts w:ascii="Times New Roman" w:hAnsi="Times New Roman" w:cs="Times New Roman"/>
          <w:sz w:val="22"/>
          <w:szCs w:val="22"/>
          <w:lang w:val="fr-FR"/>
        </w:rPr>
        <w:t>penitentiaire</w:t>
      </w:r>
      <w:proofErr w:type="spellEnd"/>
      <w:r w:rsidRPr="00A56AAE">
        <w:rPr>
          <w:rFonts w:ascii="Times New Roman" w:hAnsi="Times New Roman" w:cs="Times New Roman"/>
          <w:sz w:val="22"/>
          <w:szCs w:val="22"/>
          <w:lang w:val="fr-FR"/>
        </w:rPr>
        <w:t xml:space="preserve"> </w:t>
      </w:r>
      <w:proofErr w:type="spellStart"/>
      <w:r w:rsidRPr="00A56AAE">
        <w:rPr>
          <w:rFonts w:ascii="Times New Roman" w:hAnsi="Times New Roman" w:cs="Times New Roman"/>
          <w:sz w:val="22"/>
          <w:szCs w:val="22"/>
          <w:lang w:val="fr-FR"/>
        </w:rPr>
        <w:t>beambten</w:t>
      </w:r>
      <w:proofErr w:type="spellEnd"/>
      <w:r w:rsidRPr="00A56AAE">
        <w:rPr>
          <w:rFonts w:ascii="Times New Roman" w:hAnsi="Times New Roman" w:cs="Times New Roman"/>
          <w:sz w:val="22"/>
          <w:szCs w:val="22"/>
          <w:lang w:val="fr-FR"/>
        </w:rPr>
        <w:t xml:space="preserve"> », </w:t>
      </w:r>
      <w:r w:rsidRPr="00A56AAE">
        <w:rPr>
          <w:rFonts w:ascii="Times New Roman" w:hAnsi="Times New Roman" w:cs="Times New Roman"/>
          <w:i/>
          <w:iCs/>
          <w:sz w:val="22"/>
          <w:szCs w:val="22"/>
          <w:lang w:val="fr-FR"/>
        </w:rPr>
        <w:t>FATIK</w:t>
      </w:r>
      <w:r w:rsidRPr="00A56AAE">
        <w:rPr>
          <w:rFonts w:ascii="Times New Roman" w:hAnsi="Times New Roman" w:cs="Times New Roman"/>
          <w:sz w:val="22"/>
          <w:szCs w:val="22"/>
          <w:lang w:val="fr-FR"/>
        </w:rPr>
        <w:t>, 2024, n°182, p. 3-6 + les références qui y sont citées.</w:t>
      </w:r>
    </w:p>
    <w:p w14:paraId="2E65AA41" w14:textId="77777777" w:rsidR="00A56AAE" w:rsidRPr="00773684" w:rsidRDefault="00A56AAE" w:rsidP="00A56AAE">
      <w:pPr>
        <w:numPr>
          <w:ilvl w:val="0"/>
          <w:numId w:val="20"/>
        </w:numPr>
        <w:jc w:val="both"/>
        <w:rPr>
          <w:rFonts w:ascii="Times New Roman" w:hAnsi="Times New Roman" w:cs="Times New Roman"/>
          <w:sz w:val="22"/>
          <w:szCs w:val="22"/>
        </w:rPr>
      </w:pPr>
      <w:r w:rsidRPr="00D44051">
        <w:rPr>
          <w:rFonts w:ascii="Times New Roman" w:hAnsi="Times New Roman" w:cs="Times New Roman"/>
          <w:sz w:val="22"/>
          <w:szCs w:val="22"/>
        </w:rPr>
        <w:t xml:space="preserve">O. </w:t>
      </w:r>
      <w:proofErr w:type="spellStart"/>
      <w:r w:rsidRPr="00D44051">
        <w:rPr>
          <w:rFonts w:ascii="Times New Roman" w:hAnsi="Times New Roman" w:cs="Times New Roman"/>
          <w:smallCaps/>
          <w:sz w:val="22"/>
          <w:szCs w:val="22"/>
        </w:rPr>
        <w:t>Nederlandt</w:t>
      </w:r>
      <w:proofErr w:type="spellEnd"/>
      <w:r w:rsidRPr="00D44051">
        <w:rPr>
          <w:rFonts w:ascii="Times New Roman" w:hAnsi="Times New Roman" w:cs="Times New Roman"/>
          <w:smallCaps/>
          <w:sz w:val="22"/>
          <w:szCs w:val="22"/>
        </w:rPr>
        <w:t>, </w:t>
      </w:r>
      <w:r w:rsidRPr="00D44051">
        <w:rPr>
          <w:rFonts w:ascii="Times New Roman" w:hAnsi="Times New Roman" w:cs="Times New Roman"/>
          <w:sz w:val="22"/>
          <w:szCs w:val="22"/>
        </w:rPr>
        <w:t>« Les agents pénitentiaires : des ambassadeurs de l’État de droit. La Cour constitutionnelle valide</w:t>
      </w:r>
      <w:r w:rsidRPr="00773684">
        <w:rPr>
          <w:rFonts w:ascii="Times New Roman" w:hAnsi="Times New Roman" w:cs="Times New Roman"/>
          <w:sz w:val="22"/>
          <w:szCs w:val="22"/>
        </w:rPr>
        <w:t xml:space="preserve"> la loi du 23 mars 2019 qui règle l’organisation des services pénitentiaires et prévoit un service minimum garanti en temps de grève en prison », obs. sous Cour </w:t>
      </w:r>
      <w:proofErr w:type="spellStart"/>
      <w:r w:rsidRPr="00773684">
        <w:rPr>
          <w:rFonts w:ascii="Times New Roman" w:hAnsi="Times New Roman" w:cs="Times New Roman"/>
          <w:sz w:val="22"/>
          <w:szCs w:val="22"/>
        </w:rPr>
        <w:t>const</w:t>
      </w:r>
      <w:proofErr w:type="spellEnd"/>
      <w:r w:rsidRPr="00773684">
        <w:rPr>
          <w:rFonts w:ascii="Times New Roman" w:hAnsi="Times New Roman" w:cs="Times New Roman"/>
          <w:sz w:val="22"/>
          <w:szCs w:val="22"/>
        </w:rPr>
        <w:t xml:space="preserve">., arrêt n° 107/2021, 15 juillet 2021, </w:t>
      </w:r>
      <w:proofErr w:type="spellStart"/>
      <w:r w:rsidRPr="00773684">
        <w:rPr>
          <w:rFonts w:ascii="Times New Roman" w:hAnsi="Times New Roman" w:cs="Times New Roman"/>
          <w:i/>
          <w:iCs/>
          <w:sz w:val="22"/>
          <w:szCs w:val="22"/>
        </w:rPr>
        <w:t>Rev</w:t>
      </w:r>
      <w:proofErr w:type="spellEnd"/>
      <w:r w:rsidRPr="00773684">
        <w:rPr>
          <w:rFonts w:ascii="Times New Roman" w:hAnsi="Times New Roman" w:cs="Times New Roman"/>
          <w:i/>
          <w:iCs/>
          <w:sz w:val="22"/>
          <w:szCs w:val="22"/>
        </w:rPr>
        <w:t xml:space="preserve">. trim. </w:t>
      </w:r>
      <w:r w:rsidRPr="00773684">
        <w:rPr>
          <w:rFonts w:ascii="Times New Roman" w:hAnsi="Times New Roman" w:cs="Times New Roman"/>
          <w:i/>
          <w:iCs/>
          <w:sz w:val="22"/>
          <w:szCs w:val="22"/>
          <w:lang w:val="en-US"/>
        </w:rPr>
        <w:t>D.H.</w:t>
      </w:r>
      <w:r w:rsidRPr="00773684">
        <w:rPr>
          <w:rFonts w:ascii="Times New Roman" w:hAnsi="Times New Roman" w:cs="Times New Roman"/>
          <w:sz w:val="22"/>
          <w:szCs w:val="22"/>
          <w:lang w:val="en-US"/>
        </w:rPr>
        <w:t>, 2022/131, pp. 623-658.</w:t>
      </w:r>
    </w:p>
    <w:p w14:paraId="65AE7EA2" w14:textId="5A7E7C13" w:rsidR="00A56AAE" w:rsidRPr="00A56AAE" w:rsidRDefault="00A56AAE" w:rsidP="00A56AAE">
      <w:pPr>
        <w:numPr>
          <w:ilvl w:val="0"/>
          <w:numId w:val="19"/>
        </w:numPr>
        <w:rPr>
          <w:rFonts w:ascii="Times New Roman" w:hAnsi="Times New Roman" w:cs="Times New Roman"/>
          <w:sz w:val="22"/>
          <w:szCs w:val="22"/>
        </w:rPr>
      </w:pPr>
      <w:r w:rsidRPr="00D44051">
        <w:rPr>
          <w:rFonts w:ascii="Times New Roman" w:hAnsi="Times New Roman" w:cs="Times New Roman"/>
          <w:sz w:val="22"/>
          <w:szCs w:val="22"/>
        </w:rPr>
        <w:t xml:space="preserve">O. </w:t>
      </w:r>
      <w:proofErr w:type="spellStart"/>
      <w:r w:rsidRPr="00D44051">
        <w:rPr>
          <w:rFonts w:ascii="Times New Roman" w:hAnsi="Times New Roman" w:cs="Times New Roman"/>
          <w:smallCaps/>
          <w:sz w:val="22"/>
          <w:szCs w:val="22"/>
        </w:rPr>
        <w:t>Nederlandt</w:t>
      </w:r>
      <w:proofErr w:type="spellEnd"/>
      <w:r>
        <w:rPr>
          <w:rFonts w:ascii="Times New Roman" w:hAnsi="Times New Roman" w:cs="Times New Roman"/>
          <w:smallCaps/>
          <w:sz w:val="22"/>
          <w:szCs w:val="22"/>
        </w:rPr>
        <w:t>,</w:t>
      </w:r>
      <w:r w:rsidRPr="00A56AAE">
        <w:rPr>
          <w:rFonts w:ascii="Times New Roman" w:hAnsi="Times New Roman" w:cs="Times New Roman"/>
          <w:sz w:val="22"/>
          <w:szCs w:val="22"/>
          <w:lang w:val="fr-FR"/>
        </w:rPr>
        <w:t xml:space="preserve"> « Absence de service minimum garanti en période de grève dans nos prisons : la Belgique mérite-t-elle sa place au Conseil de l’Europe ? », </w:t>
      </w:r>
      <w:proofErr w:type="spellStart"/>
      <w:r w:rsidRPr="00A56AAE">
        <w:rPr>
          <w:rFonts w:ascii="Times New Roman" w:hAnsi="Times New Roman" w:cs="Times New Roman"/>
          <w:sz w:val="22"/>
          <w:szCs w:val="22"/>
          <w:lang w:val="fr-FR"/>
        </w:rPr>
        <w:t>Rev</w:t>
      </w:r>
      <w:proofErr w:type="spellEnd"/>
      <w:r w:rsidRPr="00A56AAE">
        <w:rPr>
          <w:rFonts w:ascii="Times New Roman" w:hAnsi="Times New Roman" w:cs="Times New Roman"/>
          <w:sz w:val="22"/>
          <w:szCs w:val="22"/>
          <w:lang w:val="fr-FR"/>
        </w:rPr>
        <w:t>. trim. d. h., 2018, pp. 299 – 302.</w:t>
      </w:r>
    </w:p>
    <w:p w14:paraId="723D0290" w14:textId="77777777" w:rsidR="00A56AAE" w:rsidRPr="00A56AAE" w:rsidRDefault="00A56AAE" w:rsidP="00A56AAE">
      <w:pPr>
        <w:numPr>
          <w:ilvl w:val="0"/>
          <w:numId w:val="19"/>
        </w:numPr>
        <w:rPr>
          <w:rFonts w:ascii="Times New Roman" w:hAnsi="Times New Roman" w:cs="Times New Roman"/>
          <w:sz w:val="22"/>
          <w:szCs w:val="22"/>
        </w:rPr>
      </w:pPr>
      <w:proofErr w:type="spellStart"/>
      <w:r w:rsidRPr="00A56AAE">
        <w:rPr>
          <w:rFonts w:ascii="Times New Roman" w:hAnsi="Times New Roman" w:cs="Times New Roman"/>
          <w:sz w:val="22"/>
          <w:szCs w:val="22"/>
          <w:lang w:val="fr-FR"/>
        </w:rPr>
        <w:t>Nederlandt</w:t>
      </w:r>
      <w:proofErr w:type="spellEnd"/>
      <w:r w:rsidRPr="00A56AAE">
        <w:rPr>
          <w:rFonts w:ascii="Times New Roman" w:hAnsi="Times New Roman" w:cs="Times New Roman"/>
          <w:sz w:val="22"/>
          <w:szCs w:val="22"/>
          <w:lang w:val="fr-FR"/>
        </w:rPr>
        <w:t xml:space="preserve">, O. et Descamps, L., « Considérations relatives au service minimum garanti dans les prisons belges en temps de grève des agents pénitentiaires », obs. sous Cour </w:t>
      </w:r>
      <w:proofErr w:type="spellStart"/>
      <w:r w:rsidRPr="00A56AAE">
        <w:rPr>
          <w:rFonts w:ascii="Times New Roman" w:hAnsi="Times New Roman" w:cs="Times New Roman"/>
          <w:sz w:val="22"/>
          <w:szCs w:val="22"/>
          <w:lang w:val="fr-FR"/>
        </w:rPr>
        <w:t>eur</w:t>
      </w:r>
      <w:proofErr w:type="spellEnd"/>
      <w:r w:rsidRPr="00A56AAE">
        <w:rPr>
          <w:rFonts w:ascii="Times New Roman" w:hAnsi="Times New Roman" w:cs="Times New Roman"/>
          <w:sz w:val="22"/>
          <w:szCs w:val="22"/>
          <w:lang w:val="fr-FR"/>
        </w:rPr>
        <w:t xml:space="preserve">. </w:t>
      </w:r>
      <w:proofErr w:type="spellStart"/>
      <w:r w:rsidRPr="00A56AAE">
        <w:rPr>
          <w:rFonts w:ascii="Times New Roman" w:hAnsi="Times New Roman" w:cs="Times New Roman"/>
          <w:sz w:val="22"/>
          <w:szCs w:val="22"/>
          <w:lang w:val="fr-FR"/>
        </w:rPr>
        <w:t>dr</w:t>
      </w:r>
      <w:proofErr w:type="spellEnd"/>
      <w:r w:rsidRPr="00A56AAE">
        <w:rPr>
          <w:rFonts w:ascii="Times New Roman" w:hAnsi="Times New Roman" w:cs="Times New Roman"/>
          <w:sz w:val="22"/>
          <w:szCs w:val="22"/>
          <w:lang w:val="fr-FR"/>
        </w:rPr>
        <w:t xml:space="preserve">. h., </w:t>
      </w:r>
      <w:proofErr w:type="spellStart"/>
      <w:r w:rsidRPr="00A56AAE">
        <w:rPr>
          <w:rFonts w:ascii="Times New Roman" w:hAnsi="Times New Roman" w:cs="Times New Roman"/>
          <w:sz w:val="22"/>
          <w:szCs w:val="22"/>
          <w:lang w:val="fr-FR"/>
        </w:rPr>
        <w:t>Clasens</w:t>
      </w:r>
      <w:proofErr w:type="spellEnd"/>
      <w:r w:rsidRPr="00A56AAE">
        <w:rPr>
          <w:rFonts w:ascii="Times New Roman" w:hAnsi="Times New Roman" w:cs="Times New Roman"/>
          <w:sz w:val="22"/>
          <w:szCs w:val="22"/>
          <w:lang w:val="fr-FR"/>
        </w:rPr>
        <w:t xml:space="preserve"> c. Belgique, 28 mai 2019, </w:t>
      </w:r>
      <w:proofErr w:type="spellStart"/>
      <w:r w:rsidRPr="00A56AAE">
        <w:rPr>
          <w:rFonts w:ascii="Times New Roman" w:hAnsi="Times New Roman" w:cs="Times New Roman"/>
          <w:sz w:val="22"/>
          <w:szCs w:val="22"/>
          <w:lang w:val="fr-FR"/>
        </w:rPr>
        <w:t>Rev</w:t>
      </w:r>
      <w:proofErr w:type="spellEnd"/>
      <w:r w:rsidRPr="00A56AAE">
        <w:rPr>
          <w:rFonts w:ascii="Times New Roman" w:hAnsi="Times New Roman" w:cs="Times New Roman"/>
          <w:sz w:val="22"/>
          <w:szCs w:val="22"/>
          <w:lang w:val="fr-FR"/>
        </w:rPr>
        <w:t xml:space="preserve">. trim. D.H., 2020, pp. 187 – 213. </w:t>
      </w:r>
    </w:p>
    <w:p w14:paraId="299835DD" w14:textId="77777777" w:rsidR="00A56AAE" w:rsidRPr="00A56AAE" w:rsidRDefault="00A56AAE" w:rsidP="00A56AAE">
      <w:pPr>
        <w:numPr>
          <w:ilvl w:val="0"/>
          <w:numId w:val="19"/>
        </w:numPr>
        <w:rPr>
          <w:rFonts w:ascii="Times New Roman" w:hAnsi="Times New Roman" w:cs="Times New Roman"/>
          <w:sz w:val="22"/>
          <w:szCs w:val="22"/>
        </w:rPr>
      </w:pPr>
      <w:r w:rsidRPr="00A56AAE">
        <w:rPr>
          <w:rFonts w:ascii="Times New Roman" w:hAnsi="Times New Roman" w:cs="Times New Roman"/>
          <w:sz w:val="22"/>
          <w:szCs w:val="22"/>
          <w:lang w:val="fr-FR"/>
        </w:rPr>
        <w:t xml:space="preserve">V. </w:t>
      </w:r>
      <w:proofErr w:type="spellStart"/>
      <w:r w:rsidRPr="00A56AAE">
        <w:rPr>
          <w:rFonts w:ascii="Times New Roman" w:hAnsi="Times New Roman" w:cs="Times New Roman"/>
          <w:sz w:val="22"/>
          <w:szCs w:val="22"/>
          <w:lang w:val="fr-FR"/>
        </w:rPr>
        <w:t>Lefebve</w:t>
      </w:r>
      <w:proofErr w:type="spellEnd"/>
      <w:r w:rsidRPr="00A56AAE">
        <w:rPr>
          <w:rFonts w:ascii="Times New Roman" w:hAnsi="Times New Roman" w:cs="Times New Roman"/>
          <w:sz w:val="22"/>
          <w:szCs w:val="22"/>
          <w:lang w:val="fr-FR"/>
        </w:rPr>
        <w:t xml:space="preserve">, « Justice et prisons : entre élections fédérales et instauration d’un service minimum en cas de grève des agents pénitentiaires », in I. </w:t>
      </w:r>
      <w:proofErr w:type="spellStart"/>
      <w:r w:rsidRPr="00A56AAE">
        <w:rPr>
          <w:rFonts w:ascii="Times New Roman" w:hAnsi="Times New Roman" w:cs="Times New Roman"/>
          <w:sz w:val="22"/>
          <w:szCs w:val="22"/>
          <w:lang w:val="fr-FR"/>
        </w:rPr>
        <w:t>Gracos</w:t>
      </w:r>
      <w:proofErr w:type="spellEnd"/>
      <w:r w:rsidRPr="00A56AAE">
        <w:rPr>
          <w:rFonts w:ascii="Times New Roman" w:hAnsi="Times New Roman" w:cs="Times New Roman"/>
          <w:sz w:val="22"/>
          <w:szCs w:val="22"/>
          <w:lang w:val="fr-FR"/>
        </w:rPr>
        <w:t>, « Grèves et conflictualité sociale en 2019 », Courrier hebdomadaire du CRISP, n</w:t>
      </w:r>
      <w:r w:rsidRPr="00A56AAE">
        <w:rPr>
          <w:rFonts w:ascii="Times New Roman" w:hAnsi="Times New Roman" w:cs="Times New Roman"/>
          <w:sz w:val="22"/>
          <w:szCs w:val="22"/>
          <w:vertAlign w:val="superscript"/>
          <w:lang w:val="fr-FR"/>
        </w:rPr>
        <w:t xml:space="preserve"> os</w:t>
      </w:r>
      <w:r w:rsidRPr="00A56AAE">
        <w:rPr>
          <w:rFonts w:ascii="Times New Roman" w:hAnsi="Times New Roman" w:cs="Times New Roman"/>
          <w:sz w:val="22"/>
          <w:szCs w:val="22"/>
          <w:lang w:val="fr-FR"/>
        </w:rPr>
        <w:t xml:space="preserve"> 2473-2474, 2020, pp. 39-61. </w:t>
      </w:r>
    </w:p>
    <w:p w14:paraId="4F573A53" w14:textId="77777777" w:rsidR="00A56AAE" w:rsidRPr="00A56AAE" w:rsidRDefault="00A56AAE" w:rsidP="00A56AAE">
      <w:pPr>
        <w:numPr>
          <w:ilvl w:val="0"/>
          <w:numId w:val="19"/>
        </w:numPr>
        <w:rPr>
          <w:rFonts w:ascii="Times New Roman" w:hAnsi="Times New Roman" w:cs="Times New Roman"/>
          <w:sz w:val="22"/>
          <w:szCs w:val="22"/>
        </w:rPr>
      </w:pPr>
      <w:r w:rsidRPr="00A56AAE">
        <w:rPr>
          <w:rFonts w:ascii="Times New Roman" w:hAnsi="Times New Roman" w:cs="Times New Roman"/>
          <w:sz w:val="22"/>
          <w:szCs w:val="22"/>
          <w:lang w:val="fr-FR"/>
        </w:rPr>
        <w:lastRenderedPageBreak/>
        <w:t xml:space="preserve">V. </w:t>
      </w:r>
      <w:proofErr w:type="spellStart"/>
      <w:r w:rsidRPr="00A56AAE">
        <w:rPr>
          <w:rFonts w:ascii="Times New Roman" w:hAnsi="Times New Roman" w:cs="Times New Roman"/>
          <w:sz w:val="22"/>
          <w:szCs w:val="22"/>
          <w:lang w:val="fr-FR"/>
        </w:rPr>
        <w:t>Lefebve</w:t>
      </w:r>
      <w:proofErr w:type="spellEnd"/>
      <w:r w:rsidRPr="00A56AAE">
        <w:rPr>
          <w:rFonts w:ascii="Times New Roman" w:hAnsi="Times New Roman" w:cs="Times New Roman"/>
          <w:sz w:val="22"/>
          <w:szCs w:val="22"/>
          <w:lang w:val="fr-FR"/>
        </w:rPr>
        <w:t xml:space="preserve">, « Prisons : les revendications liées à l’instauration du service minimum éclipsées par la crise sanitaire », in I. </w:t>
      </w:r>
      <w:proofErr w:type="spellStart"/>
      <w:r w:rsidRPr="00A56AAE">
        <w:rPr>
          <w:rFonts w:ascii="Times New Roman" w:hAnsi="Times New Roman" w:cs="Times New Roman"/>
          <w:sz w:val="22"/>
          <w:szCs w:val="22"/>
          <w:lang w:val="fr-FR"/>
        </w:rPr>
        <w:t>Gracos</w:t>
      </w:r>
      <w:proofErr w:type="spellEnd"/>
      <w:r w:rsidRPr="00A56AAE">
        <w:rPr>
          <w:rFonts w:ascii="Times New Roman" w:hAnsi="Times New Roman" w:cs="Times New Roman"/>
          <w:sz w:val="22"/>
          <w:szCs w:val="22"/>
          <w:lang w:val="fr-FR"/>
        </w:rPr>
        <w:t>, « Grèves et conflictualité sociale en 2020 », Courrier hebdomadaire du CRISP, n</w:t>
      </w:r>
      <w:r w:rsidRPr="00A56AAE">
        <w:rPr>
          <w:rFonts w:ascii="Times New Roman" w:hAnsi="Times New Roman" w:cs="Times New Roman"/>
          <w:sz w:val="22"/>
          <w:szCs w:val="22"/>
          <w:vertAlign w:val="superscript"/>
          <w:lang w:val="fr-FR"/>
        </w:rPr>
        <w:t xml:space="preserve"> os</w:t>
      </w:r>
      <w:r w:rsidRPr="00A56AAE">
        <w:rPr>
          <w:rFonts w:ascii="Times New Roman" w:hAnsi="Times New Roman" w:cs="Times New Roman"/>
          <w:sz w:val="22"/>
          <w:szCs w:val="22"/>
          <w:lang w:val="fr-FR"/>
        </w:rPr>
        <w:t xml:space="preserve"> 2511-2512, 2021, pp. 87-106. </w:t>
      </w:r>
    </w:p>
    <w:p w14:paraId="148AEB3E" w14:textId="77777777" w:rsidR="00A56AAE" w:rsidRDefault="00A56AAE" w:rsidP="008D7573">
      <w:pPr>
        <w:rPr>
          <w:rFonts w:ascii="Times New Roman" w:hAnsi="Times New Roman" w:cs="Times New Roman"/>
          <w:b/>
          <w:bCs/>
          <w:i/>
          <w:iCs/>
          <w:sz w:val="22"/>
          <w:szCs w:val="22"/>
        </w:rPr>
      </w:pPr>
    </w:p>
    <w:p w14:paraId="4802AB1F" w14:textId="7FA7722B" w:rsidR="008D7573" w:rsidRPr="00773684" w:rsidRDefault="00A56AAE" w:rsidP="008D7573">
      <w:pPr>
        <w:rPr>
          <w:rFonts w:ascii="Times New Roman" w:hAnsi="Times New Roman" w:cs="Times New Roman"/>
          <w:sz w:val="22"/>
          <w:szCs w:val="22"/>
        </w:rPr>
      </w:pPr>
      <w:r>
        <w:rPr>
          <w:rFonts w:ascii="Times New Roman" w:hAnsi="Times New Roman" w:cs="Times New Roman"/>
          <w:b/>
          <w:bCs/>
          <w:i/>
          <w:iCs/>
          <w:sz w:val="22"/>
          <w:szCs w:val="22"/>
        </w:rPr>
        <w:t>Modalités d’exécution de la peine privative de liberté :</w:t>
      </w:r>
    </w:p>
    <w:p w14:paraId="23717C87" w14:textId="77777777" w:rsidR="008D7573" w:rsidRPr="00773684" w:rsidRDefault="008D7573" w:rsidP="008D7573">
      <w:pPr>
        <w:numPr>
          <w:ilvl w:val="0"/>
          <w:numId w:val="10"/>
        </w:numPr>
        <w:jc w:val="both"/>
        <w:rPr>
          <w:rFonts w:ascii="Times New Roman" w:hAnsi="Times New Roman" w:cs="Times New Roman"/>
          <w:sz w:val="22"/>
          <w:szCs w:val="22"/>
        </w:rPr>
      </w:pPr>
      <w:r w:rsidRPr="00773684">
        <w:rPr>
          <w:rFonts w:ascii="Times New Roman" w:hAnsi="Times New Roman" w:cs="Times New Roman"/>
          <w:smallCaps/>
          <w:sz w:val="22"/>
          <w:szCs w:val="22"/>
          <w:lang w:val="fr-FR"/>
        </w:rPr>
        <w:t xml:space="preserve">Beernaert, M.-A., </w:t>
      </w:r>
      <w:proofErr w:type="spellStart"/>
      <w:r w:rsidRPr="00773684">
        <w:rPr>
          <w:rFonts w:ascii="Times New Roman" w:hAnsi="Times New Roman" w:cs="Times New Roman"/>
          <w:smallCaps/>
          <w:sz w:val="22"/>
          <w:szCs w:val="22"/>
          <w:lang w:val="fr-FR"/>
        </w:rPr>
        <w:t>Funck</w:t>
      </w:r>
      <w:proofErr w:type="spellEnd"/>
      <w:r w:rsidRPr="00773684">
        <w:rPr>
          <w:rFonts w:ascii="Times New Roman" w:hAnsi="Times New Roman" w:cs="Times New Roman"/>
          <w:smallCaps/>
          <w:sz w:val="22"/>
          <w:szCs w:val="22"/>
          <w:lang w:val="fr-FR"/>
        </w:rPr>
        <w:t>, J.-</w:t>
      </w:r>
      <w:r w:rsidRPr="00773684">
        <w:rPr>
          <w:rFonts w:ascii="Times New Roman" w:hAnsi="Times New Roman" w:cs="Times New Roman"/>
          <w:sz w:val="22"/>
          <w:szCs w:val="22"/>
          <w:lang w:val="fr-FR"/>
        </w:rPr>
        <w:t xml:space="preserve">F. et </w:t>
      </w:r>
      <w:proofErr w:type="spellStart"/>
      <w:r w:rsidRPr="00773684">
        <w:rPr>
          <w:rFonts w:ascii="Times New Roman" w:hAnsi="Times New Roman" w:cs="Times New Roman"/>
          <w:smallCaps/>
          <w:sz w:val="22"/>
          <w:szCs w:val="22"/>
          <w:lang w:val="fr-FR"/>
        </w:rPr>
        <w:t>Nederlandt</w:t>
      </w:r>
      <w:proofErr w:type="spellEnd"/>
      <w:r w:rsidRPr="00773684">
        <w:rPr>
          <w:rFonts w:ascii="Times New Roman" w:hAnsi="Times New Roman" w:cs="Times New Roman"/>
          <w:smallCaps/>
          <w:sz w:val="22"/>
          <w:szCs w:val="22"/>
          <w:lang w:val="fr-FR"/>
        </w:rPr>
        <w:t>,</w:t>
      </w:r>
      <w:r w:rsidRPr="00773684">
        <w:rPr>
          <w:rFonts w:ascii="Times New Roman" w:hAnsi="Times New Roman" w:cs="Times New Roman"/>
          <w:sz w:val="22"/>
          <w:szCs w:val="22"/>
          <w:lang w:val="fr-FR"/>
        </w:rPr>
        <w:t xml:space="preserve"> O., « L’entrée en vigueur prochaine du nouveau régime d’exécution des peines privatives de liberté de trois ans : enjeux et pistes d’action pour éviter l’aggravation de la surpopulation carcérale », </w:t>
      </w:r>
      <w:r w:rsidRPr="00773684">
        <w:rPr>
          <w:rFonts w:ascii="Times New Roman" w:hAnsi="Times New Roman" w:cs="Times New Roman"/>
          <w:i/>
          <w:iCs/>
          <w:sz w:val="22"/>
          <w:szCs w:val="22"/>
          <w:lang w:val="fr-FR"/>
        </w:rPr>
        <w:t>J.T</w:t>
      </w:r>
      <w:r w:rsidRPr="00773684">
        <w:rPr>
          <w:rFonts w:ascii="Times New Roman" w:hAnsi="Times New Roman" w:cs="Times New Roman"/>
          <w:sz w:val="22"/>
          <w:szCs w:val="22"/>
          <w:lang w:val="fr-FR"/>
        </w:rPr>
        <w:t>., 2022, pp. 461 – 472</w:t>
      </w:r>
      <w:r>
        <w:rPr>
          <w:rFonts w:ascii="Times New Roman" w:hAnsi="Times New Roman" w:cs="Times New Roman"/>
          <w:sz w:val="22"/>
          <w:szCs w:val="22"/>
          <w:lang w:val="fr-FR"/>
        </w:rPr>
        <w:t>.</w:t>
      </w:r>
      <w:r w:rsidRPr="00773684">
        <w:rPr>
          <w:rFonts w:ascii="Times New Roman" w:hAnsi="Times New Roman" w:cs="Times New Roman"/>
          <w:sz w:val="22"/>
          <w:szCs w:val="22"/>
          <w:lang w:val="fr-FR"/>
        </w:rPr>
        <w:t> </w:t>
      </w:r>
      <w:r w:rsidRPr="00773684">
        <w:rPr>
          <w:rFonts w:ascii="Times New Roman" w:hAnsi="Times New Roman" w:cs="Times New Roman"/>
          <w:sz w:val="22"/>
          <w:szCs w:val="22"/>
        </w:rPr>
        <w:t xml:space="preserve"> </w:t>
      </w:r>
    </w:p>
    <w:p w14:paraId="53C31DBC" w14:textId="77777777" w:rsidR="008D7573" w:rsidRPr="00773684" w:rsidRDefault="008D7573" w:rsidP="008D7573">
      <w:pPr>
        <w:numPr>
          <w:ilvl w:val="0"/>
          <w:numId w:val="10"/>
        </w:numPr>
        <w:jc w:val="both"/>
        <w:rPr>
          <w:rFonts w:ascii="Times New Roman" w:hAnsi="Times New Roman" w:cs="Times New Roman"/>
          <w:sz w:val="22"/>
          <w:szCs w:val="22"/>
        </w:rPr>
      </w:pPr>
      <w:proofErr w:type="spellStart"/>
      <w:r w:rsidRPr="00773684">
        <w:rPr>
          <w:rFonts w:ascii="Times New Roman" w:hAnsi="Times New Roman" w:cs="Times New Roman"/>
          <w:smallCaps/>
          <w:sz w:val="22"/>
          <w:szCs w:val="22"/>
        </w:rPr>
        <w:t>Beyens</w:t>
      </w:r>
      <w:proofErr w:type="spellEnd"/>
      <w:r w:rsidRPr="00773684">
        <w:rPr>
          <w:rFonts w:ascii="Times New Roman" w:hAnsi="Times New Roman" w:cs="Times New Roman"/>
          <w:smallCaps/>
          <w:sz w:val="22"/>
          <w:szCs w:val="22"/>
        </w:rPr>
        <w:t xml:space="preserve">, K., </w:t>
      </w:r>
      <w:proofErr w:type="spellStart"/>
      <w:r w:rsidRPr="00773684">
        <w:rPr>
          <w:rFonts w:ascii="Times New Roman" w:hAnsi="Times New Roman" w:cs="Times New Roman"/>
          <w:smallCaps/>
          <w:sz w:val="22"/>
          <w:szCs w:val="22"/>
        </w:rPr>
        <w:t>Francoise</w:t>
      </w:r>
      <w:proofErr w:type="spellEnd"/>
      <w:r w:rsidRPr="00773684">
        <w:rPr>
          <w:rFonts w:ascii="Times New Roman" w:hAnsi="Times New Roman" w:cs="Times New Roman"/>
          <w:smallCaps/>
          <w:sz w:val="22"/>
          <w:szCs w:val="22"/>
        </w:rPr>
        <w:t>, C.,</w:t>
      </w:r>
      <w:r w:rsidRPr="00773684">
        <w:rPr>
          <w:rFonts w:ascii="Times New Roman" w:hAnsi="Times New Roman" w:cs="Times New Roman"/>
          <w:i/>
          <w:iCs/>
          <w:smallCaps/>
          <w:sz w:val="22"/>
          <w:szCs w:val="22"/>
        </w:rPr>
        <w:t xml:space="preserve"> </w:t>
      </w:r>
      <w:proofErr w:type="spellStart"/>
      <w:r w:rsidRPr="00773684">
        <w:rPr>
          <w:rFonts w:ascii="Times New Roman" w:hAnsi="Times New Roman" w:cs="Times New Roman"/>
          <w:smallCaps/>
          <w:sz w:val="22"/>
          <w:szCs w:val="22"/>
        </w:rPr>
        <w:t>Scheirs</w:t>
      </w:r>
      <w:proofErr w:type="spellEnd"/>
      <w:r w:rsidRPr="00773684">
        <w:rPr>
          <w:rFonts w:ascii="Times New Roman" w:hAnsi="Times New Roman" w:cs="Times New Roman"/>
          <w:sz w:val="22"/>
          <w:szCs w:val="22"/>
        </w:rPr>
        <w:t>, V.</w:t>
      </w:r>
      <w:r w:rsidRPr="00773684">
        <w:rPr>
          <w:rFonts w:ascii="Times New Roman" w:hAnsi="Times New Roman" w:cs="Times New Roman"/>
          <w:i/>
          <w:iCs/>
          <w:sz w:val="22"/>
          <w:szCs w:val="22"/>
        </w:rPr>
        <w:t xml:space="preserve">, </w:t>
      </w:r>
      <w:r w:rsidRPr="00773684">
        <w:rPr>
          <w:rFonts w:ascii="Times New Roman" w:hAnsi="Times New Roman" w:cs="Times New Roman"/>
          <w:sz w:val="22"/>
          <w:szCs w:val="22"/>
        </w:rPr>
        <w:t>« Les juges belges face à l’(in)exécution des peines »</w:t>
      </w:r>
      <w:r w:rsidRPr="00773684">
        <w:rPr>
          <w:rFonts w:ascii="Times New Roman" w:hAnsi="Times New Roman" w:cs="Times New Roman"/>
          <w:i/>
          <w:iCs/>
          <w:sz w:val="22"/>
          <w:szCs w:val="22"/>
        </w:rPr>
        <w:t>, Déviance et société</w:t>
      </w:r>
      <w:r w:rsidRPr="00773684">
        <w:rPr>
          <w:rFonts w:ascii="Times New Roman" w:hAnsi="Times New Roman" w:cs="Times New Roman"/>
          <w:sz w:val="22"/>
          <w:szCs w:val="22"/>
        </w:rPr>
        <w:t>, 34, 2010, pp. 419 – 420.</w:t>
      </w:r>
    </w:p>
    <w:p w14:paraId="7F589534" w14:textId="77777777" w:rsidR="008D7573" w:rsidRPr="00773684" w:rsidRDefault="008D7573" w:rsidP="008D7573">
      <w:pPr>
        <w:numPr>
          <w:ilvl w:val="0"/>
          <w:numId w:val="10"/>
        </w:numPr>
        <w:jc w:val="both"/>
        <w:rPr>
          <w:rFonts w:ascii="Times New Roman" w:hAnsi="Times New Roman" w:cs="Times New Roman"/>
          <w:sz w:val="22"/>
          <w:szCs w:val="22"/>
        </w:rPr>
      </w:pPr>
      <w:r w:rsidRPr="00773684">
        <w:rPr>
          <w:rFonts w:ascii="Times New Roman" w:hAnsi="Times New Roman" w:cs="Times New Roman"/>
          <w:sz w:val="22"/>
          <w:szCs w:val="22"/>
        </w:rPr>
        <w:t>J. B</w:t>
      </w:r>
      <w:r w:rsidRPr="00773684">
        <w:rPr>
          <w:rFonts w:ascii="Times New Roman" w:hAnsi="Times New Roman" w:cs="Times New Roman"/>
          <w:smallCaps/>
          <w:sz w:val="22"/>
          <w:szCs w:val="22"/>
        </w:rPr>
        <w:t>astard</w:t>
      </w:r>
      <w:r w:rsidRPr="00773684">
        <w:rPr>
          <w:rFonts w:ascii="Times New Roman" w:hAnsi="Times New Roman" w:cs="Times New Roman"/>
          <w:sz w:val="22"/>
          <w:szCs w:val="22"/>
        </w:rPr>
        <w:t xml:space="preserve">, </w:t>
      </w:r>
      <w:r w:rsidRPr="00773684">
        <w:rPr>
          <w:rFonts w:ascii="Times New Roman" w:hAnsi="Times New Roman" w:cs="Times New Roman"/>
          <w:i/>
          <w:sz w:val="22"/>
          <w:szCs w:val="22"/>
        </w:rPr>
        <w:t>Le travail de la décision. Les processus de l’application des peines en Belgique francophone</w:t>
      </w:r>
      <w:r w:rsidRPr="00773684">
        <w:rPr>
          <w:rFonts w:ascii="Times New Roman" w:hAnsi="Times New Roman" w:cs="Times New Roman"/>
          <w:sz w:val="22"/>
          <w:szCs w:val="22"/>
        </w:rPr>
        <w:t xml:space="preserve">, Thèse de doctorat présentée à l’Université de Liège en vue de l’obtention du grade de Docteure en Sciences Politiques et Sociales, sous la direction de Christophe Dubois, 2017, </w:t>
      </w:r>
      <w:hyperlink r:id="rId86" w:history="1">
        <w:r w:rsidRPr="00773684">
          <w:rPr>
            <w:rStyle w:val="Lienhypertexte"/>
            <w:rFonts w:ascii="Times New Roman" w:eastAsia="Times New Roman" w:hAnsi="Times New Roman" w:cs="Times New Roman"/>
            <w:sz w:val="22"/>
            <w:szCs w:val="22"/>
            <w:lang w:eastAsia="fr-FR"/>
          </w:rPr>
          <w:t>https://orbi.uliege.be/bitstream/2268/206931/1/Jos%C3%A9phine%20Bastard%20Th%C3%A8se.pdf</w:t>
        </w:r>
      </w:hyperlink>
      <w:r w:rsidRPr="00773684">
        <w:rPr>
          <w:rFonts w:ascii="Times New Roman" w:hAnsi="Times New Roman" w:cs="Times New Roman"/>
          <w:smallCaps/>
          <w:sz w:val="22"/>
          <w:szCs w:val="22"/>
        </w:rPr>
        <w:t xml:space="preserve">. </w:t>
      </w:r>
    </w:p>
    <w:p w14:paraId="0460D8EA" w14:textId="77777777" w:rsidR="008D7573" w:rsidRPr="00773684" w:rsidRDefault="008D7573" w:rsidP="008D7573">
      <w:pPr>
        <w:numPr>
          <w:ilvl w:val="0"/>
          <w:numId w:val="10"/>
        </w:numPr>
        <w:jc w:val="both"/>
        <w:rPr>
          <w:rFonts w:ascii="Times New Roman" w:hAnsi="Times New Roman" w:cs="Times New Roman"/>
          <w:sz w:val="22"/>
          <w:szCs w:val="22"/>
          <w:lang w:val="en-US"/>
        </w:rPr>
      </w:pPr>
      <w:r w:rsidRPr="00773684">
        <w:rPr>
          <w:rFonts w:ascii="Times New Roman" w:hAnsi="Times New Roman" w:cs="Times New Roman"/>
          <w:smallCaps/>
          <w:sz w:val="22"/>
          <w:szCs w:val="22"/>
          <w:lang w:val="en-US"/>
        </w:rPr>
        <w:t xml:space="preserve">V. </w:t>
      </w:r>
      <w:proofErr w:type="spellStart"/>
      <w:r w:rsidRPr="00773684">
        <w:rPr>
          <w:rFonts w:ascii="Times New Roman" w:hAnsi="Times New Roman" w:cs="Times New Roman"/>
          <w:smallCaps/>
          <w:sz w:val="22"/>
          <w:szCs w:val="22"/>
          <w:lang w:val="en-US"/>
        </w:rPr>
        <w:t>Scheirs</w:t>
      </w:r>
      <w:proofErr w:type="spellEnd"/>
      <w:r w:rsidRPr="00773684">
        <w:rPr>
          <w:rFonts w:ascii="Times New Roman" w:hAnsi="Times New Roman" w:cs="Times New Roman"/>
          <w:sz w:val="22"/>
          <w:szCs w:val="22"/>
          <w:lang w:val="en-US"/>
        </w:rPr>
        <w:t xml:space="preserve">, </w:t>
      </w:r>
      <w:r w:rsidRPr="00773684">
        <w:rPr>
          <w:rFonts w:ascii="Times New Roman" w:hAnsi="Times New Roman" w:cs="Times New Roman"/>
          <w:i/>
          <w:iCs/>
          <w:sz w:val="22"/>
          <w:szCs w:val="22"/>
          <w:lang w:val="en-US"/>
        </w:rPr>
        <w:t xml:space="preserve">De </w:t>
      </w:r>
      <w:proofErr w:type="spellStart"/>
      <w:r w:rsidRPr="00773684">
        <w:rPr>
          <w:rFonts w:ascii="Times New Roman" w:hAnsi="Times New Roman" w:cs="Times New Roman"/>
          <w:i/>
          <w:iCs/>
          <w:sz w:val="22"/>
          <w:szCs w:val="22"/>
          <w:lang w:val="en-US"/>
        </w:rPr>
        <w:t>strafuitvoeringsrechtbank</w:t>
      </w:r>
      <w:proofErr w:type="spellEnd"/>
      <w:r w:rsidRPr="00773684">
        <w:rPr>
          <w:rFonts w:ascii="Times New Roman" w:hAnsi="Times New Roman" w:cs="Times New Roman"/>
          <w:i/>
          <w:iCs/>
          <w:sz w:val="22"/>
          <w:szCs w:val="22"/>
          <w:lang w:val="en-US"/>
        </w:rPr>
        <w:t xml:space="preserve"> </w:t>
      </w:r>
      <w:proofErr w:type="spellStart"/>
      <w:r w:rsidRPr="00773684">
        <w:rPr>
          <w:rFonts w:ascii="Times New Roman" w:hAnsi="Times New Roman" w:cs="Times New Roman"/>
          <w:i/>
          <w:iCs/>
          <w:sz w:val="22"/>
          <w:szCs w:val="22"/>
          <w:lang w:val="en-US"/>
        </w:rPr>
        <w:t>aan</w:t>
      </w:r>
      <w:proofErr w:type="spellEnd"/>
      <w:r w:rsidRPr="00773684">
        <w:rPr>
          <w:rFonts w:ascii="Times New Roman" w:hAnsi="Times New Roman" w:cs="Times New Roman"/>
          <w:i/>
          <w:iCs/>
          <w:sz w:val="22"/>
          <w:szCs w:val="22"/>
          <w:lang w:val="en-US"/>
        </w:rPr>
        <w:t xml:space="preserve"> het </w:t>
      </w:r>
      <w:proofErr w:type="spellStart"/>
      <w:r w:rsidRPr="00773684">
        <w:rPr>
          <w:rFonts w:ascii="Times New Roman" w:hAnsi="Times New Roman" w:cs="Times New Roman"/>
          <w:i/>
          <w:iCs/>
          <w:sz w:val="22"/>
          <w:szCs w:val="22"/>
          <w:lang w:val="en-US"/>
        </w:rPr>
        <w:t>werk</w:t>
      </w:r>
      <w:proofErr w:type="spellEnd"/>
      <w:r w:rsidRPr="00773684">
        <w:rPr>
          <w:rFonts w:ascii="Times New Roman" w:hAnsi="Times New Roman" w:cs="Times New Roman"/>
          <w:sz w:val="22"/>
          <w:szCs w:val="22"/>
          <w:lang w:val="en-US"/>
        </w:rPr>
        <w:t xml:space="preserve">, Anvers, </w:t>
      </w:r>
      <w:proofErr w:type="spellStart"/>
      <w:r w:rsidRPr="00773684">
        <w:rPr>
          <w:rFonts w:ascii="Times New Roman" w:hAnsi="Times New Roman" w:cs="Times New Roman"/>
          <w:sz w:val="22"/>
          <w:szCs w:val="22"/>
          <w:lang w:val="en-US"/>
        </w:rPr>
        <w:t>Maklu</w:t>
      </w:r>
      <w:proofErr w:type="spellEnd"/>
      <w:r w:rsidRPr="00773684">
        <w:rPr>
          <w:rFonts w:ascii="Times New Roman" w:hAnsi="Times New Roman" w:cs="Times New Roman"/>
          <w:sz w:val="22"/>
          <w:szCs w:val="22"/>
          <w:lang w:val="en-US"/>
        </w:rPr>
        <w:t>, 2014.</w:t>
      </w:r>
    </w:p>
    <w:p w14:paraId="126E4793" w14:textId="77777777" w:rsidR="008D7573" w:rsidRPr="00D44051" w:rsidRDefault="008D7573" w:rsidP="008D7573">
      <w:pPr>
        <w:numPr>
          <w:ilvl w:val="0"/>
          <w:numId w:val="10"/>
        </w:numPr>
        <w:jc w:val="both"/>
        <w:rPr>
          <w:rStyle w:val="Aucune"/>
          <w:rFonts w:ascii="Times New Roman" w:hAnsi="Times New Roman" w:cs="Times New Roman"/>
          <w:sz w:val="22"/>
          <w:szCs w:val="22"/>
        </w:rPr>
      </w:pPr>
      <w:r w:rsidRPr="00D44051">
        <w:rPr>
          <w:rFonts w:ascii="Times New Roman" w:hAnsi="Times New Roman" w:cs="Times New Roman"/>
          <w:sz w:val="22"/>
          <w:szCs w:val="22"/>
        </w:rPr>
        <w:t xml:space="preserve">O. </w:t>
      </w:r>
      <w:proofErr w:type="spellStart"/>
      <w:r w:rsidRPr="00D44051">
        <w:rPr>
          <w:rFonts w:ascii="Times New Roman" w:hAnsi="Times New Roman" w:cs="Times New Roman"/>
          <w:smallCaps/>
          <w:sz w:val="22"/>
          <w:szCs w:val="22"/>
        </w:rPr>
        <w:t>Nederlandt</w:t>
      </w:r>
      <w:proofErr w:type="spellEnd"/>
      <w:r w:rsidRPr="00D44051">
        <w:rPr>
          <w:rFonts w:ascii="Times New Roman" w:hAnsi="Times New Roman" w:cs="Times New Roman"/>
          <w:sz w:val="22"/>
          <w:szCs w:val="22"/>
        </w:rPr>
        <w:t>, « </w:t>
      </w:r>
      <w:r w:rsidRPr="00D44051">
        <w:rPr>
          <w:rStyle w:val="Aucune"/>
          <w:rFonts w:ascii="Times New Roman" w:hAnsi="Times New Roman" w:cs="Times New Roman"/>
          <w:sz w:val="22"/>
          <w:szCs w:val="22"/>
        </w:rPr>
        <w:t>Enquête auprès des tribunaux de l’application des peines en Belgique. Que devient le pouvoir judiciaire, et le droit qu’il protège, lorsqu’il franchit la porte des prisons ? »,</w:t>
      </w:r>
      <w:r w:rsidRPr="00D44051">
        <w:rPr>
          <w:rStyle w:val="Aucune"/>
          <w:rFonts w:ascii="Times New Roman" w:hAnsi="Times New Roman" w:cs="Times New Roman"/>
          <w:i/>
          <w:iCs/>
          <w:sz w:val="22"/>
          <w:szCs w:val="22"/>
        </w:rPr>
        <w:t xml:space="preserve"> Les frontières de la privation de liberté</w:t>
      </w:r>
      <w:r w:rsidRPr="00D44051">
        <w:rPr>
          <w:rStyle w:val="Aucune"/>
          <w:rFonts w:ascii="Times New Roman" w:hAnsi="Times New Roman" w:cs="Times New Roman"/>
          <w:iCs/>
          <w:sz w:val="22"/>
          <w:szCs w:val="22"/>
        </w:rPr>
        <w:t>, Paris, Mare et Martin, Collection ISJPS, 2021, pp. 33 – 55.</w:t>
      </w:r>
    </w:p>
    <w:p w14:paraId="538D84EE" w14:textId="77777777" w:rsidR="00A56AAE" w:rsidRDefault="00A56AAE" w:rsidP="00A56AAE">
      <w:pPr>
        <w:numPr>
          <w:ilvl w:val="0"/>
          <w:numId w:val="10"/>
        </w:numPr>
        <w:jc w:val="both"/>
        <w:rPr>
          <w:rFonts w:ascii="Times New Roman" w:hAnsi="Times New Roman" w:cs="Times New Roman"/>
          <w:sz w:val="22"/>
          <w:szCs w:val="22"/>
        </w:rPr>
      </w:pPr>
      <w:r w:rsidRPr="00773684">
        <w:rPr>
          <w:rFonts w:ascii="Times New Roman" w:hAnsi="Times New Roman" w:cs="Times New Roman"/>
          <w:sz w:val="22"/>
          <w:szCs w:val="22"/>
          <w:lang w:val="fr-FR"/>
        </w:rPr>
        <w:t xml:space="preserve">E. </w:t>
      </w:r>
      <w:r w:rsidRPr="00773684">
        <w:rPr>
          <w:rFonts w:ascii="Times New Roman" w:hAnsi="Times New Roman" w:cs="Times New Roman"/>
          <w:smallCaps/>
          <w:sz w:val="22"/>
          <w:szCs w:val="22"/>
        </w:rPr>
        <w:t>Maes</w:t>
      </w:r>
      <w:r w:rsidRPr="00773684">
        <w:rPr>
          <w:rFonts w:ascii="Times New Roman" w:hAnsi="Times New Roman" w:cs="Times New Roman"/>
          <w:sz w:val="22"/>
          <w:szCs w:val="22"/>
        </w:rPr>
        <w:t xml:space="preserve">, </w:t>
      </w:r>
      <w:r w:rsidRPr="00773684">
        <w:rPr>
          <w:rFonts w:ascii="Times New Roman" w:hAnsi="Times New Roman" w:cs="Times New Roman"/>
          <w:smallCaps/>
          <w:sz w:val="22"/>
          <w:szCs w:val="22"/>
          <w:lang w:eastAsia="fr-BE"/>
        </w:rPr>
        <w:t xml:space="preserve">« </w:t>
      </w:r>
      <w:r w:rsidRPr="00773684">
        <w:rPr>
          <w:rFonts w:ascii="Times New Roman" w:hAnsi="Times New Roman" w:cs="Times New Roman"/>
          <w:sz w:val="22"/>
          <w:szCs w:val="22"/>
        </w:rPr>
        <w:t xml:space="preserve">Développements récents dans le processus décisionnel relatif à la libération conditionnelle en Belgique. De quelques aspects quantitatifs et qualitatifs </w:t>
      </w:r>
      <w:r w:rsidRPr="00773684">
        <w:rPr>
          <w:rFonts w:ascii="Times New Roman" w:hAnsi="Times New Roman" w:cs="Times New Roman"/>
          <w:sz w:val="22"/>
          <w:szCs w:val="22"/>
          <w:lang w:eastAsia="fr-BE"/>
        </w:rPr>
        <w:t>»</w:t>
      </w:r>
      <w:r w:rsidRPr="00773684">
        <w:rPr>
          <w:rFonts w:ascii="Times New Roman" w:hAnsi="Times New Roman" w:cs="Times New Roman"/>
          <w:sz w:val="22"/>
          <w:szCs w:val="22"/>
        </w:rPr>
        <w:t xml:space="preserve">, </w:t>
      </w:r>
      <w:proofErr w:type="spellStart"/>
      <w:r w:rsidRPr="00773684">
        <w:rPr>
          <w:rFonts w:ascii="Times New Roman" w:hAnsi="Times New Roman" w:cs="Times New Roman"/>
          <w:i/>
          <w:sz w:val="22"/>
          <w:szCs w:val="22"/>
        </w:rPr>
        <w:t>Rev</w:t>
      </w:r>
      <w:proofErr w:type="spellEnd"/>
      <w:r w:rsidRPr="00773684">
        <w:rPr>
          <w:rFonts w:ascii="Times New Roman" w:hAnsi="Times New Roman" w:cs="Times New Roman"/>
          <w:i/>
          <w:sz w:val="22"/>
          <w:szCs w:val="22"/>
        </w:rPr>
        <w:t xml:space="preserve">. </w:t>
      </w:r>
      <w:proofErr w:type="spellStart"/>
      <w:r w:rsidRPr="00773684">
        <w:rPr>
          <w:rFonts w:ascii="Times New Roman" w:hAnsi="Times New Roman" w:cs="Times New Roman"/>
          <w:i/>
          <w:sz w:val="22"/>
          <w:szCs w:val="22"/>
        </w:rPr>
        <w:t>dr</w:t>
      </w:r>
      <w:proofErr w:type="spellEnd"/>
      <w:r w:rsidRPr="00773684">
        <w:rPr>
          <w:rFonts w:ascii="Times New Roman" w:hAnsi="Times New Roman" w:cs="Times New Roman"/>
          <w:i/>
          <w:sz w:val="22"/>
          <w:szCs w:val="22"/>
        </w:rPr>
        <w:t xml:space="preserve">. </w:t>
      </w:r>
      <w:proofErr w:type="spellStart"/>
      <w:r w:rsidRPr="00773684">
        <w:rPr>
          <w:rFonts w:ascii="Times New Roman" w:hAnsi="Times New Roman" w:cs="Times New Roman"/>
          <w:i/>
          <w:sz w:val="22"/>
          <w:szCs w:val="22"/>
        </w:rPr>
        <w:t>pén</w:t>
      </w:r>
      <w:proofErr w:type="spellEnd"/>
      <w:r w:rsidRPr="00773684">
        <w:rPr>
          <w:rFonts w:ascii="Times New Roman" w:hAnsi="Times New Roman" w:cs="Times New Roman"/>
          <w:i/>
          <w:sz w:val="22"/>
          <w:szCs w:val="22"/>
        </w:rPr>
        <w:t xml:space="preserve">. </w:t>
      </w:r>
      <w:proofErr w:type="spellStart"/>
      <w:r w:rsidRPr="00773684">
        <w:rPr>
          <w:rFonts w:ascii="Times New Roman" w:hAnsi="Times New Roman" w:cs="Times New Roman"/>
          <w:i/>
          <w:sz w:val="22"/>
          <w:szCs w:val="22"/>
        </w:rPr>
        <w:t>crim</w:t>
      </w:r>
      <w:proofErr w:type="spellEnd"/>
      <w:r w:rsidRPr="00773684">
        <w:rPr>
          <w:rFonts w:ascii="Times New Roman" w:hAnsi="Times New Roman" w:cs="Times New Roman"/>
          <w:sz w:val="22"/>
          <w:szCs w:val="22"/>
        </w:rPr>
        <w:t>., 2003, pp. 206 – 231.</w:t>
      </w:r>
    </w:p>
    <w:p w14:paraId="3A68CDA0" w14:textId="55164CCF" w:rsidR="00A56AAE" w:rsidRPr="00A56AAE" w:rsidRDefault="00A56AAE" w:rsidP="00A56AAE">
      <w:pPr>
        <w:numPr>
          <w:ilvl w:val="0"/>
          <w:numId w:val="10"/>
        </w:numPr>
        <w:jc w:val="both"/>
        <w:rPr>
          <w:rFonts w:ascii="Times New Roman" w:hAnsi="Times New Roman" w:cs="Times New Roman"/>
          <w:sz w:val="22"/>
          <w:szCs w:val="22"/>
        </w:rPr>
      </w:pPr>
      <w:r w:rsidRPr="00A56AAE">
        <w:rPr>
          <w:rFonts w:ascii="Times New Roman" w:hAnsi="Times New Roman" w:cs="Times New Roman"/>
          <w:smallCaps/>
          <w:sz w:val="22"/>
          <w:szCs w:val="22"/>
        </w:rPr>
        <w:t>B. Mine</w:t>
      </w:r>
      <w:r w:rsidRPr="00A56AAE">
        <w:rPr>
          <w:rFonts w:ascii="Times New Roman" w:hAnsi="Times New Roman" w:cs="Times New Roman"/>
          <w:sz w:val="22"/>
          <w:szCs w:val="22"/>
        </w:rPr>
        <w:t xml:space="preserve"> et L. </w:t>
      </w:r>
      <w:r w:rsidRPr="00A56AAE">
        <w:rPr>
          <w:rFonts w:ascii="Times New Roman" w:hAnsi="Times New Roman" w:cs="Times New Roman"/>
          <w:smallCaps/>
          <w:sz w:val="22"/>
          <w:szCs w:val="22"/>
        </w:rPr>
        <w:t xml:space="preserve">Robert </w:t>
      </w:r>
      <w:r w:rsidRPr="00A56AAE">
        <w:rPr>
          <w:rFonts w:ascii="Times New Roman" w:hAnsi="Times New Roman" w:cs="Times New Roman"/>
          <w:sz w:val="22"/>
          <w:szCs w:val="22"/>
        </w:rPr>
        <w:t>(</w:t>
      </w:r>
      <w:proofErr w:type="spellStart"/>
      <w:r w:rsidRPr="00A56AAE">
        <w:rPr>
          <w:rFonts w:ascii="Times New Roman" w:hAnsi="Times New Roman" w:cs="Times New Roman"/>
          <w:sz w:val="22"/>
          <w:szCs w:val="22"/>
        </w:rPr>
        <w:t>dir</w:t>
      </w:r>
      <w:proofErr w:type="spellEnd"/>
      <w:r w:rsidRPr="00A56AAE">
        <w:rPr>
          <w:rFonts w:ascii="Times New Roman" w:hAnsi="Times New Roman" w:cs="Times New Roman"/>
          <w:sz w:val="22"/>
          <w:szCs w:val="22"/>
        </w:rPr>
        <w:t xml:space="preserve">.), </w:t>
      </w:r>
      <w:proofErr w:type="spellStart"/>
      <w:r w:rsidRPr="00A56AAE">
        <w:rPr>
          <w:rFonts w:ascii="Times New Roman" w:hAnsi="Times New Roman" w:cs="Times New Roman"/>
          <w:i/>
          <w:sz w:val="22"/>
          <w:szCs w:val="22"/>
        </w:rPr>
        <w:t>Uitgaansvergunningen</w:t>
      </w:r>
      <w:proofErr w:type="spellEnd"/>
      <w:r w:rsidRPr="00A56AAE">
        <w:rPr>
          <w:rFonts w:ascii="Times New Roman" w:hAnsi="Times New Roman" w:cs="Times New Roman"/>
          <w:i/>
          <w:sz w:val="22"/>
          <w:szCs w:val="22"/>
        </w:rPr>
        <w:t xml:space="preserve"> en </w:t>
      </w:r>
      <w:proofErr w:type="spellStart"/>
      <w:r w:rsidRPr="00A56AAE">
        <w:rPr>
          <w:rFonts w:ascii="Times New Roman" w:hAnsi="Times New Roman" w:cs="Times New Roman"/>
          <w:i/>
          <w:sz w:val="22"/>
          <w:szCs w:val="22"/>
        </w:rPr>
        <w:t>penitentiair</w:t>
      </w:r>
      <w:proofErr w:type="spellEnd"/>
      <w:r w:rsidRPr="00A56AAE">
        <w:rPr>
          <w:rFonts w:ascii="Times New Roman" w:hAnsi="Times New Roman" w:cs="Times New Roman"/>
          <w:i/>
          <w:sz w:val="22"/>
          <w:szCs w:val="22"/>
        </w:rPr>
        <w:t xml:space="preserve"> </w:t>
      </w:r>
      <w:proofErr w:type="spellStart"/>
      <w:r w:rsidRPr="00A56AAE">
        <w:rPr>
          <w:rFonts w:ascii="Times New Roman" w:hAnsi="Times New Roman" w:cs="Times New Roman"/>
          <w:i/>
          <w:sz w:val="22"/>
          <w:szCs w:val="22"/>
        </w:rPr>
        <w:t>verlof</w:t>
      </w:r>
      <w:proofErr w:type="spellEnd"/>
      <w:r w:rsidRPr="00A56AAE">
        <w:rPr>
          <w:rFonts w:ascii="Times New Roman" w:hAnsi="Times New Roman" w:cs="Times New Roman"/>
          <w:i/>
          <w:sz w:val="22"/>
          <w:szCs w:val="22"/>
        </w:rPr>
        <w:t xml:space="preserve"> : de </w:t>
      </w:r>
      <w:proofErr w:type="spellStart"/>
      <w:r w:rsidRPr="00A56AAE">
        <w:rPr>
          <w:rFonts w:ascii="Times New Roman" w:hAnsi="Times New Roman" w:cs="Times New Roman"/>
          <w:i/>
          <w:sz w:val="22"/>
          <w:szCs w:val="22"/>
        </w:rPr>
        <w:t>deur</w:t>
      </w:r>
      <w:proofErr w:type="spellEnd"/>
      <w:r w:rsidRPr="00A56AAE">
        <w:rPr>
          <w:rFonts w:ascii="Times New Roman" w:hAnsi="Times New Roman" w:cs="Times New Roman"/>
          <w:i/>
          <w:sz w:val="22"/>
          <w:szCs w:val="22"/>
        </w:rPr>
        <w:t xml:space="preserve"> op </w:t>
      </w:r>
      <w:proofErr w:type="spellStart"/>
      <w:r w:rsidRPr="00A56AAE">
        <w:rPr>
          <w:rFonts w:ascii="Times New Roman" w:hAnsi="Times New Roman" w:cs="Times New Roman"/>
          <w:i/>
          <w:sz w:val="22"/>
          <w:szCs w:val="22"/>
        </w:rPr>
        <w:t>een</w:t>
      </w:r>
      <w:proofErr w:type="spellEnd"/>
      <w:r w:rsidRPr="00A56AAE">
        <w:rPr>
          <w:rFonts w:ascii="Times New Roman" w:hAnsi="Times New Roman" w:cs="Times New Roman"/>
          <w:i/>
          <w:sz w:val="22"/>
          <w:szCs w:val="22"/>
        </w:rPr>
        <w:t xml:space="preserve"> </w:t>
      </w:r>
      <w:proofErr w:type="spellStart"/>
      <w:r w:rsidRPr="00A56AAE">
        <w:rPr>
          <w:rFonts w:ascii="Times New Roman" w:hAnsi="Times New Roman" w:cs="Times New Roman"/>
          <w:i/>
          <w:sz w:val="22"/>
          <w:szCs w:val="22"/>
        </w:rPr>
        <w:t>kier</w:t>
      </w:r>
      <w:proofErr w:type="spellEnd"/>
      <w:r w:rsidRPr="00A56AAE">
        <w:rPr>
          <w:rFonts w:ascii="Times New Roman" w:hAnsi="Times New Roman" w:cs="Times New Roman"/>
          <w:i/>
          <w:sz w:val="22"/>
          <w:szCs w:val="22"/>
        </w:rPr>
        <w:t xml:space="preserve">. </w:t>
      </w:r>
      <w:r w:rsidRPr="00A56AAE">
        <w:rPr>
          <w:rFonts w:ascii="Times New Roman" w:hAnsi="Times New Roman" w:cs="Times New Roman"/>
          <w:i/>
          <w:sz w:val="22"/>
          <w:szCs w:val="22"/>
          <w:lang w:val="fr-FR"/>
        </w:rPr>
        <w:t>Permissions de sortie et congé pénitentiaire : la porte entrouverte</w:t>
      </w:r>
      <w:r w:rsidRPr="00A56AAE">
        <w:rPr>
          <w:rFonts w:ascii="Times New Roman" w:hAnsi="Times New Roman" w:cs="Times New Roman"/>
          <w:sz w:val="22"/>
          <w:szCs w:val="22"/>
          <w:lang w:val="fr-FR"/>
        </w:rPr>
        <w:t xml:space="preserve">, Anvers, </w:t>
      </w:r>
      <w:proofErr w:type="spellStart"/>
      <w:r w:rsidRPr="00A56AAE">
        <w:rPr>
          <w:rFonts w:ascii="Times New Roman" w:hAnsi="Times New Roman" w:cs="Times New Roman"/>
          <w:sz w:val="22"/>
          <w:szCs w:val="22"/>
          <w:lang w:val="fr-FR"/>
        </w:rPr>
        <w:t>Maklu</w:t>
      </w:r>
      <w:proofErr w:type="spellEnd"/>
      <w:r w:rsidRPr="00A56AAE">
        <w:rPr>
          <w:rFonts w:ascii="Times New Roman" w:hAnsi="Times New Roman" w:cs="Times New Roman"/>
          <w:sz w:val="22"/>
          <w:szCs w:val="22"/>
          <w:lang w:val="fr-FR"/>
        </w:rPr>
        <w:t>, 2017.</w:t>
      </w:r>
    </w:p>
    <w:p w14:paraId="7B276E19" w14:textId="77777777" w:rsidR="00A56AAE" w:rsidRDefault="00A56AAE" w:rsidP="00A56AAE">
      <w:pPr>
        <w:ind w:left="360"/>
        <w:jc w:val="both"/>
        <w:rPr>
          <w:rFonts w:ascii="Times New Roman" w:hAnsi="Times New Roman" w:cs="Times New Roman"/>
          <w:sz w:val="22"/>
          <w:szCs w:val="22"/>
        </w:rPr>
      </w:pPr>
    </w:p>
    <w:p w14:paraId="4F078301" w14:textId="2F449911" w:rsidR="00A56AAE" w:rsidRPr="00A56AAE" w:rsidRDefault="00A56AAE" w:rsidP="00A56AAE">
      <w:pPr>
        <w:ind w:left="360"/>
        <w:jc w:val="both"/>
        <w:rPr>
          <w:rFonts w:ascii="Times New Roman" w:hAnsi="Times New Roman" w:cs="Times New Roman"/>
          <w:b/>
          <w:bCs/>
          <w:i/>
          <w:iCs/>
          <w:sz w:val="22"/>
          <w:szCs w:val="22"/>
        </w:rPr>
      </w:pPr>
      <w:r w:rsidRPr="00A56AAE">
        <w:rPr>
          <w:rFonts w:ascii="Times New Roman" w:hAnsi="Times New Roman" w:cs="Times New Roman"/>
          <w:b/>
          <w:bCs/>
          <w:i/>
          <w:iCs/>
          <w:sz w:val="22"/>
          <w:szCs w:val="22"/>
        </w:rPr>
        <w:t>Droits des personnes détenues</w:t>
      </w:r>
    </w:p>
    <w:p w14:paraId="7E42CE0C" w14:textId="77777777" w:rsidR="008D7573" w:rsidRPr="0036388D" w:rsidRDefault="008D7573" w:rsidP="008D7573">
      <w:pPr>
        <w:numPr>
          <w:ilvl w:val="0"/>
          <w:numId w:val="10"/>
        </w:numPr>
        <w:jc w:val="both"/>
        <w:rPr>
          <w:rFonts w:ascii="Times New Roman" w:hAnsi="Times New Roman" w:cs="Times New Roman"/>
          <w:sz w:val="22"/>
          <w:szCs w:val="22"/>
        </w:rPr>
      </w:pPr>
      <w:r w:rsidRPr="00773684">
        <w:rPr>
          <w:rFonts w:ascii="Times New Roman" w:hAnsi="Times New Roman" w:cs="Times New Roman"/>
          <w:smallCaps/>
          <w:sz w:val="22"/>
          <w:szCs w:val="22"/>
        </w:rPr>
        <w:t xml:space="preserve">S. </w:t>
      </w:r>
      <w:proofErr w:type="spellStart"/>
      <w:r w:rsidRPr="00773684">
        <w:rPr>
          <w:rFonts w:ascii="Times New Roman" w:hAnsi="Times New Roman" w:cs="Times New Roman"/>
          <w:smallCaps/>
          <w:sz w:val="22"/>
          <w:szCs w:val="22"/>
        </w:rPr>
        <w:t>Berbuto</w:t>
      </w:r>
      <w:proofErr w:type="spellEnd"/>
      <w:r w:rsidRPr="00773684">
        <w:rPr>
          <w:rFonts w:ascii="Times New Roman" w:hAnsi="Times New Roman" w:cs="Times New Roman"/>
          <w:sz w:val="22"/>
          <w:szCs w:val="22"/>
        </w:rPr>
        <w:t xml:space="preserve"> et </w:t>
      </w:r>
      <w:r>
        <w:rPr>
          <w:rFonts w:ascii="Times New Roman" w:hAnsi="Times New Roman" w:cs="Times New Roman"/>
          <w:sz w:val="22"/>
          <w:szCs w:val="22"/>
        </w:rPr>
        <w:t xml:space="preserve">al., </w:t>
      </w:r>
      <w:r w:rsidRPr="00773684">
        <w:rPr>
          <w:rFonts w:ascii="Times New Roman" w:hAnsi="Times New Roman" w:cs="Times New Roman"/>
          <w:i/>
          <w:sz w:val="22"/>
          <w:szCs w:val="22"/>
        </w:rPr>
        <w:t>Actualités en matière pénitentiaire</w:t>
      </w:r>
      <w:r w:rsidRPr="00773684">
        <w:rPr>
          <w:rFonts w:ascii="Times New Roman" w:hAnsi="Times New Roman" w:cs="Times New Roman"/>
          <w:sz w:val="22"/>
          <w:szCs w:val="22"/>
        </w:rPr>
        <w:t xml:space="preserve">, </w:t>
      </w:r>
      <w:proofErr w:type="spellStart"/>
      <w:r w:rsidRPr="00773684">
        <w:rPr>
          <w:rFonts w:ascii="Times New Roman" w:hAnsi="Times New Roman" w:cs="Times New Roman"/>
          <w:sz w:val="22"/>
          <w:szCs w:val="22"/>
        </w:rPr>
        <w:t>Limal</w:t>
      </w:r>
      <w:proofErr w:type="spellEnd"/>
      <w:r w:rsidRPr="00773684">
        <w:rPr>
          <w:rFonts w:ascii="Times New Roman" w:hAnsi="Times New Roman" w:cs="Times New Roman"/>
          <w:sz w:val="22"/>
          <w:szCs w:val="22"/>
        </w:rPr>
        <w:t xml:space="preserve">, </w:t>
      </w:r>
      <w:proofErr w:type="spellStart"/>
      <w:r w:rsidRPr="00773684">
        <w:rPr>
          <w:rFonts w:ascii="Times New Roman" w:hAnsi="Times New Roman" w:cs="Times New Roman"/>
          <w:sz w:val="22"/>
          <w:szCs w:val="22"/>
        </w:rPr>
        <w:t>Anthemis</w:t>
      </w:r>
      <w:proofErr w:type="spellEnd"/>
      <w:r w:rsidRPr="00773684">
        <w:rPr>
          <w:rFonts w:ascii="Times New Roman" w:hAnsi="Times New Roman" w:cs="Times New Roman"/>
          <w:sz w:val="22"/>
          <w:szCs w:val="22"/>
        </w:rPr>
        <w:t>, 2019</w:t>
      </w:r>
      <w:r w:rsidRPr="0036388D">
        <w:rPr>
          <w:rFonts w:ascii="Times New Roman" w:hAnsi="Times New Roman" w:cs="Times New Roman"/>
          <w:sz w:val="22"/>
          <w:szCs w:val="22"/>
        </w:rPr>
        <w:t>.</w:t>
      </w:r>
    </w:p>
    <w:p w14:paraId="63E7A808" w14:textId="77777777" w:rsidR="008D7573" w:rsidRPr="00773684" w:rsidRDefault="008D7573" w:rsidP="008D7573">
      <w:pPr>
        <w:numPr>
          <w:ilvl w:val="0"/>
          <w:numId w:val="10"/>
        </w:numPr>
        <w:jc w:val="both"/>
        <w:rPr>
          <w:rFonts w:ascii="Times New Roman" w:hAnsi="Times New Roman" w:cs="Times New Roman"/>
          <w:sz w:val="22"/>
          <w:szCs w:val="22"/>
        </w:rPr>
      </w:pPr>
      <w:r w:rsidRPr="00773684">
        <w:rPr>
          <w:rFonts w:ascii="Times New Roman" w:hAnsi="Times New Roman" w:cs="Times New Roman"/>
          <w:smallCaps/>
          <w:sz w:val="22"/>
          <w:szCs w:val="22"/>
          <w:lang w:val="fr-FR"/>
        </w:rPr>
        <w:t>G. Chantraine</w:t>
      </w:r>
      <w:r w:rsidRPr="00773684">
        <w:rPr>
          <w:rFonts w:ascii="Times New Roman" w:hAnsi="Times New Roman" w:cs="Times New Roman"/>
          <w:sz w:val="22"/>
          <w:szCs w:val="22"/>
          <w:lang w:val="fr-FR"/>
        </w:rPr>
        <w:t xml:space="preserve"> </w:t>
      </w:r>
      <w:r w:rsidRPr="00773684">
        <w:rPr>
          <w:rFonts w:ascii="Times New Roman" w:hAnsi="Times New Roman" w:cs="Times New Roman"/>
          <w:sz w:val="22"/>
          <w:szCs w:val="22"/>
        </w:rPr>
        <w:t>et D. K</w:t>
      </w:r>
      <w:r w:rsidRPr="00773684">
        <w:rPr>
          <w:rFonts w:ascii="Times New Roman" w:hAnsi="Times New Roman" w:cs="Times New Roman"/>
          <w:smallCaps/>
          <w:sz w:val="22"/>
          <w:szCs w:val="22"/>
        </w:rPr>
        <w:t>aminski</w:t>
      </w:r>
      <w:r w:rsidRPr="00773684">
        <w:rPr>
          <w:rFonts w:ascii="Times New Roman" w:hAnsi="Times New Roman" w:cs="Times New Roman"/>
          <w:sz w:val="22"/>
          <w:szCs w:val="22"/>
        </w:rPr>
        <w:t xml:space="preserve">, « La politique des droits en prison », </w:t>
      </w:r>
      <w:r w:rsidRPr="00773684">
        <w:rPr>
          <w:rStyle w:val="Accentuation"/>
          <w:rFonts w:ascii="Times New Roman" w:eastAsia="Times New Roman" w:hAnsi="Times New Roman" w:cs="Times New Roman"/>
          <w:sz w:val="22"/>
          <w:szCs w:val="22"/>
        </w:rPr>
        <w:t>Champ pénal/</w:t>
      </w:r>
      <w:proofErr w:type="spellStart"/>
      <w:r w:rsidRPr="00773684">
        <w:rPr>
          <w:rStyle w:val="Accentuation"/>
          <w:rFonts w:ascii="Times New Roman" w:eastAsia="Times New Roman" w:hAnsi="Times New Roman" w:cs="Times New Roman"/>
          <w:sz w:val="22"/>
          <w:szCs w:val="22"/>
        </w:rPr>
        <w:t>Penal</w:t>
      </w:r>
      <w:proofErr w:type="spellEnd"/>
      <w:r w:rsidRPr="00773684">
        <w:rPr>
          <w:rStyle w:val="Accentuation"/>
          <w:rFonts w:ascii="Times New Roman" w:eastAsia="Times New Roman" w:hAnsi="Times New Roman" w:cs="Times New Roman"/>
          <w:sz w:val="22"/>
          <w:szCs w:val="22"/>
        </w:rPr>
        <w:t xml:space="preserve"> </w:t>
      </w:r>
      <w:proofErr w:type="spellStart"/>
      <w:r w:rsidRPr="00773684">
        <w:rPr>
          <w:rStyle w:val="Accentuation"/>
          <w:rFonts w:ascii="Times New Roman" w:eastAsia="Times New Roman" w:hAnsi="Times New Roman" w:cs="Times New Roman"/>
          <w:sz w:val="22"/>
          <w:szCs w:val="22"/>
        </w:rPr>
        <w:t>field</w:t>
      </w:r>
      <w:proofErr w:type="spellEnd"/>
      <w:r w:rsidRPr="00773684">
        <w:rPr>
          <w:rFonts w:ascii="Times New Roman" w:eastAsia="Times New Roman" w:hAnsi="Times New Roman" w:cs="Times New Roman"/>
          <w:sz w:val="22"/>
          <w:szCs w:val="22"/>
        </w:rPr>
        <w:t xml:space="preserve"> [En ligne], Séminaire Innovations Pénales,</w:t>
      </w:r>
      <w:r w:rsidRPr="00773684">
        <w:rPr>
          <w:rFonts w:ascii="Times New Roman" w:hAnsi="Times New Roman" w:cs="Times New Roman"/>
          <w:i/>
          <w:sz w:val="22"/>
          <w:szCs w:val="22"/>
        </w:rPr>
        <w:t xml:space="preserve"> </w:t>
      </w:r>
      <w:r w:rsidRPr="00773684">
        <w:rPr>
          <w:rFonts w:ascii="Times New Roman" w:hAnsi="Times New Roman" w:cs="Times New Roman"/>
          <w:sz w:val="22"/>
          <w:szCs w:val="22"/>
        </w:rPr>
        <w:t>2008.</w:t>
      </w:r>
    </w:p>
    <w:p w14:paraId="4926168B" w14:textId="2E9C55EF" w:rsidR="008D7573" w:rsidRPr="00A56AAE" w:rsidRDefault="008D7573" w:rsidP="008D7573">
      <w:pPr>
        <w:numPr>
          <w:ilvl w:val="0"/>
          <w:numId w:val="10"/>
        </w:numPr>
        <w:jc w:val="both"/>
        <w:rPr>
          <w:rFonts w:ascii="Times New Roman" w:hAnsi="Times New Roman" w:cs="Times New Roman"/>
          <w:sz w:val="22"/>
          <w:szCs w:val="22"/>
        </w:rPr>
      </w:pPr>
      <w:r w:rsidRPr="00773684">
        <w:rPr>
          <w:rFonts w:ascii="Times New Roman" w:hAnsi="Times New Roman" w:cs="Times New Roman"/>
          <w:sz w:val="22"/>
          <w:szCs w:val="22"/>
        </w:rPr>
        <w:t xml:space="preserve">S. </w:t>
      </w:r>
      <w:proofErr w:type="spellStart"/>
      <w:r w:rsidRPr="00773684">
        <w:rPr>
          <w:rFonts w:ascii="Times New Roman" w:hAnsi="Times New Roman" w:cs="Times New Roman"/>
          <w:smallCaps/>
          <w:sz w:val="22"/>
          <w:szCs w:val="22"/>
          <w:lang w:val="fr-FR"/>
        </w:rPr>
        <w:t>Snacken</w:t>
      </w:r>
      <w:proofErr w:type="spellEnd"/>
      <w:r w:rsidRPr="00773684">
        <w:rPr>
          <w:rFonts w:ascii="Times New Roman" w:hAnsi="Times New Roman" w:cs="Times New Roman"/>
          <w:smallCaps/>
          <w:sz w:val="22"/>
          <w:szCs w:val="22"/>
          <w:lang w:val="fr-FR"/>
        </w:rPr>
        <w:t xml:space="preserve">, </w:t>
      </w:r>
      <w:r w:rsidRPr="00773684">
        <w:rPr>
          <w:rFonts w:ascii="Times New Roman" w:hAnsi="Times New Roman" w:cs="Times New Roman"/>
          <w:i/>
          <w:sz w:val="22"/>
          <w:szCs w:val="22"/>
          <w:lang w:val="fr-FR"/>
        </w:rPr>
        <w:t>Prison en Europe. Pour une pénologie critique et humaniste</w:t>
      </w:r>
      <w:r w:rsidRPr="00773684">
        <w:rPr>
          <w:rFonts w:ascii="Times New Roman" w:hAnsi="Times New Roman" w:cs="Times New Roman"/>
          <w:sz w:val="22"/>
          <w:szCs w:val="22"/>
          <w:lang w:val="fr-FR"/>
        </w:rPr>
        <w:t>, Bruxelles, Larcier, 2011.</w:t>
      </w:r>
    </w:p>
    <w:p w14:paraId="6D095978"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eastAsia="Calibri" w:hAnsi="Times New Roman" w:cs="Times New Roman"/>
          <w:smallCaps/>
          <w:sz w:val="22"/>
          <w:szCs w:val="22"/>
          <w:lang w:val="fr-FR"/>
        </w:rPr>
        <w:t xml:space="preserve">Hachez, I., </w:t>
      </w:r>
      <w:proofErr w:type="spellStart"/>
      <w:r w:rsidRPr="00491E39">
        <w:rPr>
          <w:rFonts w:ascii="Times New Roman" w:eastAsia="Calibri" w:hAnsi="Times New Roman" w:cs="Times New Roman"/>
          <w:smallCaps/>
          <w:sz w:val="22"/>
          <w:szCs w:val="22"/>
          <w:lang w:val="fr-FR"/>
        </w:rPr>
        <w:t>Losseau</w:t>
      </w:r>
      <w:proofErr w:type="spellEnd"/>
      <w:r w:rsidRPr="00491E39">
        <w:rPr>
          <w:rFonts w:ascii="Times New Roman" w:eastAsia="Calibri" w:hAnsi="Times New Roman" w:cs="Times New Roman"/>
          <w:smallCaps/>
          <w:sz w:val="22"/>
          <w:szCs w:val="22"/>
          <w:lang w:val="fr-FR"/>
        </w:rPr>
        <w:t xml:space="preserve">, L., Hardt, M., </w:t>
      </w:r>
      <w:proofErr w:type="spellStart"/>
      <w:r w:rsidRPr="00491E39">
        <w:rPr>
          <w:rFonts w:ascii="Times New Roman" w:eastAsia="Calibri" w:hAnsi="Times New Roman" w:cs="Times New Roman"/>
          <w:smallCaps/>
          <w:sz w:val="22"/>
          <w:szCs w:val="22"/>
          <w:lang w:val="fr-FR"/>
        </w:rPr>
        <w:t>Saroléa</w:t>
      </w:r>
      <w:proofErr w:type="spellEnd"/>
      <w:r w:rsidRPr="00491E39">
        <w:rPr>
          <w:rFonts w:ascii="Times New Roman" w:eastAsia="Calibri" w:hAnsi="Times New Roman" w:cs="Times New Roman"/>
          <w:smallCaps/>
          <w:sz w:val="22"/>
          <w:szCs w:val="22"/>
          <w:lang w:val="fr-FR"/>
        </w:rPr>
        <w:t xml:space="preserve">, S. </w:t>
      </w:r>
      <w:r w:rsidRPr="00491E39">
        <w:rPr>
          <w:rFonts w:ascii="Times New Roman" w:eastAsia="Calibri" w:hAnsi="Times New Roman" w:cs="Times New Roman"/>
          <w:sz w:val="22"/>
          <w:szCs w:val="22"/>
          <w:lang w:val="fr-FR"/>
        </w:rPr>
        <w:t>et</w:t>
      </w:r>
      <w:r w:rsidRPr="00491E39">
        <w:rPr>
          <w:rFonts w:ascii="Times New Roman" w:eastAsia="Calibri" w:hAnsi="Times New Roman" w:cs="Times New Roman"/>
          <w:smallCaps/>
          <w:sz w:val="22"/>
          <w:szCs w:val="22"/>
          <w:lang w:val="fr-FR"/>
        </w:rPr>
        <w:t xml:space="preserve"> </w:t>
      </w:r>
      <w:proofErr w:type="spellStart"/>
      <w:r w:rsidRPr="00491E39">
        <w:rPr>
          <w:rFonts w:ascii="Times New Roman" w:eastAsia="Calibri" w:hAnsi="Times New Roman" w:cs="Times New Roman"/>
          <w:smallCaps/>
          <w:sz w:val="22"/>
          <w:szCs w:val="22"/>
          <w:lang w:val="fr-FR"/>
        </w:rPr>
        <w:t>Nederlandt</w:t>
      </w:r>
      <w:proofErr w:type="spellEnd"/>
      <w:r w:rsidRPr="00491E39">
        <w:rPr>
          <w:rFonts w:ascii="Times New Roman" w:eastAsia="Calibri" w:hAnsi="Times New Roman" w:cs="Times New Roman"/>
          <w:smallCaps/>
          <w:sz w:val="22"/>
          <w:szCs w:val="22"/>
          <w:lang w:val="fr-FR"/>
        </w:rPr>
        <w:t>,</w:t>
      </w:r>
      <w:r w:rsidRPr="00491E39">
        <w:rPr>
          <w:rFonts w:ascii="Times New Roman" w:hAnsi="Times New Roman" w:cs="Times New Roman"/>
          <w:smallCaps/>
          <w:sz w:val="22"/>
          <w:szCs w:val="22"/>
          <w:lang w:val="fr-FR"/>
        </w:rPr>
        <w:t xml:space="preserve"> </w:t>
      </w:r>
      <w:r w:rsidRPr="00491E39">
        <w:rPr>
          <w:rFonts w:ascii="Times New Roman" w:eastAsia="Calibri" w:hAnsi="Times New Roman" w:cs="Times New Roman"/>
          <w:smallCaps/>
          <w:sz w:val="22"/>
          <w:szCs w:val="22"/>
          <w:lang w:val="fr-FR"/>
        </w:rPr>
        <w:t>O., « </w:t>
      </w:r>
      <w:r w:rsidRPr="00491E39">
        <w:rPr>
          <w:rFonts w:ascii="Times New Roman" w:hAnsi="Times New Roman" w:cs="Times New Roman"/>
          <w:sz w:val="22"/>
          <w:szCs w:val="22"/>
        </w:rPr>
        <w:t xml:space="preserve">Quelles réponses publiques aux vulnérabilités en temps de Covid ? </w:t>
      </w:r>
      <w:r w:rsidRPr="00491E39">
        <w:rPr>
          <w:rFonts w:ascii="Times New Roman" w:eastAsia="Calibri" w:hAnsi="Times New Roman" w:cs="Times New Roman"/>
          <w:sz w:val="22"/>
          <w:szCs w:val="22"/>
          <w:lang w:val="fr-FR"/>
        </w:rPr>
        <w:t>»</w:t>
      </w:r>
      <w:r w:rsidRPr="00491E39">
        <w:rPr>
          <w:rFonts w:ascii="Times New Roman" w:hAnsi="Times New Roman" w:cs="Times New Roman"/>
          <w:sz w:val="22"/>
          <w:szCs w:val="22"/>
          <w:lang w:val="fr-FR"/>
        </w:rPr>
        <w:t xml:space="preserve">, </w:t>
      </w:r>
      <w:r w:rsidRPr="00491E39">
        <w:rPr>
          <w:rFonts w:ascii="Times New Roman" w:hAnsi="Times New Roman" w:cs="Times New Roman"/>
          <w:i/>
          <w:iCs/>
          <w:sz w:val="22"/>
          <w:szCs w:val="22"/>
          <w:lang w:val="fr-FR"/>
        </w:rPr>
        <w:t>in</w:t>
      </w:r>
      <w:r w:rsidRPr="00491E39">
        <w:rPr>
          <w:rFonts w:ascii="Times New Roman" w:hAnsi="Times New Roman" w:cs="Times New Roman"/>
          <w:sz w:val="22"/>
          <w:szCs w:val="22"/>
          <w:lang w:val="fr-FR"/>
        </w:rPr>
        <w:t xml:space="preserve"> F. </w:t>
      </w:r>
      <w:proofErr w:type="spellStart"/>
      <w:r w:rsidRPr="00491E39">
        <w:rPr>
          <w:rFonts w:ascii="Times New Roman" w:hAnsi="Times New Roman" w:cs="Times New Roman"/>
          <w:sz w:val="22"/>
          <w:szCs w:val="22"/>
          <w:lang w:val="fr-FR"/>
        </w:rPr>
        <w:t>B</w:t>
      </w:r>
      <w:r w:rsidRPr="00491E39">
        <w:rPr>
          <w:rFonts w:ascii="Times New Roman" w:hAnsi="Times New Roman" w:cs="Times New Roman"/>
          <w:smallCaps/>
          <w:sz w:val="22"/>
          <w:szCs w:val="22"/>
          <w:lang w:val="fr-FR"/>
        </w:rPr>
        <w:t>ouhon</w:t>
      </w:r>
      <w:proofErr w:type="spellEnd"/>
      <w:r w:rsidRPr="00491E39">
        <w:rPr>
          <w:rFonts w:ascii="Times New Roman" w:hAnsi="Times New Roman" w:cs="Times New Roman"/>
          <w:sz w:val="22"/>
          <w:szCs w:val="22"/>
          <w:lang w:val="fr-FR"/>
        </w:rPr>
        <w:t xml:space="preserve">, E. </w:t>
      </w:r>
      <w:proofErr w:type="spellStart"/>
      <w:r w:rsidRPr="00491E39">
        <w:rPr>
          <w:rFonts w:ascii="Times New Roman" w:hAnsi="Times New Roman" w:cs="Times New Roman"/>
          <w:sz w:val="22"/>
          <w:szCs w:val="22"/>
          <w:lang w:val="fr-FR"/>
        </w:rPr>
        <w:t>S</w:t>
      </w:r>
      <w:r w:rsidRPr="00491E39">
        <w:rPr>
          <w:rFonts w:ascii="Times New Roman" w:hAnsi="Times New Roman" w:cs="Times New Roman"/>
          <w:smallCaps/>
          <w:sz w:val="22"/>
          <w:szCs w:val="22"/>
          <w:lang w:val="fr-FR"/>
        </w:rPr>
        <w:t>lautsky</w:t>
      </w:r>
      <w:proofErr w:type="spellEnd"/>
      <w:r w:rsidRPr="00491E39">
        <w:rPr>
          <w:rFonts w:ascii="Times New Roman" w:hAnsi="Times New Roman" w:cs="Times New Roman"/>
          <w:sz w:val="22"/>
          <w:szCs w:val="22"/>
          <w:lang w:val="fr-FR"/>
        </w:rPr>
        <w:t xml:space="preserve"> et S. </w:t>
      </w:r>
      <w:proofErr w:type="spellStart"/>
      <w:r w:rsidRPr="00491E39">
        <w:rPr>
          <w:rFonts w:ascii="Times New Roman" w:hAnsi="Times New Roman" w:cs="Times New Roman"/>
          <w:sz w:val="22"/>
          <w:szCs w:val="22"/>
          <w:lang w:val="fr-FR"/>
        </w:rPr>
        <w:t>W</w:t>
      </w:r>
      <w:r w:rsidRPr="00491E39">
        <w:rPr>
          <w:rFonts w:ascii="Times New Roman" w:hAnsi="Times New Roman" w:cs="Times New Roman"/>
          <w:smallCaps/>
          <w:sz w:val="22"/>
          <w:szCs w:val="22"/>
          <w:lang w:val="fr-FR"/>
        </w:rPr>
        <w:t>attier</w:t>
      </w:r>
      <w:proofErr w:type="spellEnd"/>
      <w:r w:rsidRPr="00491E39">
        <w:rPr>
          <w:rFonts w:ascii="Times New Roman" w:hAnsi="Times New Roman" w:cs="Times New Roman"/>
          <w:sz w:val="22"/>
          <w:szCs w:val="22"/>
          <w:lang w:val="fr-FR"/>
        </w:rPr>
        <w:t xml:space="preserve"> (</w:t>
      </w:r>
      <w:proofErr w:type="spellStart"/>
      <w:r w:rsidRPr="00491E39">
        <w:rPr>
          <w:rFonts w:ascii="Times New Roman" w:hAnsi="Times New Roman" w:cs="Times New Roman"/>
          <w:sz w:val="22"/>
          <w:szCs w:val="22"/>
          <w:lang w:val="fr-FR"/>
        </w:rPr>
        <w:t>éds</w:t>
      </w:r>
      <w:proofErr w:type="spellEnd"/>
      <w:r w:rsidRPr="00491E39">
        <w:rPr>
          <w:rFonts w:ascii="Times New Roman" w:hAnsi="Times New Roman" w:cs="Times New Roman"/>
          <w:sz w:val="22"/>
          <w:szCs w:val="22"/>
          <w:lang w:val="fr-FR"/>
        </w:rPr>
        <w:t xml:space="preserve">.), </w:t>
      </w:r>
      <w:r w:rsidRPr="00491E39">
        <w:rPr>
          <w:rFonts w:ascii="Times New Roman" w:hAnsi="Times New Roman" w:cs="Times New Roman"/>
          <w:i/>
          <w:iCs/>
          <w:sz w:val="22"/>
          <w:szCs w:val="22"/>
          <w:lang w:val="fr-FR"/>
        </w:rPr>
        <w:t>La réponse belge à la crise du Covid-19 au regard du droit public. Quels leçons pour l’avenir ?</w:t>
      </w:r>
      <w:r w:rsidRPr="00491E39">
        <w:rPr>
          <w:rFonts w:ascii="Times New Roman" w:hAnsi="Times New Roman" w:cs="Times New Roman"/>
          <w:sz w:val="22"/>
          <w:szCs w:val="22"/>
          <w:lang w:val="fr-FR"/>
        </w:rPr>
        <w:t>, Bruxelles, Larcier, 2022, pp. 829-860.</w:t>
      </w:r>
    </w:p>
    <w:p w14:paraId="1ABA5059"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eastAsia="Calibri" w:hAnsi="Times New Roman" w:cs="Times New Roman"/>
          <w:smallCaps/>
          <w:sz w:val="22"/>
          <w:szCs w:val="22"/>
          <w:lang w:val="fr-FR"/>
        </w:rPr>
        <w:t xml:space="preserve">Hachez, I., Hardt, M., </w:t>
      </w:r>
      <w:proofErr w:type="spellStart"/>
      <w:r w:rsidRPr="00491E39">
        <w:rPr>
          <w:rFonts w:ascii="Times New Roman" w:eastAsia="Calibri" w:hAnsi="Times New Roman" w:cs="Times New Roman"/>
          <w:smallCaps/>
          <w:sz w:val="22"/>
          <w:szCs w:val="22"/>
          <w:lang w:val="fr-FR"/>
        </w:rPr>
        <w:t>Losseau</w:t>
      </w:r>
      <w:proofErr w:type="spellEnd"/>
      <w:r w:rsidRPr="00491E39">
        <w:rPr>
          <w:rFonts w:ascii="Times New Roman" w:eastAsia="Calibri" w:hAnsi="Times New Roman" w:cs="Times New Roman"/>
          <w:smallCaps/>
          <w:sz w:val="22"/>
          <w:szCs w:val="22"/>
          <w:lang w:val="fr-FR"/>
        </w:rPr>
        <w:t xml:space="preserve">, L., </w:t>
      </w:r>
      <w:proofErr w:type="spellStart"/>
      <w:r w:rsidRPr="00491E39">
        <w:rPr>
          <w:rFonts w:ascii="Times New Roman" w:eastAsia="Calibri" w:hAnsi="Times New Roman" w:cs="Times New Roman"/>
          <w:smallCaps/>
          <w:sz w:val="22"/>
          <w:szCs w:val="22"/>
          <w:lang w:val="fr-FR"/>
        </w:rPr>
        <w:t>Nederlandt</w:t>
      </w:r>
      <w:proofErr w:type="spellEnd"/>
      <w:r w:rsidRPr="00491E39">
        <w:rPr>
          <w:rFonts w:ascii="Times New Roman" w:eastAsia="Calibri" w:hAnsi="Times New Roman" w:cs="Times New Roman"/>
          <w:smallCaps/>
          <w:sz w:val="22"/>
          <w:szCs w:val="22"/>
          <w:lang w:val="fr-FR"/>
        </w:rPr>
        <w:t>,</w:t>
      </w:r>
      <w:r w:rsidRPr="00491E39">
        <w:rPr>
          <w:rFonts w:ascii="Times New Roman" w:hAnsi="Times New Roman" w:cs="Times New Roman"/>
          <w:smallCaps/>
          <w:sz w:val="22"/>
          <w:szCs w:val="22"/>
          <w:lang w:val="fr-FR"/>
        </w:rPr>
        <w:t xml:space="preserve"> </w:t>
      </w:r>
      <w:r w:rsidRPr="00491E39">
        <w:rPr>
          <w:rFonts w:ascii="Times New Roman" w:eastAsia="Calibri" w:hAnsi="Times New Roman" w:cs="Times New Roman"/>
          <w:smallCaps/>
          <w:sz w:val="22"/>
          <w:szCs w:val="22"/>
          <w:lang w:val="fr-FR"/>
        </w:rPr>
        <w:t xml:space="preserve">O, </w:t>
      </w:r>
      <w:proofErr w:type="spellStart"/>
      <w:r w:rsidRPr="00491E39">
        <w:rPr>
          <w:rFonts w:ascii="Times New Roman" w:eastAsia="Calibri" w:hAnsi="Times New Roman" w:cs="Times New Roman"/>
          <w:smallCaps/>
          <w:sz w:val="22"/>
          <w:szCs w:val="22"/>
          <w:lang w:val="fr-FR"/>
        </w:rPr>
        <w:t>Saroléa</w:t>
      </w:r>
      <w:proofErr w:type="spellEnd"/>
      <w:r w:rsidRPr="00491E39">
        <w:rPr>
          <w:rFonts w:ascii="Times New Roman" w:eastAsia="Calibri" w:hAnsi="Times New Roman" w:cs="Times New Roman"/>
          <w:smallCaps/>
          <w:sz w:val="22"/>
          <w:szCs w:val="22"/>
          <w:lang w:val="fr-FR"/>
        </w:rPr>
        <w:t xml:space="preserve">, S. </w:t>
      </w:r>
      <w:r w:rsidRPr="00491E39">
        <w:rPr>
          <w:rFonts w:ascii="Times New Roman" w:eastAsia="Calibri" w:hAnsi="Times New Roman" w:cs="Times New Roman"/>
          <w:sz w:val="22"/>
          <w:szCs w:val="22"/>
          <w:lang w:val="fr-FR"/>
        </w:rPr>
        <w:t>et</w:t>
      </w:r>
      <w:r w:rsidRPr="00491E39">
        <w:rPr>
          <w:rFonts w:ascii="Times New Roman" w:eastAsia="Calibri" w:hAnsi="Times New Roman" w:cs="Times New Roman"/>
          <w:smallCaps/>
          <w:sz w:val="22"/>
          <w:szCs w:val="22"/>
          <w:lang w:val="fr-FR"/>
        </w:rPr>
        <w:t xml:space="preserve"> Triaille, L., « </w:t>
      </w:r>
      <w:r w:rsidRPr="00491E39">
        <w:rPr>
          <w:rFonts w:ascii="Times New Roman" w:hAnsi="Times New Roman" w:cs="Times New Roman"/>
          <w:sz w:val="22"/>
          <w:szCs w:val="22"/>
        </w:rPr>
        <w:t xml:space="preserve">Des personnes vulnérables aux situations de vulnérabilité : à quoi sert le droit en temps de Covid ? », </w:t>
      </w:r>
      <w:proofErr w:type="spellStart"/>
      <w:r w:rsidRPr="00491E39">
        <w:rPr>
          <w:rFonts w:ascii="Times New Roman" w:hAnsi="Times New Roman" w:cs="Times New Roman"/>
          <w:i/>
          <w:sz w:val="22"/>
          <w:szCs w:val="22"/>
        </w:rPr>
        <w:t>Rev</w:t>
      </w:r>
      <w:proofErr w:type="spellEnd"/>
      <w:r w:rsidRPr="00491E39">
        <w:rPr>
          <w:rFonts w:ascii="Times New Roman" w:hAnsi="Times New Roman" w:cs="Times New Roman"/>
          <w:i/>
          <w:sz w:val="22"/>
          <w:szCs w:val="22"/>
        </w:rPr>
        <w:t xml:space="preserve">. trim. </w:t>
      </w:r>
      <w:proofErr w:type="spellStart"/>
      <w:r w:rsidRPr="00491E39">
        <w:rPr>
          <w:rFonts w:ascii="Times New Roman" w:hAnsi="Times New Roman" w:cs="Times New Roman"/>
          <w:i/>
          <w:sz w:val="22"/>
          <w:szCs w:val="22"/>
        </w:rPr>
        <w:t>dr</w:t>
      </w:r>
      <w:proofErr w:type="spellEnd"/>
      <w:r w:rsidRPr="00491E39">
        <w:rPr>
          <w:rFonts w:ascii="Times New Roman" w:hAnsi="Times New Roman" w:cs="Times New Roman"/>
          <w:i/>
          <w:sz w:val="22"/>
          <w:szCs w:val="22"/>
        </w:rPr>
        <w:t>. h</w:t>
      </w:r>
      <w:r w:rsidRPr="00491E39">
        <w:rPr>
          <w:rFonts w:ascii="Times New Roman" w:hAnsi="Times New Roman" w:cs="Times New Roman"/>
          <w:sz w:val="22"/>
          <w:szCs w:val="22"/>
        </w:rPr>
        <w:t>., 2021/128, pp. 929-990.</w:t>
      </w:r>
    </w:p>
    <w:p w14:paraId="78A934A1" w14:textId="77777777" w:rsidR="00491E39" w:rsidRPr="00491E39" w:rsidRDefault="00491E39" w:rsidP="00491E39">
      <w:pPr>
        <w:pStyle w:val="Paragraphedeliste"/>
        <w:numPr>
          <w:ilvl w:val="0"/>
          <w:numId w:val="10"/>
        </w:numPr>
        <w:jc w:val="both"/>
        <w:rPr>
          <w:rStyle w:val="Lienhypertexte"/>
          <w:rFonts w:ascii="Times New Roman" w:hAnsi="Times New Roman" w:cs="Times New Roman"/>
          <w:sz w:val="22"/>
          <w:szCs w:val="22"/>
        </w:rPr>
      </w:pPr>
      <w:r w:rsidRPr="00491E39">
        <w:rPr>
          <w:rFonts w:ascii="Times New Roman" w:eastAsia="Calibri" w:hAnsi="Times New Roman" w:cs="Times New Roman"/>
          <w:smallCaps/>
          <w:sz w:val="22"/>
          <w:szCs w:val="22"/>
          <w:lang w:val="fr-FR"/>
        </w:rPr>
        <w:t xml:space="preserve">O. </w:t>
      </w:r>
      <w:proofErr w:type="spellStart"/>
      <w:r w:rsidRPr="00491E39">
        <w:rPr>
          <w:rFonts w:ascii="Times New Roman" w:eastAsia="Calibri" w:hAnsi="Times New Roman" w:cs="Times New Roman"/>
          <w:smallCaps/>
          <w:sz w:val="22"/>
          <w:szCs w:val="22"/>
          <w:lang w:val="fr-FR"/>
        </w:rPr>
        <w:t>Nederlandt</w:t>
      </w:r>
      <w:proofErr w:type="spellEnd"/>
      <w:r w:rsidRPr="00491E39">
        <w:rPr>
          <w:rFonts w:ascii="Times New Roman" w:eastAsia="Calibri" w:hAnsi="Times New Roman" w:cs="Times New Roman"/>
          <w:smallCaps/>
          <w:sz w:val="22"/>
          <w:szCs w:val="22"/>
          <w:lang w:val="fr-FR"/>
        </w:rPr>
        <w:t>, « </w:t>
      </w:r>
      <w:r w:rsidRPr="00491E39">
        <w:rPr>
          <w:rFonts w:ascii="Times New Roman" w:hAnsi="Times New Roman" w:cs="Times New Roman"/>
          <w:sz w:val="22"/>
          <w:szCs w:val="22"/>
        </w:rPr>
        <w:t>Droits des personnes incarcérées durant la pandémie : quand la crise ordinaire se double d’une crise sanitaire</w:t>
      </w:r>
      <w:r w:rsidRPr="00491E39">
        <w:rPr>
          <w:rFonts w:ascii="Times New Roman" w:eastAsia="Calibri" w:hAnsi="Times New Roman" w:cs="Times New Roman"/>
          <w:sz w:val="22"/>
          <w:szCs w:val="22"/>
          <w:lang w:val="fr-FR"/>
        </w:rPr>
        <w:t> »</w:t>
      </w:r>
      <w:r w:rsidRPr="00491E39">
        <w:rPr>
          <w:rFonts w:ascii="Times New Roman" w:hAnsi="Times New Roman" w:cs="Times New Roman"/>
          <w:sz w:val="22"/>
          <w:szCs w:val="22"/>
          <w:lang w:val="fr-FR"/>
        </w:rPr>
        <w:t xml:space="preserve">, </w:t>
      </w:r>
      <w:r w:rsidRPr="00491E39">
        <w:rPr>
          <w:rFonts w:ascii="Times New Roman" w:hAnsi="Times New Roman" w:cs="Times New Roman"/>
          <w:i/>
          <w:sz w:val="22"/>
          <w:szCs w:val="22"/>
        </w:rPr>
        <w:t>e-</w:t>
      </w:r>
      <w:proofErr w:type="spellStart"/>
      <w:r w:rsidRPr="00491E39">
        <w:rPr>
          <w:rFonts w:ascii="Times New Roman" w:hAnsi="Times New Roman" w:cs="Times New Roman"/>
          <w:i/>
          <w:sz w:val="22"/>
          <w:szCs w:val="22"/>
        </w:rPr>
        <w:t>legal</w:t>
      </w:r>
      <w:proofErr w:type="spellEnd"/>
      <w:r w:rsidRPr="00491E39">
        <w:rPr>
          <w:rFonts w:ascii="Times New Roman" w:hAnsi="Times New Roman" w:cs="Times New Roman"/>
          <w:i/>
          <w:sz w:val="22"/>
          <w:szCs w:val="22"/>
        </w:rPr>
        <w:t xml:space="preserve"> – Revue de droit et de criminologie de l’Université libre de Bruxelles</w:t>
      </w:r>
      <w:r w:rsidRPr="00491E39">
        <w:rPr>
          <w:rFonts w:ascii="Times New Roman" w:hAnsi="Times New Roman" w:cs="Times New Roman"/>
          <w:sz w:val="22"/>
          <w:szCs w:val="22"/>
        </w:rPr>
        <w:t xml:space="preserve">, dossier spécial covid-19, 2021, disponible en ligne </w:t>
      </w:r>
      <w:hyperlink r:id="rId87" w:history="1">
        <w:r w:rsidRPr="00491E39">
          <w:rPr>
            <w:rStyle w:val="Lienhypertexte"/>
            <w:rFonts w:ascii="Times New Roman" w:hAnsi="Times New Roman" w:cs="Times New Roman"/>
            <w:sz w:val="22"/>
            <w:szCs w:val="22"/>
          </w:rPr>
          <w:t>http://e-legal.ulb.be/special-covid19/dossier-special-covid19/droits-des-personnes-incarcerees-durant-la-pandemie-quand-la-crise-ordinaire-se-double-d-une-crise-sanitaire</w:t>
        </w:r>
      </w:hyperlink>
    </w:p>
    <w:p w14:paraId="0E54FD93"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sz w:val="22"/>
          <w:szCs w:val="22"/>
          <w:lang w:val="fr-FR"/>
        </w:rPr>
        <w:t>C</w:t>
      </w:r>
      <w:r w:rsidRPr="00491E39">
        <w:rPr>
          <w:rFonts w:ascii="Times New Roman" w:hAnsi="Times New Roman" w:cs="Times New Roman"/>
          <w:smallCaps/>
          <w:sz w:val="22"/>
          <w:szCs w:val="22"/>
          <w:lang w:val="fr-FR"/>
        </w:rPr>
        <w:t xml:space="preserve">. de </w:t>
      </w:r>
      <w:proofErr w:type="spellStart"/>
      <w:r w:rsidRPr="00491E39">
        <w:rPr>
          <w:rFonts w:ascii="Times New Roman" w:hAnsi="Times New Roman" w:cs="Times New Roman"/>
          <w:smallCaps/>
          <w:sz w:val="22"/>
          <w:szCs w:val="22"/>
          <w:lang w:val="fr-FR"/>
        </w:rPr>
        <w:t>Galembert</w:t>
      </w:r>
      <w:proofErr w:type="spellEnd"/>
      <w:r w:rsidRPr="00491E39">
        <w:rPr>
          <w:rFonts w:ascii="Times New Roman" w:hAnsi="Times New Roman" w:cs="Times New Roman"/>
          <w:sz w:val="22"/>
          <w:szCs w:val="22"/>
          <w:lang w:val="fr-FR"/>
        </w:rPr>
        <w:t xml:space="preserve"> et M.-S. </w:t>
      </w:r>
      <w:proofErr w:type="spellStart"/>
      <w:r w:rsidRPr="00491E39">
        <w:rPr>
          <w:rFonts w:ascii="Times New Roman" w:hAnsi="Times New Roman" w:cs="Times New Roman"/>
          <w:smallCaps/>
          <w:sz w:val="22"/>
          <w:szCs w:val="22"/>
          <w:lang w:val="fr-FR"/>
        </w:rPr>
        <w:t>Devresse</w:t>
      </w:r>
      <w:proofErr w:type="spellEnd"/>
      <w:r w:rsidRPr="00491E39">
        <w:rPr>
          <w:rFonts w:ascii="Times New Roman" w:hAnsi="Times New Roman" w:cs="Times New Roman"/>
          <w:sz w:val="22"/>
          <w:szCs w:val="22"/>
          <w:lang w:val="fr-FR"/>
        </w:rPr>
        <w:t xml:space="preserve">, </w:t>
      </w:r>
      <w:r w:rsidRPr="00491E39">
        <w:rPr>
          <w:rFonts w:ascii="Times New Roman" w:hAnsi="Times New Roman" w:cs="Times New Roman"/>
          <w:sz w:val="22"/>
          <w:szCs w:val="22"/>
        </w:rPr>
        <w:t xml:space="preserve">, « Introduction : normativités et réclusion en contexte de demande sécuritaire », </w:t>
      </w:r>
      <w:r w:rsidRPr="00491E39">
        <w:rPr>
          <w:rFonts w:ascii="Times New Roman" w:hAnsi="Times New Roman" w:cs="Times New Roman"/>
          <w:i/>
          <w:sz w:val="22"/>
          <w:szCs w:val="22"/>
        </w:rPr>
        <w:t>Déviance et société</w:t>
      </w:r>
      <w:r w:rsidRPr="00491E39">
        <w:rPr>
          <w:rFonts w:ascii="Times New Roman" w:hAnsi="Times New Roman" w:cs="Times New Roman"/>
          <w:sz w:val="22"/>
          <w:szCs w:val="22"/>
        </w:rPr>
        <w:t>, 2016/40</w:t>
      </w:r>
      <w:r w:rsidRPr="00491E39">
        <w:rPr>
          <w:rFonts w:ascii="Times New Roman" w:hAnsi="Times New Roman" w:cs="Times New Roman"/>
          <w:sz w:val="22"/>
          <w:szCs w:val="22"/>
          <w:lang w:val="fr-FR"/>
        </w:rPr>
        <w:t>, pp. 375 – 388.</w:t>
      </w:r>
    </w:p>
    <w:p w14:paraId="3E998778" w14:textId="22EED1AD" w:rsidR="00A56AAE" w:rsidRPr="00491E39" w:rsidRDefault="00A56AAE" w:rsidP="00A56AAE">
      <w:pPr>
        <w:ind w:left="360"/>
        <w:jc w:val="both"/>
        <w:rPr>
          <w:rFonts w:ascii="Times New Roman" w:hAnsi="Times New Roman" w:cs="Times New Roman"/>
          <w:sz w:val="22"/>
          <w:szCs w:val="22"/>
        </w:rPr>
      </w:pPr>
    </w:p>
    <w:p w14:paraId="3EEE8D79" w14:textId="6FBCB7B3" w:rsidR="00A56AAE" w:rsidRPr="00A56AAE" w:rsidRDefault="00A56AAE" w:rsidP="00A56AAE">
      <w:pPr>
        <w:ind w:left="360"/>
        <w:jc w:val="both"/>
        <w:rPr>
          <w:rFonts w:ascii="Times New Roman" w:hAnsi="Times New Roman" w:cs="Times New Roman"/>
          <w:b/>
          <w:bCs/>
          <w:i/>
          <w:iCs/>
          <w:sz w:val="22"/>
          <w:szCs w:val="22"/>
        </w:rPr>
      </w:pPr>
      <w:r w:rsidRPr="00A56AAE">
        <w:rPr>
          <w:rFonts w:ascii="Times New Roman" w:hAnsi="Times New Roman" w:cs="Times New Roman"/>
          <w:b/>
          <w:bCs/>
          <w:i/>
          <w:iCs/>
          <w:sz w:val="22"/>
          <w:szCs w:val="22"/>
          <w:lang w:val="fr-FR"/>
        </w:rPr>
        <w:t>Retour historique sur le</w:t>
      </w:r>
      <w:r>
        <w:rPr>
          <w:rFonts w:ascii="Times New Roman" w:hAnsi="Times New Roman" w:cs="Times New Roman"/>
          <w:b/>
          <w:bCs/>
          <w:i/>
          <w:iCs/>
          <w:sz w:val="22"/>
          <w:szCs w:val="22"/>
          <w:lang w:val="fr-FR"/>
        </w:rPr>
        <w:t>s prisons / le</w:t>
      </w:r>
      <w:r w:rsidRPr="00A56AAE">
        <w:rPr>
          <w:rFonts w:ascii="Times New Roman" w:hAnsi="Times New Roman" w:cs="Times New Roman"/>
          <w:b/>
          <w:bCs/>
          <w:i/>
          <w:iCs/>
          <w:sz w:val="22"/>
          <w:szCs w:val="22"/>
          <w:lang w:val="fr-FR"/>
        </w:rPr>
        <w:t xml:space="preserve"> droit pénitentiaire</w:t>
      </w:r>
    </w:p>
    <w:p w14:paraId="60B56032" w14:textId="78FB5DBF" w:rsidR="008D7573" w:rsidRPr="00491E39" w:rsidRDefault="008D7573" w:rsidP="00A56AAE">
      <w:pPr>
        <w:numPr>
          <w:ilvl w:val="0"/>
          <w:numId w:val="10"/>
        </w:numPr>
        <w:jc w:val="both"/>
        <w:rPr>
          <w:rFonts w:ascii="Times New Roman" w:hAnsi="Times New Roman" w:cs="Times New Roman"/>
          <w:sz w:val="22"/>
          <w:szCs w:val="22"/>
        </w:rPr>
      </w:pPr>
      <w:r w:rsidRPr="00773684">
        <w:rPr>
          <w:rFonts w:ascii="Times New Roman" w:hAnsi="Times New Roman" w:cs="Times New Roman"/>
          <w:sz w:val="22"/>
          <w:szCs w:val="22"/>
          <w:lang w:val="fr-FR"/>
        </w:rPr>
        <w:t>E. M</w:t>
      </w:r>
      <w:r w:rsidRPr="00773684">
        <w:rPr>
          <w:rFonts w:ascii="Times New Roman" w:hAnsi="Times New Roman" w:cs="Times New Roman"/>
          <w:smallCaps/>
          <w:sz w:val="22"/>
          <w:szCs w:val="22"/>
          <w:lang w:val="fr-FR"/>
        </w:rPr>
        <w:t>aes</w:t>
      </w:r>
      <w:r w:rsidRPr="00773684">
        <w:rPr>
          <w:rFonts w:ascii="Times New Roman" w:hAnsi="Times New Roman" w:cs="Times New Roman"/>
          <w:sz w:val="22"/>
          <w:szCs w:val="22"/>
          <w:lang w:val="fr-FR"/>
        </w:rPr>
        <w:t xml:space="preserve">, </w:t>
      </w:r>
      <w:r w:rsidRPr="00773684">
        <w:rPr>
          <w:rFonts w:ascii="Times New Roman" w:hAnsi="Times New Roman" w:cs="Times New Roman"/>
          <w:i/>
          <w:sz w:val="22"/>
          <w:szCs w:val="22"/>
          <w:lang w:val="fr-FR"/>
        </w:rPr>
        <w:t xml:space="preserve">Van </w:t>
      </w:r>
      <w:proofErr w:type="spellStart"/>
      <w:r w:rsidRPr="00773684">
        <w:rPr>
          <w:rFonts w:ascii="Times New Roman" w:hAnsi="Times New Roman" w:cs="Times New Roman"/>
          <w:i/>
          <w:sz w:val="22"/>
          <w:szCs w:val="22"/>
          <w:lang w:val="fr-FR"/>
        </w:rPr>
        <w:t>gevangenisstraf</w:t>
      </w:r>
      <w:proofErr w:type="spellEnd"/>
      <w:r w:rsidRPr="00773684">
        <w:rPr>
          <w:rFonts w:ascii="Times New Roman" w:hAnsi="Times New Roman" w:cs="Times New Roman"/>
          <w:i/>
          <w:sz w:val="22"/>
          <w:szCs w:val="22"/>
          <w:lang w:val="fr-FR"/>
        </w:rPr>
        <w:t xml:space="preserve"> </w:t>
      </w:r>
      <w:proofErr w:type="spellStart"/>
      <w:r w:rsidRPr="00773684">
        <w:rPr>
          <w:rFonts w:ascii="Times New Roman" w:hAnsi="Times New Roman" w:cs="Times New Roman"/>
          <w:i/>
          <w:sz w:val="22"/>
          <w:szCs w:val="22"/>
          <w:lang w:val="fr-FR"/>
        </w:rPr>
        <w:t>naar</w:t>
      </w:r>
      <w:proofErr w:type="spellEnd"/>
      <w:r w:rsidRPr="00773684">
        <w:rPr>
          <w:rFonts w:ascii="Times New Roman" w:hAnsi="Times New Roman" w:cs="Times New Roman"/>
          <w:i/>
          <w:sz w:val="22"/>
          <w:szCs w:val="22"/>
          <w:lang w:val="fr-FR"/>
        </w:rPr>
        <w:t xml:space="preserve"> </w:t>
      </w:r>
      <w:proofErr w:type="spellStart"/>
      <w:r w:rsidRPr="00773684">
        <w:rPr>
          <w:rFonts w:ascii="Times New Roman" w:hAnsi="Times New Roman" w:cs="Times New Roman"/>
          <w:i/>
          <w:sz w:val="22"/>
          <w:szCs w:val="22"/>
          <w:lang w:val="fr-FR"/>
        </w:rPr>
        <w:t>vrijheidsstraf</w:t>
      </w:r>
      <w:proofErr w:type="spellEnd"/>
      <w:r w:rsidRPr="00773684">
        <w:rPr>
          <w:rFonts w:ascii="Times New Roman" w:hAnsi="Times New Roman" w:cs="Times New Roman"/>
          <w:i/>
          <w:sz w:val="22"/>
          <w:szCs w:val="22"/>
          <w:lang w:val="fr-FR"/>
        </w:rPr>
        <w:t xml:space="preserve">. 200 </w:t>
      </w:r>
      <w:proofErr w:type="spellStart"/>
      <w:r w:rsidRPr="00773684">
        <w:rPr>
          <w:rFonts w:ascii="Times New Roman" w:hAnsi="Times New Roman" w:cs="Times New Roman"/>
          <w:i/>
          <w:sz w:val="22"/>
          <w:szCs w:val="22"/>
          <w:lang w:val="fr-FR"/>
        </w:rPr>
        <w:t>jaar</w:t>
      </w:r>
      <w:proofErr w:type="spellEnd"/>
      <w:r w:rsidRPr="00773684">
        <w:rPr>
          <w:rFonts w:ascii="Times New Roman" w:hAnsi="Times New Roman" w:cs="Times New Roman"/>
          <w:i/>
          <w:sz w:val="22"/>
          <w:szCs w:val="22"/>
          <w:lang w:val="fr-FR"/>
        </w:rPr>
        <w:t xml:space="preserve"> </w:t>
      </w:r>
      <w:proofErr w:type="spellStart"/>
      <w:r w:rsidRPr="00773684">
        <w:rPr>
          <w:rFonts w:ascii="Times New Roman" w:hAnsi="Times New Roman" w:cs="Times New Roman"/>
          <w:i/>
          <w:sz w:val="22"/>
          <w:szCs w:val="22"/>
          <w:lang w:val="fr-FR"/>
        </w:rPr>
        <w:t>Belgisch</w:t>
      </w:r>
      <w:proofErr w:type="spellEnd"/>
      <w:r w:rsidRPr="00773684">
        <w:rPr>
          <w:rFonts w:ascii="Times New Roman" w:hAnsi="Times New Roman" w:cs="Times New Roman"/>
          <w:i/>
          <w:sz w:val="22"/>
          <w:szCs w:val="22"/>
          <w:lang w:val="fr-FR"/>
        </w:rPr>
        <w:t xml:space="preserve"> </w:t>
      </w:r>
      <w:proofErr w:type="spellStart"/>
      <w:r w:rsidRPr="00773684">
        <w:rPr>
          <w:rFonts w:ascii="Times New Roman" w:hAnsi="Times New Roman" w:cs="Times New Roman"/>
          <w:i/>
          <w:sz w:val="22"/>
          <w:szCs w:val="22"/>
          <w:lang w:val="fr-FR"/>
        </w:rPr>
        <w:t>gevangeniswezen</w:t>
      </w:r>
      <w:proofErr w:type="spellEnd"/>
      <w:r w:rsidRPr="00773684">
        <w:rPr>
          <w:rFonts w:ascii="Times New Roman" w:hAnsi="Times New Roman" w:cs="Times New Roman"/>
          <w:sz w:val="22"/>
          <w:szCs w:val="22"/>
          <w:lang w:val="fr-FR"/>
        </w:rPr>
        <w:t xml:space="preserve">, Anvers, </w:t>
      </w:r>
      <w:proofErr w:type="spellStart"/>
      <w:r w:rsidRPr="00773684">
        <w:rPr>
          <w:rFonts w:ascii="Times New Roman" w:hAnsi="Times New Roman" w:cs="Times New Roman"/>
          <w:sz w:val="22"/>
          <w:szCs w:val="22"/>
          <w:lang w:val="fr-FR"/>
        </w:rPr>
        <w:t>Maklu</w:t>
      </w:r>
      <w:proofErr w:type="spellEnd"/>
      <w:r w:rsidRPr="00773684">
        <w:rPr>
          <w:rFonts w:ascii="Times New Roman" w:hAnsi="Times New Roman" w:cs="Times New Roman"/>
          <w:sz w:val="22"/>
          <w:szCs w:val="22"/>
          <w:lang w:val="fr-FR"/>
        </w:rPr>
        <w:t>, 2009.</w:t>
      </w:r>
    </w:p>
    <w:p w14:paraId="1A31E292" w14:textId="77777777" w:rsidR="00491E39" w:rsidRPr="006935E9" w:rsidRDefault="00491E39" w:rsidP="00491E39">
      <w:pPr>
        <w:pStyle w:val="Paragraphedeliste"/>
        <w:numPr>
          <w:ilvl w:val="0"/>
          <w:numId w:val="10"/>
        </w:numPr>
        <w:jc w:val="both"/>
        <w:rPr>
          <w:rFonts w:ascii="Times New Roman" w:hAnsi="Times New Roman" w:cs="Times New Roman"/>
          <w:sz w:val="22"/>
          <w:szCs w:val="22"/>
          <w:lang w:val="fr-FR"/>
        </w:rPr>
      </w:pPr>
      <w:r w:rsidRPr="006935E9">
        <w:rPr>
          <w:rFonts w:ascii="Times New Roman" w:hAnsi="Times New Roman" w:cs="Times New Roman"/>
          <w:smallCaps/>
          <w:sz w:val="22"/>
          <w:szCs w:val="22"/>
          <w:lang w:val="fr-FR"/>
        </w:rPr>
        <w:t>P</w:t>
      </w:r>
      <w:r w:rsidRPr="006935E9">
        <w:rPr>
          <w:rFonts w:ascii="Times New Roman" w:hAnsi="Times New Roman" w:cs="Times New Roman"/>
          <w:sz w:val="22"/>
          <w:szCs w:val="22"/>
          <w:lang w:val="fr-FR"/>
        </w:rPr>
        <w:t>h</w:t>
      </w:r>
      <w:r w:rsidRPr="006935E9">
        <w:rPr>
          <w:rFonts w:ascii="Times New Roman" w:hAnsi="Times New Roman" w:cs="Times New Roman"/>
          <w:smallCaps/>
          <w:sz w:val="22"/>
          <w:szCs w:val="22"/>
          <w:lang w:val="fr-FR"/>
        </w:rPr>
        <w:t xml:space="preserve">. Mary, </w:t>
      </w:r>
      <w:r w:rsidRPr="006935E9">
        <w:rPr>
          <w:rFonts w:ascii="Times New Roman" w:hAnsi="Times New Roman" w:cs="Times New Roman"/>
          <w:sz w:val="22"/>
          <w:szCs w:val="22"/>
          <w:lang w:val="fr-FR"/>
        </w:rPr>
        <w:t xml:space="preserve">« La politique pénitentiaire », </w:t>
      </w:r>
      <w:r w:rsidRPr="006935E9">
        <w:rPr>
          <w:rFonts w:ascii="Times New Roman" w:hAnsi="Times New Roman" w:cs="Times New Roman"/>
          <w:i/>
          <w:sz w:val="22"/>
          <w:szCs w:val="22"/>
          <w:lang w:val="fr-FR"/>
        </w:rPr>
        <w:t>Courrier hebdomadaire du CRISP</w:t>
      </w:r>
      <w:r w:rsidRPr="006935E9">
        <w:rPr>
          <w:rFonts w:ascii="Times New Roman" w:hAnsi="Times New Roman" w:cs="Times New Roman"/>
          <w:sz w:val="22"/>
          <w:szCs w:val="22"/>
          <w:lang w:val="fr-FR"/>
        </w:rPr>
        <w:t>, 2012/12, pp. 5 – 47.</w:t>
      </w:r>
    </w:p>
    <w:p w14:paraId="06CDAAD9" w14:textId="644E1E62" w:rsidR="00491E39" w:rsidRPr="00491E39" w:rsidRDefault="00491E39" w:rsidP="00491E39">
      <w:pPr>
        <w:pStyle w:val="Paragraphedeliste"/>
        <w:numPr>
          <w:ilvl w:val="0"/>
          <w:numId w:val="10"/>
        </w:numPr>
        <w:jc w:val="both"/>
        <w:rPr>
          <w:rFonts w:ascii="Times New Roman" w:hAnsi="Times New Roman" w:cs="Times New Roman"/>
          <w:i/>
          <w:sz w:val="22"/>
          <w:szCs w:val="22"/>
          <w:lang w:val="fr-FR"/>
        </w:rPr>
      </w:pPr>
      <w:r w:rsidRPr="006935E9">
        <w:rPr>
          <w:rFonts w:ascii="Times New Roman" w:hAnsi="Times New Roman" w:cs="Times New Roman"/>
          <w:smallCaps/>
          <w:sz w:val="22"/>
          <w:szCs w:val="22"/>
          <w:lang w:val="fr-FR"/>
        </w:rPr>
        <w:t>P</w:t>
      </w:r>
      <w:r w:rsidRPr="006935E9">
        <w:rPr>
          <w:rFonts w:ascii="Times New Roman" w:hAnsi="Times New Roman" w:cs="Times New Roman"/>
          <w:sz w:val="22"/>
          <w:szCs w:val="22"/>
          <w:lang w:val="fr-FR"/>
        </w:rPr>
        <w:t>h</w:t>
      </w:r>
      <w:r w:rsidRPr="006935E9">
        <w:rPr>
          <w:rFonts w:ascii="Times New Roman" w:hAnsi="Times New Roman" w:cs="Times New Roman"/>
          <w:smallCaps/>
          <w:sz w:val="22"/>
          <w:szCs w:val="22"/>
          <w:lang w:val="fr-FR"/>
        </w:rPr>
        <w:t xml:space="preserve">. Mary, </w:t>
      </w:r>
      <w:r w:rsidRPr="006935E9">
        <w:rPr>
          <w:rFonts w:ascii="Times New Roman" w:hAnsi="Times New Roman" w:cs="Times New Roman"/>
          <w:i/>
          <w:sz w:val="22"/>
          <w:szCs w:val="22"/>
          <w:lang w:val="fr-FR"/>
        </w:rPr>
        <w:t>Enjeux contemporains de la prison</w:t>
      </w:r>
      <w:r w:rsidRPr="006935E9">
        <w:rPr>
          <w:rFonts w:ascii="Times New Roman" w:hAnsi="Times New Roman" w:cs="Times New Roman"/>
          <w:sz w:val="22"/>
          <w:szCs w:val="22"/>
          <w:lang w:val="fr-FR"/>
        </w:rPr>
        <w:t>,</w:t>
      </w:r>
      <w:r w:rsidRPr="006935E9">
        <w:rPr>
          <w:rFonts w:ascii="Times New Roman" w:hAnsi="Times New Roman" w:cs="Times New Roman"/>
          <w:sz w:val="22"/>
          <w:szCs w:val="22"/>
        </w:rPr>
        <w:t xml:space="preserve"> Bruxelles, Publications des Facultés Universitaires Saint-Louis, 2013.</w:t>
      </w:r>
    </w:p>
    <w:p w14:paraId="5AF2C815" w14:textId="77777777" w:rsidR="00491E39" w:rsidRPr="00FC58EB" w:rsidRDefault="00491E39" w:rsidP="00491E39">
      <w:pPr>
        <w:pStyle w:val="Paragraphedeliste"/>
        <w:numPr>
          <w:ilvl w:val="0"/>
          <w:numId w:val="10"/>
        </w:numPr>
        <w:jc w:val="both"/>
        <w:rPr>
          <w:rFonts w:ascii="Times New Roman" w:hAnsi="Times New Roman" w:cs="Times New Roman"/>
          <w:sz w:val="22"/>
          <w:szCs w:val="22"/>
        </w:rPr>
      </w:pPr>
      <w:r w:rsidRPr="002448D9">
        <w:rPr>
          <w:rFonts w:ascii="Times New Roman" w:hAnsi="Times New Roman" w:cs="Times New Roman"/>
          <w:sz w:val="22"/>
          <w:szCs w:val="22"/>
        </w:rPr>
        <w:t xml:space="preserve">Pour une analyse approfondie de l’évolution du droit pénitentiaire de 1830 à la commission « Code de l’exécution des peines » : O. </w:t>
      </w:r>
      <w:proofErr w:type="spellStart"/>
      <w:r w:rsidRPr="002448D9">
        <w:rPr>
          <w:rFonts w:ascii="Times New Roman" w:hAnsi="Times New Roman" w:cs="Times New Roman"/>
          <w:smallCaps/>
          <w:sz w:val="22"/>
          <w:szCs w:val="22"/>
        </w:rPr>
        <w:t>Nederlandt</w:t>
      </w:r>
      <w:proofErr w:type="spellEnd"/>
      <w:r w:rsidRPr="002448D9">
        <w:rPr>
          <w:rFonts w:ascii="Times New Roman" w:eastAsia="Calibri" w:hAnsi="Times New Roman" w:cs="Times New Roman"/>
          <w:sz w:val="22"/>
          <w:szCs w:val="22"/>
        </w:rPr>
        <w:t xml:space="preserve">, « La judiciarisation de l’exécution des </w:t>
      </w:r>
      <w:r w:rsidRPr="002448D9">
        <w:rPr>
          <w:rFonts w:ascii="Times New Roman" w:eastAsia="Calibri" w:hAnsi="Times New Roman" w:cs="Times New Roman"/>
          <w:sz w:val="22"/>
          <w:szCs w:val="22"/>
        </w:rPr>
        <w:lastRenderedPageBreak/>
        <w:t xml:space="preserve">peines privatives de liberté – t. I. Émergence et consécration de la volonté de judiciariser l’exécution des peines privatives de liberté (1830-2006) », </w:t>
      </w:r>
      <w:r w:rsidRPr="002448D9">
        <w:rPr>
          <w:rFonts w:ascii="Times New Roman" w:eastAsia="Calibri" w:hAnsi="Times New Roman" w:cs="Times New Roman"/>
          <w:i/>
          <w:iCs/>
          <w:sz w:val="22"/>
          <w:szCs w:val="22"/>
        </w:rPr>
        <w:t>Courrier hebdomadaire du CRISP</w:t>
      </w:r>
      <w:r w:rsidRPr="002448D9">
        <w:rPr>
          <w:rFonts w:ascii="Times New Roman" w:eastAsia="Calibri" w:hAnsi="Times New Roman" w:cs="Times New Roman"/>
          <w:sz w:val="22"/>
          <w:szCs w:val="22"/>
        </w:rPr>
        <w:t xml:space="preserve">, 2024, vol. 19-20, n°2604-2605 ; </w:t>
      </w:r>
      <w:r w:rsidRPr="002448D9">
        <w:rPr>
          <w:rFonts w:ascii="Times New Roman" w:hAnsi="Times New Roman" w:cs="Times New Roman"/>
          <w:sz w:val="22"/>
          <w:szCs w:val="22"/>
        </w:rPr>
        <w:t xml:space="preserve">O. </w:t>
      </w:r>
      <w:proofErr w:type="spellStart"/>
      <w:r w:rsidRPr="002448D9">
        <w:rPr>
          <w:rFonts w:ascii="Times New Roman" w:hAnsi="Times New Roman" w:cs="Times New Roman"/>
          <w:smallCaps/>
          <w:sz w:val="22"/>
          <w:szCs w:val="22"/>
        </w:rPr>
        <w:t>Nederlandt</w:t>
      </w:r>
      <w:proofErr w:type="spellEnd"/>
      <w:r w:rsidRPr="002448D9">
        <w:rPr>
          <w:rFonts w:ascii="Times New Roman" w:hAnsi="Times New Roman" w:cs="Times New Roman"/>
          <w:sz w:val="22"/>
          <w:szCs w:val="22"/>
        </w:rPr>
        <w:t xml:space="preserve">, </w:t>
      </w:r>
      <w:r w:rsidRPr="002448D9">
        <w:rPr>
          <w:rFonts w:ascii="Times New Roman" w:eastAsia="Calibri" w:hAnsi="Times New Roman" w:cs="Times New Roman"/>
          <w:sz w:val="22"/>
          <w:szCs w:val="22"/>
        </w:rPr>
        <w:t xml:space="preserve">« La judiciarisation de l’exécution des peines privatives de liberté – t. II. Un processus politique et législatif marqué par la controverse et l’ambiguïté (2006-2014) », </w:t>
      </w:r>
      <w:r w:rsidRPr="002448D9">
        <w:rPr>
          <w:rFonts w:ascii="Times New Roman" w:eastAsia="Calibri" w:hAnsi="Times New Roman" w:cs="Times New Roman"/>
          <w:i/>
          <w:iCs/>
          <w:sz w:val="22"/>
          <w:szCs w:val="22"/>
        </w:rPr>
        <w:t>Courrier hebdomadaire du CRISP</w:t>
      </w:r>
      <w:r w:rsidRPr="002448D9">
        <w:rPr>
          <w:rFonts w:ascii="Times New Roman" w:eastAsia="Calibri" w:hAnsi="Times New Roman" w:cs="Times New Roman"/>
          <w:sz w:val="22"/>
          <w:szCs w:val="22"/>
        </w:rPr>
        <w:t>, 2024, vol. 21-22, n°2606-2607.</w:t>
      </w:r>
    </w:p>
    <w:p w14:paraId="1E61012F" w14:textId="77777777" w:rsidR="00491E39" w:rsidRDefault="00491E39" w:rsidP="00491E39">
      <w:pPr>
        <w:ind w:left="360"/>
        <w:jc w:val="both"/>
        <w:rPr>
          <w:rFonts w:ascii="Times New Roman" w:hAnsi="Times New Roman" w:cs="Times New Roman"/>
          <w:b/>
          <w:bCs/>
          <w:i/>
          <w:iCs/>
          <w:sz w:val="22"/>
          <w:szCs w:val="22"/>
        </w:rPr>
      </w:pPr>
    </w:p>
    <w:p w14:paraId="73A6AE59" w14:textId="0A771F86" w:rsidR="00491E39" w:rsidRPr="00491E39" w:rsidRDefault="00491E39" w:rsidP="00491E39">
      <w:pPr>
        <w:ind w:left="360"/>
        <w:jc w:val="both"/>
        <w:rPr>
          <w:rFonts w:ascii="Times New Roman" w:hAnsi="Times New Roman" w:cs="Times New Roman"/>
          <w:b/>
          <w:bCs/>
          <w:i/>
          <w:iCs/>
          <w:sz w:val="22"/>
          <w:szCs w:val="22"/>
        </w:rPr>
      </w:pPr>
      <w:r w:rsidRPr="00491E39">
        <w:rPr>
          <w:rFonts w:ascii="Times New Roman" w:hAnsi="Times New Roman" w:cs="Times New Roman"/>
          <w:b/>
          <w:bCs/>
          <w:i/>
          <w:iCs/>
          <w:sz w:val="22"/>
          <w:szCs w:val="22"/>
        </w:rPr>
        <w:t>Service psychosocial </w:t>
      </w:r>
    </w:p>
    <w:p w14:paraId="5C7B7CA6" w14:textId="77777777" w:rsidR="00491E39" w:rsidRDefault="00491E39" w:rsidP="00491E39">
      <w:pPr>
        <w:pStyle w:val="Paragraphedeliste"/>
        <w:numPr>
          <w:ilvl w:val="0"/>
          <w:numId w:val="10"/>
        </w:numPr>
        <w:jc w:val="both"/>
        <w:rPr>
          <w:rFonts w:ascii="Times New Roman" w:hAnsi="Times New Roman" w:cs="Times New Roman"/>
          <w:sz w:val="22"/>
          <w:szCs w:val="22"/>
          <w:lang w:val="fr-FR"/>
        </w:rPr>
      </w:pPr>
      <w:r w:rsidRPr="00DF304F">
        <w:rPr>
          <w:rFonts w:ascii="Times New Roman" w:hAnsi="Times New Roman" w:cs="Times New Roman"/>
          <w:smallCaps/>
          <w:sz w:val="22"/>
          <w:szCs w:val="22"/>
          <w:lang w:val="fr-FR"/>
        </w:rPr>
        <w:t>C</w:t>
      </w:r>
      <w:r w:rsidRPr="00DF304F">
        <w:rPr>
          <w:rFonts w:ascii="Times New Roman" w:hAnsi="Times New Roman" w:cs="Times New Roman"/>
          <w:sz w:val="22"/>
          <w:szCs w:val="22"/>
          <w:lang w:val="fr-FR"/>
        </w:rPr>
        <w:t>h</w:t>
      </w:r>
      <w:r w:rsidRPr="00DF304F">
        <w:rPr>
          <w:rFonts w:ascii="Times New Roman" w:hAnsi="Times New Roman" w:cs="Times New Roman"/>
          <w:smallCaps/>
          <w:sz w:val="22"/>
          <w:szCs w:val="22"/>
          <w:lang w:val="fr-FR"/>
        </w:rPr>
        <w:t>.</w:t>
      </w:r>
      <w:r>
        <w:rPr>
          <w:rFonts w:ascii="Times New Roman" w:hAnsi="Times New Roman" w:cs="Times New Roman"/>
          <w:smallCaps/>
          <w:sz w:val="22"/>
          <w:szCs w:val="22"/>
          <w:lang w:val="fr-FR"/>
        </w:rPr>
        <w:t xml:space="preserve"> </w:t>
      </w:r>
      <w:r w:rsidRPr="00DF304F">
        <w:rPr>
          <w:rFonts w:ascii="Times New Roman" w:hAnsi="Times New Roman" w:cs="Times New Roman"/>
          <w:smallCaps/>
          <w:sz w:val="22"/>
          <w:szCs w:val="22"/>
          <w:lang w:val="fr-FR"/>
        </w:rPr>
        <w:t>Adam</w:t>
      </w:r>
      <w:r w:rsidRPr="00DF304F">
        <w:rPr>
          <w:rFonts w:ascii="Times New Roman" w:hAnsi="Times New Roman" w:cs="Times New Roman"/>
          <w:sz w:val="22"/>
          <w:szCs w:val="22"/>
          <w:lang w:val="fr-FR"/>
        </w:rPr>
        <w:t xml:space="preserve">, « Chronique de criminologie. La schématisation progressive des pratiques psychosociales en milieu carcéral : du modèle littéraire au langage des instructions », </w:t>
      </w:r>
      <w:proofErr w:type="spellStart"/>
      <w:r w:rsidRPr="00DF304F">
        <w:rPr>
          <w:rFonts w:ascii="Times New Roman" w:hAnsi="Times New Roman" w:cs="Times New Roman"/>
          <w:i/>
          <w:sz w:val="22"/>
          <w:szCs w:val="22"/>
          <w:lang w:val="fr-FR"/>
        </w:rPr>
        <w:t>Rev</w:t>
      </w:r>
      <w:proofErr w:type="spellEnd"/>
      <w:r w:rsidRPr="00DF304F">
        <w:rPr>
          <w:rFonts w:ascii="Times New Roman" w:hAnsi="Times New Roman" w:cs="Times New Roman"/>
          <w:i/>
          <w:sz w:val="22"/>
          <w:szCs w:val="22"/>
          <w:lang w:val="fr-FR"/>
        </w:rPr>
        <w:t xml:space="preserve">. </w:t>
      </w:r>
      <w:proofErr w:type="spellStart"/>
      <w:r w:rsidRPr="00DF304F">
        <w:rPr>
          <w:rFonts w:ascii="Times New Roman" w:hAnsi="Times New Roman" w:cs="Times New Roman"/>
          <w:i/>
          <w:sz w:val="22"/>
          <w:szCs w:val="22"/>
          <w:lang w:val="fr-FR"/>
        </w:rPr>
        <w:t>dr</w:t>
      </w:r>
      <w:proofErr w:type="spellEnd"/>
      <w:r w:rsidRPr="00DF304F">
        <w:rPr>
          <w:rFonts w:ascii="Times New Roman" w:hAnsi="Times New Roman" w:cs="Times New Roman"/>
          <w:i/>
          <w:sz w:val="22"/>
          <w:szCs w:val="22"/>
          <w:lang w:val="fr-FR"/>
        </w:rPr>
        <w:t xml:space="preserve">. </w:t>
      </w:r>
      <w:proofErr w:type="spellStart"/>
      <w:r w:rsidRPr="00DF304F">
        <w:rPr>
          <w:rFonts w:ascii="Times New Roman" w:hAnsi="Times New Roman" w:cs="Times New Roman"/>
          <w:i/>
          <w:sz w:val="22"/>
          <w:szCs w:val="22"/>
          <w:lang w:val="fr-FR"/>
        </w:rPr>
        <w:t>pén</w:t>
      </w:r>
      <w:proofErr w:type="spellEnd"/>
      <w:r w:rsidRPr="00DF304F">
        <w:rPr>
          <w:rFonts w:ascii="Times New Roman" w:hAnsi="Times New Roman" w:cs="Times New Roman"/>
          <w:i/>
          <w:sz w:val="22"/>
          <w:szCs w:val="22"/>
          <w:lang w:val="fr-FR"/>
        </w:rPr>
        <w:t xml:space="preserve">. </w:t>
      </w:r>
      <w:proofErr w:type="spellStart"/>
      <w:r w:rsidRPr="00DF304F">
        <w:rPr>
          <w:rFonts w:ascii="Times New Roman" w:hAnsi="Times New Roman" w:cs="Times New Roman"/>
          <w:i/>
          <w:sz w:val="22"/>
          <w:szCs w:val="22"/>
          <w:lang w:val="fr-FR"/>
        </w:rPr>
        <w:t>crim</w:t>
      </w:r>
      <w:proofErr w:type="spellEnd"/>
      <w:r w:rsidRPr="00DF304F">
        <w:rPr>
          <w:rFonts w:ascii="Times New Roman" w:hAnsi="Times New Roman" w:cs="Times New Roman"/>
          <w:i/>
          <w:sz w:val="22"/>
          <w:szCs w:val="22"/>
          <w:lang w:val="fr-FR"/>
        </w:rPr>
        <w:t xml:space="preserve">., </w:t>
      </w:r>
      <w:r w:rsidRPr="00DF304F">
        <w:rPr>
          <w:rFonts w:ascii="Times New Roman" w:hAnsi="Times New Roman" w:cs="Times New Roman"/>
          <w:sz w:val="22"/>
          <w:szCs w:val="22"/>
          <w:lang w:val="fr-FR"/>
        </w:rPr>
        <w:t>2019, pp. 33 – 50.</w:t>
      </w:r>
    </w:p>
    <w:p w14:paraId="0869D0F0" w14:textId="77777777" w:rsidR="00491E39" w:rsidRPr="00DF304F" w:rsidRDefault="00491E39" w:rsidP="00491E39">
      <w:pPr>
        <w:pStyle w:val="Paragraphedeliste"/>
        <w:numPr>
          <w:ilvl w:val="0"/>
          <w:numId w:val="10"/>
        </w:numPr>
        <w:jc w:val="both"/>
        <w:rPr>
          <w:rFonts w:ascii="Times New Roman" w:hAnsi="Times New Roman" w:cs="Times New Roman"/>
          <w:sz w:val="22"/>
          <w:szCs w:val="22"/>
          <w:lang w:val="fr-FR"/>
        </w:rPr>
      </w:pPr>
      <w:r w:rsidRPr="00DF304F">
        <w:rPr>
          <w:rFonts w:ascii="Times New Roman" w:hAnsi="Times New Roman" w:cs="Times New Roman"/>
          <w:smallCaps/>
          <w:sz w:val="22"/>
          <w:szCs w:val="22"/>
          <w:lang w:val="fr-FR"/>
        </w:rPr>
        <w:t>C</w:t>
      </w:r>
      <w:r w:rsidRPr="00DF304F">
        <w:rPr>
          <w:rFonts w:ascii="Times New Roman" w:hAnsi="Times New Roman" w:cs="Times New Roman"/>
          <w:sz w:val="22"/>
          <w:szCs w:val="22"/>
          <w:lang w:val="fr-FR"/>
        </w:rPr>
        <w:t>h</w:t>
      </w:r>
      <w:r w:rsidRPr="00DF304F">
        <w:rPr>
          <w:rFonts w:ascii="Times New Roman" w:hAnsi="Times New Roman" w:cs="Times New Roman"/>
          <w:smallCaps/>
          <w:sz w:val="22"/>
          <w:szCs w:val="22"/>
          <w:lang w:val="fr-FR"/>
        </w:rPr>
        <w:t>.</w:t>
      </w:r>
      <w:r>
        <w:rPr>
          <w:rFonts w:ascii="Times New Roman" w:hAnsi="Times New Roman" w:cs="Times New Roman"/>
          <w:smallCaps/>
          <w:sz w:val="22"/>
          <w:szCs w:val="22"/>
          <w:lang w:val="fr-FR"/>
        </w:rPr>
        <w:t xml:space="preserve"> </w:t>
      </w:r>
      <w:r w:rsidRPr="00DF304F">
        <w:rPr>
          <w:rFonts w:ascii="Times New Roman" w:hAnsi="Times New Roman" w:cs="Times New Roman"/>
          <w:smallCaps/>
          <w:sz w:val="22"/>
          <w:szCs w:val="22"/>
          <w:lang w:val="fr-FR"/>
        </w:rPr>
        <w:t>Adam</w:t>
      </w:r>
      <w:r w:rsidRPr="00DF304F">
        <w:rPr>
          <w:rFonts w:ascii="Times New Roman" w:hAnsi="Times New Roman" w:cs="Times New Roman"/>
          <w:sz w:val="22"/>
          <w:szCs w:val="22"/>
          <w:lang w:val="fr-FR"/>
        </w:rPr>
        <w:t>, « </w:t>
      </w:r>
      <w:r w:rsidRPr="00DF304F">
        <w:rPr>
          <w:rFonts w:ascii="Times New Roman" w:eastAsia="Times New Roman" w:hAnsi="Times New Roman" w:cs="Times New Roman"/>
          <w:kern w:val="36"/>
          <w:sz w:val="22"/>
          <w:szCs w:val="22"/>
          <w:lang w:eastAsia="fr-FR"/>
        </w:rPr>
        <w:t xml:space="preserve">Innovation </w:t>
      </w:r>
      <w:r>
        <w:rPr>
          <w:rFonts w:ascii="Times New Roman" w:eastAsia="Times New Roman" w:hAnsi="Times New Roman" w:cs="Times New Roman"/>
          <w:kern w:val="36"/>
          <w:sz w:val="22"/>
          <w:szCs w:val="22"/>
          <w:lang w:eastAsia="fr-FR"/>
        </w:rPr>
        <w:t>‘‘</w:t>
      </w:r>
      <w:r w:rsidRPr="00DF304F">
        <w:rPr>
          <w:rFonts w:ascii="Times New Roman" w:eastAsia="Times New Roman" w:hAnsi="Times New Roman" w:cs="Times New Roman"/>
          <w:kern w:val="36"/>
          <w:sz w:val="22"/>
          <w:szCs w:val="22"/>
          <w:lang w:eastAsia="fr-FR"/>
        </w:rPr>
        <w:t>thérapeutique</w:t>
      </w:r>
      <w:r>
        <w:rPr>
          <w:rFonts w:ascii="Times New Roman" w:eastAsia="Times New Roman" w:hAnsi="Times New Roman" w:cs="Times New Roman"/>
          <w:kern w:val="36"/>
          <w:sz w:val="22"/>
          <w:szCs w:val="22"/>
          <w:lang w:eastAsia="fr-FR"/>
        </w:rPr>
        <w:t>’’</w:t>
      </w:r>
      <w:r w:rsidRPr="00DF304F">
        <w:rPr>
          <w:rFonts w:ascii="Times New Roman" w:eastAsia="Times New Roman" w:hAnsi="Times New Roman" w:cs="Times New Roman"/>
          <w:kern w:val="36"/>
          <w:sz w:val="22"/>
          <w:szCs w:val="22"/>
          <w:lang w:eastAsia="fr-FR"/>
        </w:rPr>
        <w:t xml:space="preserve"> en milieu carcéral : du </w:t>
      </w:r>
      <w:r>
        <w:rPr>
          <w:rFonts w:ascii="Times New Roman" w:eastAsia="Times New Roman" w:hAnsi="Times New Roman" w:cs="Times New Roman"/>
          <w:kern w:val="36"/>
          <w:sz w:val="22"/>
          <w:szCs w:val="22"/>
          <w:lang w:eastAsia="fr-FR"/>
        </w:rPr>
        <w:t>‘‘</w:t>
      </w:r>
      <w:r w:rsidRPr="00DF304F">
        <w:rPr>
          <w:rFonts w:ascii="Times New Roman" w:eastAsia="Times New Roman" w:hAnsi="Times New Roman" w:cs="Times New Roman"/>
          <w:kern w:val="36"/>
          <w:sz w:val="22"/>
          <w:szCs w:val="22"/>
          <w:lang w:eastAsia="fr-FR"/>
        </w:rPr>
        <w:t>ver dans le fruit</w:t>
      </w:r>
      <w:r>
        <w:rPr>
          <w:rFonts w:ascii="Times New Roman" w:eastAsia="Times New Roman" w:hAnsi="Times New Roman" w:cs="Times New Roman"/>
          <w:kern w:val="36"/>
          <w:sz w:val="22"/>
          <w:szCs w:val="22"/>
          <w:lang w:eastAsia="fr-FR"/>
        </w:rPr>
        <w:t>’’</w:t>
      </w:r>
      <w:r w:rsidRPr="00DF304F">
        <w:rPr>
          <w:rFonts w:ascii="Times New Roman" w:eastAsia="Times New Roman" w:hAnsi="Times New Roman" w:cs="Times New Roman"/>
          <w:kern w:val="36"/>
          <w:sz w:val="22"/>
          <w:szCs w:val="22"/>
          <w:lang w:eastAsia="fr-FR"/>
        </w:rPr>
        <w:t xml:space="preserve"> au </w:t>
      </w:r>
      <w:r>
        <w:rPr>
          <w:rFonts w:ascii="Times New Roman" w:eastAsia="Times New Roman" w:hAnsi="Times New Roman" w:cs="Times New Roman"/>
          <w:kern w:val="36"/>
          <w:sz w:val="22"/>
          <w:szCs w:val="22"/>
          <w:lang w:eastAsia="fr-FR"/>
        </w:rPr>
        <w:t>‘‘</w:t>
      </w:r>
      <w:r w:rsidRPr="00DF304F">
        <w:rPr>
          <w:rFonts w:ascii="Times New Roman" w:eastAsia="Times New Roman" w:hAnsi="Times New Roman" w:cs="Times New Roman"/>
          <w:kern w:val="36"/>
          <w:sz w:val="22"/>
          <w:szCs w:val="22"/>
          <w:lang w:eastAsia="fr-FR"/>
        </w:rPr>
        <w:t>levain dans la pâte</w:t>
      </w:r>
      <w:r>
        <w:rPr>
          <w:rFonts w:ascii="Times New Roman" w:eastAsia="Times New Roman" w:hAnsi="Times New Roman" w:cs="Times New Roman"/>
          <w:kern w:val="36"/>
          <w:sz w:val="22"/>
          <w:szCs w:val="22"/>
          <w:lang w:eastAsia="fr-FR"/>
        </w:rPr>
        <w:t>’’</w:t>
      </w:r>
      <w:r w:rsidRPr="00DF304F">
        <w:rPr>
          <w:rFonts w:ascii="Times New Roman" w:eastAsia="Times New Roman" w:hAnsi="Times New Roman" w:cs="Times New Roman"/>
          <w:kern w:val="36"/>
          <w:sz w:val="22"/>
          <w:szCs w:val="22"/>
          <w:lang w:eastAsia="fr-FR"/>
        </w:rPr>
        <w:t> »</w:t>
      </w:r>
      <w:r>
        <w:rPr>
          <w:rFonts w:ascii="Times New Roman" w:eastAsia="Times New Roman" w:hAnsi="Times New Roman" w:cs="Times New Roman"/>
          <w:kern w:val="36"/>
          <w:sz w:val="22"/>
          <w:szCs w:val="22"/>
          <w:lang w:eastAsia="fr-FR"/>
        </w:rPr>
        <w:t xml:space="preserve">, </w:t>
      </w:r>
      <w:r>
        <w:rPr>
          <w:rFonts w:ascii="Times New Roman" w:eastAsia="Times New Roman" w:hAnsi="Times New Roman" w:cs="Times New Roman"/>
          <w:i/>
          <w:iCs/>
          <w:kern w:val="36"/>
          <w:sz w:val="22"/>
          <w:szCs w:val="22"/>
          <w:lang w:eastAsia="fr-FR"/>
        </w:rPr>
        <w:t>Champ pénal</w:t>
      </w:r>
      <w:r>
        <w:rPr>
          <w:rFonts w:ascii="Times New Roman" w:eastAsia="Times New Roman" w:hAnsi="Times New Roman" w:cs="Times New Roman"/>
          <w:kern w:val="36"/>
          <w:sz w:val="22"/>
          <w:szCs w:val="22"/>
          <w:lang w:eastAsia="fr-FR"/>
        </w:rPr>
        <w:t xml:space="preserve">, 2008, </w:t>
      </w:r>
      <w:hyperlink r:id="rId88" w:history="1">
        <w:r w:rsidRPr="004B1878">
          <w:rPr>
            <w:rStyle w:val="Lienhypertexte"/>
            <w:rFonts w:ascii="Times New Roman" w:eastAsia="Times New Roman" w:hAnsi="Times New Roman" w:cs="Times New Roman"/>
            <w:kern w:val="36"/>
            <w:sz w:val="22"/>
            <w:szCs w:val="22"/>
            <w:lang w:eastAsia="fr-FR"/>
          </w:rPr>
          <w:t>https://journals.openedition.org/champpenal/2522?lang=en</w:t>
        </w:r>
      </w:hyperlink>
      <w:r>
        <w:rPr>
          <w:rFonts w:ascii="Times New Roman" w:eastAsia="Times New Roman" w:hAnsi="Times New Roman" w:cs="Times New Roman"/>
          <w:kern w:val="36"/>
          <w:sz w:val="22"/>
          <w:szCs w:val="22"/>
          <w:lang w:eastAsia="fr-FR"/>
        </w:rPr>
        <w:t xml:space="preserve"> </w:t>
      </w:r>
    </w:p>
    <w:p w14:paraId="2938487D" w14:textId="77777777" w:rsidR="008D7573" w:rsidRPr="00491E39" w:rsidRDefault="008D7573" w:rsidP="00491E39">
      <w:pPr>
        <w:jc w:val="both"/>
        <w:rPr>
          <w:rFonts w:ascii="Times New Roman" w:hAnsi="Times New Roman" w:cs="Times New Roman"/>
          <w:sz w:val="22"/>
          <w:szCs w:val="22"/>
          <w:lang w:val="fr-FR"/>
        </w:rPr>
      </w:pPr>
    </w:p>
    <w:p w14:paraId="6F41B395" w14:textId="158885B2" w:rsidR="008D7573" w:rsidRPr="00491E39" w:rsidRDefault="00491E39" w:rsidP="008D7573">
      <w:pPr>
        <w:ind w:left="360"/>
        <w:rPr>
          <w:rFonts w:ascii="Times New Roman" w:hAnsi="Times New Roman" w:cs="Times New Roman"/>
          <w:b/>
          <w:bCs/>
          <w:i/>
          <w:iCs/>
          <w:sz w:val="22"/>
          <w:szCs w:val="22"/>
        </w:rPr>
      </w:pPr>
      <w:r w:rsidRPr="00491E39">
        <w:rPr>
          <w:rFonts w:ascii="Times New Roman" w:hAnsi="Times New Roman" w:cs="Times New Roman"/>
          <w:b/>
          <w:bCs/>
          <w:i/>
          <w:iCs/>
          <w:sz w:val="22"/>
          <w:szCs w:val="22"/>
        </w:rPr>
        <w:t>Probation - m</w:t>
      </w:r>
      <w:r w:rsidR="008D7573" w:rsidRPr="00491E39">
        <w:rPr>
          <w:rFonts w:ascii="Times New Roman" w:hAnsi="Times New Roman" w:cs="Times New Roman"/>
          <w:b/>
          <w:bCs/>
          <w:i/>
          <w:iCs/>
          <w:sz w:val="22"/>
          <w:szCs w:val="22"/>
        </w:rPr>
        <w:t>aisons de justice :</w:t>
      </w:r>
    </w:p>
    <w:p w14:paraId="4693429B" w14:textId="77777777" w:rsidR="008D7573" w:rsidRPr="00773684" w:rsidRDefault="008D7573" w:rsidP="008D7573">
      <w:pPr>
        <w:pStyle w:val="Paragraphedeliste"/>
        <w:numPr>
          <w:ilvl w:val="0"/>
          <w:numId w:val="10"/>
        </w:numPr>
        <w:rPr>
          <w:rFonts w:ascii="Times New Roman" w:hAnsi="Times New Roman" w:cs="Times New Roman"/>
          <w:sz w:val="22"/>
          <w:szCs w:val="22"/>
        </w:rPr>
      </w:pPr>
      <w:proofErr w:type="spellStart"/>
      <w:r w:rsidRPr="00773684">
        <w:rPr>
          <w:rFonts w:ascii="Times New Roman" w:hAnsi="Times New Roman" w:cs="Times New Roman"/>
          <w:smallCaps/>
          <w:sz w:val="22"/>
          <w:szCs w:val="22"/>
          <w:lang w:val="fr-FR"/>
        </w:rPr>
        <w:t>Nederlandt</w:t>
      </w:r>
      <w:proofErr w:type="spellEnd"/>
      <w:r w:rsidRPr="00773684">
        <w:rPr>
          <w:rFonts w:ascii="Times New Roman" w:hAnsi="Times New Roman" w:cs="Times New Roman"/>
          <w:smallCaps/>
          <w:sz w:val="22"/>
          <w:szCs w:val="22"/>
          <w:lang w:val="fr-FR"/>
        </w:rPr>
        <w:t>, O., Remacle</w:t>
      </w:r>
      <w:r w:rsidRPr="00773684">
        <w:rPr>
          <w:rFonts w:ascii="Times New Roman" w:hAnsi="Times New Roman" w:cs="Times New Roman"/>
          <w:sz w:val="22"/>
          <w:szCs w:val="22"/>
          <w:lang w:val="fr-FR"/>
        </w:rPr>
        <w:t xml:space="preserve">, C., « L’aide sociale aux justiciables et aux détenus : un secteur invisibilisé par la complexité institutionnelle belge ? », </w:t>
      </w:r>
      <w:proofErr w:type="spellStart"/>
      <w:r w:rsidRPr="00773684">
        <w:rPr>
          <w:rFonts w:ascii="Times New Roman" w:hAnsi="Times New Roman" w:cs="Times New Roman"/>
          <w:i/>
          <w:iCs/>
          <w:sz w:val="22"/>
          <w:szCs w:val="22"/>
          <w:lang w:val="fr-FR"/>
        </w:rPr>
        <w:t>Rev</w:t>
      </w:r>
      <w:proofErr w:type="spellEnd"/>
      <w:r w:rsidRPr="00773684">
        <w:rPr>
          <w:rFonts w:ascii="Times New Roman" w:hAnsi="Times New Roman" w:cs="Times New Roman"/>
          <w:i/>
          <w:iCs/>
          <w:sz w:val="22"/>
          <w:szCs w:val="22"/>
          <w:lang w:val="fr-FR"/>
        </w:rPr>
        <w:t xml:space="preserve">. </w:t>
      </w:r>
      <w:proofErr w:type="spellStart"/>
      <w:r w:rsidRPr="00773684">
        <w:rPr>
          <w:rFonts w:ascii="Times New Roman" w:hAnsi="Times New Roman" w:cs="Times New Roman"/>
          <w:i/>
          <w:iCs/>
          <w:sz w:val="22"/>
          <w:szCs w:val="22"/>
          <w:lang w:val="fr-FR"/>
        </w:rPr>
        <w:t>dr</w:t>
      </w:r>
      <w:proofErr w:type="spellEnd"/>
      <w:r w:rsidRPr="00773684">
        <w:rPr>
          <w:rFonts w:ascii="Times New Roman" w:hAnsi="Times New Roman" w:cs="Times New Roman"/>
          <w:i/>
          <w:iCs/>
          <w:sz w:val="22"/>
          <w:szCs w:val="22"/>
          <w:lang w:val="fr-FR"/>
        </w:rPr>
        <w:t xml:space="preserve">. </w:t>
      </w:r>
      <w:proofErr w:type="spellStart"/>
      <w:r w:rsidRPr="00773684">
        <w:rPr>
          <w:rFonts w:ascii="Times New Roman" w:hAnsi="Times New Roman" w:cs="Times New Roman"/>
          <w:i/>
          <w:iCs/>
          <w:sz w:val="22"/>
          <w:szCs w:val="22"/>
          <w:lang w:val="fr-FR"/>
        </w:rPr>
        <w:t>pén</w:t>
      </w:r>
      <w:proofErr w:type="spellEnd"/>
      <w:r w:rsidRPr="00773684">
        <w:rPr>
          <w:rFonts w:ascii="Times New Roman" w:hAnsi="Times New Roman" w:cs="Times New Roman"/>
          <w:i/>
          <w:iCs/>
          <w:sz w:val="22"/>
          <w:szCs w:val="22"/>
          <w:lang w:val="fr-FR"/>
        </w:rPr>
        <w:t xml:space="preserve">. </w:t>
      </w:r>
      <w:proofErr w:type="spellStart"/>
      <w:r w:rsidRPr="00773684">
        <w:rPr>
          <w:rFonts w:ascii="Times New Roman" w:hAnsi="Times New Roman" w:cs="Times New Roman"/>
          <w:i/>
          <w:iCs/>
          <w:sz w:val="22"/>
          <w:szCs w:val="22"/>
          <w:lang w:val="fr-FR"/>
        </w:rPr>
        <w:t>crim</w:t>
      </w:r>
      <w:proofErr w:type="spellEnd"/>
      <w:r w:rsidRPr="00773684">
        <w:rPr>
          <w:rFonts w:ascii="Times New Roman" w:hAnsi="Times New Roman" w:cs="Times New Roman"/>
          <w:i/>
          <w:iCs/>
          <w:sz w:val="22"/>
          <w:szCs w:val="22"/>
          <w:lang w:val="fr-FR"/>
        </w:rPr>
        <w:t>.</w:t>
      </w:r>
      <w:r w:rsidRPr="00773684">
        <w:rPr>
          <w:rFonts w:ascii="Times New Roman" w:hAnsi="Times New Roman" w:cs="Times New Roman"/>
          <w:sz w:val="22"/>
          <w:szCs w:val="22"/>
          <w:lang w:val="fr-FR"/>
        </w:rPr>
        <w:t>, 2019, vol. 2,  pp. 379 – 423</w:t>
      </w:r>
      <w:r w:rsidRPr="00773684">
        <w:rPr>
          <w:rFonts w:ascii="Times New Roman" w:hAnsi="Times New Roman" w:cs="Times New Roman"/>
          <w:sz w:val="22"/>
          <w:szCs w:val="22"/>
        </w:rPr>
        <w:t xml:space="preserve"> </w:t>
      </w:r>
    </w:p>
    <w:p w14:paraId="1A6F084E" w14:textId="5DE78AE8" w:rsidR="008D7573" w:rsidRPr="00491E39" w:rsidRDefault="008D7573" w:rsidP="008D7573">
      <w:pPr>
        <w:numPr>
          <w:ilvl w:val="0"/>
          <w:numId w:val="10"/>
        </w:numPr>
        <w:jc w:val="both"/>
        <w:rPr>
          <w:rStyle w:val="Lienhypertexte"/>
          <w:rFonts w:ascii="Times New Roman" w:hAnsi="Times New Roman" w:cs="Times New Roman"/>
          <w:color w:val="auto"/>
          <w:sz w:val="22"/>
          <w:szCs w:val="22"/>
          <w:u w:val="none"/>
          <w:lang w:val="fr-FR"/>
        </w:rPr>
      </w:pPr>
      <w:r w:rsidRPr="00773684">
        <w:rPr>
          <w:rFonts w:ascii="Times New Roman" w:hAnsi="Times New Roman" w:cs="Times New Roman"/>
          <w:smallCaps/>
          <w:sz w:val="22"/>
          <w:szCs w:val="22"/>
        </w:rPr>
        <w:t xml:space="preserve">O. </w:t>
      </w:r>
      <w:proofErr w:type="spellStart"/>
      <w:r w:rsidRPr="00773684">
        <w:rPr>
          <w:rFonts w:ascii="Times New Roman" w:hAnsi="Times New Roman" w:cs="Times New Roman"/>
          <w:smallCaps/>
          <w:sz w:val="22"/>
          <w:szCs w:val="22"/>
        </w:rPr>
        <w:t>Nederlandt</w:t>
      </w:r>
      <w:proofErr w:type="spellEnd"/>
      <w:r w:rsidRPr="00773684">
        <w:rPr>
          <w:rFonts w:ascii="Times New Roman" w:hAnsi="Times New Roman" w:cs="Times New Roman"/>
          <w:smallCaps/>
          <w:sz w:val="22"/>
          <w:szCs w:val="22"/>
        </w:rPr>
        <w:t xml:space="preserve">, A. Servais </w:t>
      </w:r>
      <w:r w:rsidRPr="00773684">
        <w:rPr>
          <w:rFonts w:ascii="Times New Roman" w:hAnsi="Times New Roman" w:cs="Times New Roman"/>
          <w:sz w:val="22"/>
          <w:szCs w:val="22"/>
        </w:rPr>
        <w:t>et A.</w:t>
      </w:r>
      <w:r w:rsidRPr="00773684">
        <w:rPr>
          <w:rFonts w:ascii="Times New Roman" w:hAnsi="Times New Roman" w:cs="Times New Roman"/>
          <w:smallCaps/>
          <w:sz w:val="22"/>
          <w:szCs w:val="22"/>
        </w:rPr>
        <w:t xml:space="preserve"> </w:t>
      </w:r>
      <w:proofErr w:type="spellStart"/>
      <w:r w:rsidRPr="00773684">
        <w:rPr>
          <w:rFonts w:ascii="Times New Roman" w:hAnsi="Times New Roman" w:cs="Times New Roman"/>
          <w:smallCaps/>
          <w:sz w:val="22"/>
          <w:szCs w:val="22"/>
        </w:rPr>
        <w:t>Teugels</w:t>
      </w:r>
      <w:proofErr w:type="spellEnd"/>
      <w:r w:rsidRPr="00773684">
        <w:rPr>
          <w:rFonts w:ascii="Times New Roman" w:hAnsi="Times New Roman" w:cs="Times New Roman"/>
          <w:sz w:val="22"/>
          <w:szCs w:val="22"/>
        </w:rPr>
        <w:t xml:space="preserve">, « Sortie de prison sous conditions : enjeux et difficultés de l’exécution de la peine privative de liberté en probation », </w:t>
      </w:r>
      <w:r w:rsidRPr="00773684">
        <w:rPr>
          <w:rFonts w:ascii="Times New Roman" w:hAnsi="Times New Roman" w:cs="Times New Roman"/>
          <w:i/>
          <w:sz w:val="22"/>
          <w:szCs w:val="22"/>
        </w:rPr>
        <w:t>e-</w:t>
      </w:r>
      <w:proofErr w:type="spellStart"/>
      <w:r w:rsidRPr="00773684">
        <w:rPr>
          <w:rFonts w:ascii="Times New Roman" w:hAnsi="Times New Roman" w:cs="Times New Roman"/>
          <w:i/>
          <w:sz w:val="22"/>
          <w:szCs w:val="22"/>
        </w:rPr>
        <w:t>legal</w:t>
      </w:r>
      <w:proofErr w:type="spellEnd"/>
      <w:r w:rsidRPr="00773684">
        <w:rPr>
          <w:rFonts w:ascii="Times New Roman" w:hAnsi="Times New Roman" w:cs="Times New Roman"/>
          <w:i/>
          <w:sz w:val="22"/>
          <w:szCs w:val="22"/>
        </w:rPr>
        <w:t xml:space="preserve"> – Revue de droit et de criminologie de l’Université libre de Bruxelles</w:t>
      </w:r>
      <w:r w:rsidRPr="00773684">
        <w:rPr>
          <w:rFonts w:ascii="Times New Roman" w:hAnsi="Times New Roman" w:cs="Times New Roman"/>
          <w:sz w:val="22"/>
          <w:szCs w:val="22"/>
        </w:rPr>
        <w:t xml:space="preserve">, volume 6 intitulé « La peine ne s’arrête pas à la sortie de prison », 2022, disponible en ligne : </w:t>
      </w:r>
      <w:hyperlink r:id="rId89" w:history="1">
        <w:r w:rsidRPr="00773684">
          <w:rPr>
            <w:rStyle w:val="Lienhypertexte"/>
            <w:rFonts w:ascii="Times New Roman" w:hAnsi="Times New Roman" w:cs="Times New Roman"/>
            <w:sz w:val="22"/>
            <w:szCs w:val="22"/>
          </w:rPr>
          <w:t>https://e-legal.ulb.be/volume-n06/la-peine-ne-s-arrete-pas-a-la-sortie-de-prison/sortie-de-prison-sous-conditions-enjeux-et-difficultes-de-l-execution-de-la-peine-privative-de-liberte-en-probation</w:t>
        </w:r>
      </w:hyperlink>
    </w:p>
    <w:p w14:paraId="3048425F" w14:textId="77777777" w:rsidR="00491E39" w:rsidRPr="00272A14" w:rsidRDefault="00491E39" w:rsidP="00491E39">
      <w:pPr>
        <w:pStyle w:val="Paragraphedeliste"/>
        <w:numPr>
          <w:ilvl w:val="0"/>
          <w:numId w:val="10"/>
        </w:numPr>
        <w:jc w:val="both"/>
        <w:rPr>
          <w:rFonts w:ascii="Times New Roman" w:hAnsi="Times New Roman" w:cs="Times New Roman"/>
          <w:sz w:val="22"/>
          <w:szCs w:val="22"/>
          <w:lang w:val="en-US"/>
        </w:rPr>
      </w:pPr>
      <w:r w:rsidRPr="00272A14">
        <w:rPr>
          <w:rFonts w:ascii="Times New Roman" w:hAnsi="Times New Roman" w:cs="Times New Roman"/>
          <w:smallCaps/>
          <w:sz w:val="22"/>
          <w:szCs w:val="22"/>
          <w:lang w:val="en-US"/>
        </w:rPr>
        <w:t>F. Mc Neill</w:t>
      </w:r>
      <w:r w:rsidRPr="00272A14">
        <w:rPr>
          <w:rFonts w:ascii="Times New Roman" w:hAnsi="Times New Roman" w:cs="Times New Roman"/>
          <w:sz w:val="22"/>
          <w:szCs w:val="22"/>
          <w:lang w:val="en-US"/>
        </w:rPr>
        <w:t>,</w:t>
      </w:r>
      <w:r w:rsidRPr="00272A14">
        <w:rPr>
          <w:rFonts w:ascii="Times New Roman" w:hAnsi="Times New Roman" w:cs="Times New Roman"/>
          <w:smallCaps/>
          <w:sz w:val="22"/>
          <w:szCs w:val="22"/>
          <w:lang w:val="en-US"/>
        </w:rPr>
        <w:t xml:space="preserve"> N. Burns, S. Halliday, N. Hutton, C. Tata</w:t>
      </w:r>
      <w:r w:rsidRPr="00272A14">
        <w:rPr>
          <w:rFonts w:ascii="Times New Roman" w:hAnsi="Times New Roman" w:cs="Times New Roman"/>
          <w:sz w:val="22"/>
          <w:szCs w:val="22"/>
          <w:lang w:val="en-US"/>
        </w:rPr>
        <w:t xml:space="preserve">, « Risk, responsibility and reconfiguration. Penal adaptation and </w:t>
      </w:r>
      <w:proofErr w:type="spellStart"/>
      <w:r w:rsidRPr="00272A14">
        <w:rPr>
          <w:rFonts w:ascii="Times New Roman" w:hAnsi="Times New Roman" w:cs="Times New Roman"/>
          <w:sz w:val="22"/>
          <w:szCs w:val="22"/>
          <w:lang w:val="en-US"/>
        </w:rPr>
        <w:t>misadaptation</w:t>
      </w:r>
      <w:proofErr w:type="spellEnd"/>
      <w:r w:rsidRPr="00272A14">
        <w:rPr>
          <w:rFonts w:ascii="Times New Roman" w:hAnsi="Times New Roman" w:cs="Times New Roman"/>
          <w:sz w:val="22"/>
          <w:szCs w:val="22"/>
          <w:lang w:val="en-US"/>
        </w:rPr>
        <w:t xml:space="preserve"> », </w:t>
      </w:r>
      <w:r w:rsidRPr="00272A14">
        <w:rPr>
          <w:rFonts w:ascii="Times New Roman" w:hAnsi="Times New Roman" w:cs="Times New Roman"/>
          <w:i/>
          <w:sz w:val="22"/>
          <w:szCs w:val="22"/>
          <w:lang w:val="en-US"/>
        </w:rPr>
        <w:t xml:space="preserve">Punishment &amp; Society, </w:t>
      </w:r>
      <w:r w:rsidRPr="00272A14">
        <w:rPr>
          <w:rFonts w:ascii="Times New Roman" w:hAnsi="Times New Roman" w:cs="Times New Roman"/>
          <w:sz w:val="22"/>
          <w:szCs w:val="22"/>
          <w:lang w:val="en-US"/>
        </w:rPr>
        <w:t>2009, vol. 11(4), p. 426 et pp. 431 – 432.</w:t>
      </w:r>
    </w:p>
    <w:p w14:paraId="5F270CD4" w14:textId="77777777" w:rsidR="00491E39" w:rsidRPr="00272A14" w:rsidRDefault="00491E39" w:rsidP="00491E39">
      <w:pPr>
        <w:pStyle w:val="Paragraphedeliste"/>
        <w:numPr>
          <w:ilvl w:val="0"/>
          <w:numId w:val="10"/>
        </w:numPr>
        <w:jc w:val="both"/>
        <w:rPr>
          <w:rFonts w:ascii="Times New Roman" w:hAnsi="Times New Roman" w:cs="Times New Roman"/>
          <w:sz w:val="22"/>
          <w:szCs w:val="22"/>
          <w:lang w:val="en-US"/>
        </w:rPr>
      </w:pPr>
      <w:r w:rsidRPr="00272A14">
        <w:rPr>
          <w:rFonts w:ascii="Times New Roman" w:hAnsi="Times New Roman" w:cs="Times New Roman"/>
          <w:smallCaps/>
          <w:sz w:val="22"/>
          <w:szCs w:val="22"/>
          <w:lang w:val="en-US"/>
        </w:rPr>
        <w:t>F. Mc Neill</w:t>
      </w:r>
      <w:r w:rsidRPr="00272A14">
        <w:rPr>
          <w:rFonts w:ascii="Times New Roman" w:hAnsi="Times New Roman" w:cs="Times New Roman"/>
          <w:sz w:val="22"/>
          <w:szCs w:val="22"/>
          <w:lang w:val="en-US"/>
        </w:rPr>
        <w:t xml:space="preserve">, </w:t>
      </w:r>
      <w:r w:rsidRPr="00272A14">
        <w:rPr>
          <w:rFonts w:ascii="Times New Roman" w:hAnsi="Times New Roman" w:cs="Times New Roman"/>
          <w:i/>
          <w:sz w:val="22"/>
          <w:szCs w:val="22"/>
          <w:lang w:val="en-US"/>
        </w:rPr>
        <w:t>Pervasive Punishment. Making sense of mass supervision</w:t>
      </w:r>
      <w:r w:rsidRPr="00272A14">
        <w:rPr>
          <w:rFonts w:ascii="Times New Roman" w:hAnsi="Times New Roman" w:cs="Times New Roman"/>
          <w:sz w:val="22"/>
          <w:szCs w:val="22"/>
          <w:lang w:val="en-US"/>
        </w:rPr>
        <w:t>, Bingley (UK), Emerald Publishing, 2019.</w:t>
      </w:r>
    </w:p>
    <w:p w14:paraId="16C8CC09" w14:textId="576F792E" w:rsidR="00491E39" w:rsidRPr="00491E39" w:rsidRDefault="00491E39" w:rsidP="00491E39">
      <w:pPr>
        <w:pStyle w:val="Paragraphedeliste"/>
        <w:numPr>
          <w:ilvl w:val="0"/>
          <w:numId w:val="10"/>
        </w:numPr>
        <w:jc w:val="both"/>
        <w:rPr>
          <w:rStyle w:val="Aucune"/>
          <w:rFonts w:ascii="Times New Roman" w:hAnsi="Times New Roman" w:cs="Times New Roman"/>
          <w:sz w:val="22"/>
          <w:szCs w:val="22"/>
          <w:lang w:val="en-US"/>
        </w:rPr>
      </w:pPr>
      <w:r w:rsidRPr="00272A14">
        <w:rPr>
          <w:rFonts w:ascii="Times New Roman" w:hAnsi="Times New Roman" w:cs="Times New Roman"/>
          <w:sz w:val="22"/>
          <w:szCs w:val="22"/>
          <w:lang w:val="en-US"/>
        </w:rPr>
        <w:t>G. R</w:t>
      </w:r>
      <w:r w:rsidRPr="00272A14">
        <w:rPr>
          <w:rFonts w:ascii="Times New Roman" w:hAnsi="Times New Roman" w:cs="Times New Roman"/>
          <w:smallCaps/>
          <w:sz w:val="22"/>
          <w:szCs w:val="22"/>
          <w:lang w:val="en-US"/>
        </w:rPr>
        <w:t>obinson</w:t>
      </w:r>
      <w:r w:rsidRPr="00272A14">
        <w:rPr>
          <w:rFonts w:ascii="Times New Roman" w:hAnsi="Times New Roman" w:cs="Times New Roman"/>
          <w:sz w:val="22"/>
          <w:szCs w:val="22"/>
          <w:lang w:val="en-US"/>
        </w:rPr>
        <w:t xml:space="preserve">, F. </w:t>
      </w:r>
      <w:r w:rsidRPr="00272A14">
        <w:rPr>
          <w:rFonts w:ascii="Times New Roman" w:hAnsi="Times New Roman" w:cs="Times New Roman"/>
          <w:smallCaps/>
          <w:sz w:val="22"/>
          <w:szCs w:val="22"/>
          <w:lang w:val="en-US"/>
        </w:rPr>
        <w:t>McNeill</w:t>
      </w:r>
      <w:r w:rsidRPr="00272A14">
        <w:rPr>
          <w:rFonts w:ascii="Times New Roman" w:hAnsi="Times New Roman" w:cs="Times New Roman"/>
          <w:sz w:val="22"/>
          <w:szCs w:val="22"/>
          <w:lang w:val="en-US"/>
        </w:rPr>
        <w:t xml:space="preserve">, « Exploring the dynamics of compliance with community penalties », </w:t>
      </w:r>
      <w:r w:rsidRPr="00272A14">
        <w:rPr>
          <w:rFonts w:ascii="Times New Roman" w:hAnsi="Times New Roman" w:cs="Times New Roman"/>
          <w:i/>
          <w:sz w:val="22"/>
          <w:szCs w:val="22"/>
          <w:lang w:val="en-US"/>
        </w:rPr>
        <w:t>Theoretical Criminology,</w:t>
      </w:r>
      <w:r w:rsidRPr="00272A14">
        <w:rPr>
          <w:rFonts w:ascii="Times New Roman" w:hAnsi="Times New Roman" w:cs="Times New Roman"/>
          <w:sz w:val="22"/>
          <w:szCs w:val="22"/>
          <w:lang w:val="en-US"/>
        </w:rPr>
        <w:t xml:space="preserve"> 2008, vol. 12(4), pp. 431 – 449.</w:t>
      </w:r>
    </w:p>
    <w:p w14:paraId="193B937C" w14:textId="77777777" w:rsidR="008D7573" w:rsidRPr="00AF5206" w:rsidRDefault="008D7573" w:rsidP="008D7573">
      <w:pPr>
        <w:rPr>
          <w:rFonts w:ascii="Times New Roman" w:hAnsi="Times New Roman" w:cs="Times New Roman"/>
          <w:b/>
          <w:bCs/>
          <w:i/>
          <w:iCs/>
          <w:sz w:val="22"/>
          <w:szCs w:val="22"/>
          <w:lang w:val="en-US"/>
        </w:rPr>
      </w:pPr>
    </w:p>
    <w:p w14:paraId="1D95BDE9" w14:textId="77777777" w:rsidR="008D7573" w:rsidRPr="00773684" w:rsidRDefault="008D7573" w:rsidP="008D7573">
      <w:pPr>
        <w:rPr>
          <w:rFonts w:ascii="Times New Roman" w:hAnsi="Times New Roman" w:cs="Times New Roman"/>
          <w:b/>
          <w:bCs/>
          <w:i/>
          <w:iCs/>
          <w:sz w:val="22"/>
          <w:szCs w:val="22"/>
        </w:rPr>
      </w:pPr>
      <w:r w:rsidRPr="00773684">
        <w:rPr>
          <w:rFonts w:ascii="Times New Roman" w:hAnsi="Times New Roman" w:cs="Times New Roman"/>
          <w:b/>
          <w:bCs/>
          <w:i/>
          <w:iCs/>
          <w:sz w:val="22"/>
          <w:szCs w:val="22"/>
        </w:rPr>
        <w:t>Surveillance électronique :</w:t>
      </w:r>
    </w:p>
    <w:p w14:paraId="14A36086" w14:textId="77777777" w:rsidR="008D7573" w:rsidRPr="00773684" w:rsidRDefault="008D7573" w:rsidP="008D7573">
      <w:pPr>
        <w:numPr>
          <w:ilvl w:val="0"/>
          <w:numId w:val="10"/>
        </w:numPr>
        <w:jc w:val="both"/>
        <w:rPr>
          <w:rFonts w:ascii="Times New Roman" w:hAnsi="Times New Roman" w:cs="Times New Roman"/>
          <w:sz w:val="22"/>
          <w:szCs w:val="22"/>
        </w:rPr>
      </w:pPr>
      <w:r w:rsidRPr="00773684">
        <w:rPr>
          <w:rFonts w:ascii="Times New Roman" w:hAnsi="Times New Roman" w:cs="Times New Roman"/>
          <w:sz w:val="22"/>
          <w:szCs w:val="22"/>
        </w:rPr>
        <w:t xml:space="preserve">M.-S. </w:t>
      </w:r>
      <w:proofErr w:type="spellStart"/>
      <w:r w:rsidRPr="00773684">
        <w:rPr>
          <w:rFonts w:ascii="Times New Roman" w:hAnsi="Times New Roman" w:cs="Times New Roman"/>
          <w:smallCaps/>
          <w:sz w:val="22"/>
          <w:szCs w:val="22"/>
        </w:rPr>
        <w:t>Devresse</w:t>
      </w:r>
      <w:proofErr w:type="spellEnd"/>
      <w:r w:rsidRPr="00773684">
        <w:rPr>
          <w:rFonts w:ascii="Times New Roman" w:hAnsi="Times New Roman" w:cs="Times New Roman"/>
          <w:sz w:val="22"/>
          <w:szCs w:val="22"/>
        </w:rPr>
        <w:t xml:space="preserve">, « Vers de nouvelles frontières de la pénalité. Le cas de la surveillance électronique des condamnés », </w:t>
      </w:r>
      <w:proofErr w:type="spellStart"/>
      <w:r w:rsidRPr="00773684">
        <w:rPr>
          <w:rStyle w:val="Accentuation"/>
          <w:rFonts w:ascii="Times New Roman" w:hAnsi="Times New Roman" w:cs="Times New Roman"/>
          <w:sz w:val="22"/>
          <w:szCs w:val="22"/>
        </w:rPr>
        <w:t>Politix</w:t>
      </w:r>
      <w:proofErr w:type="spellEnd"/>
      <w:r w:rsidRPr="00773684">
        <w:rPr>
          <w:rFonts w:ascii="Times New Roman" w:hAnsi="Times New Roman" w:cs="Times New Roman"/>
          <w:sz w:val="22"/>
          <w:szCs w:val="22"/>
        </w:rPr>
        <w:t>, vol. 25, n°97/2012, pp. 47–74 .</w:t>
      </w:r>
    </w:p>
    <w:p w14:paraId="5ABAB617" w14:textId="77777777" w:rsidR="008D7573" w:rsidRPr="00773684" w:rsidRDefault="008D7573" w:rsidP="008D7573">
      <w:pPr>
        <w:numPr>
          <w:ilvl w:val="0"/>
          <w:numId w:val="10"/>
        </w:numPr>
        <w:jc w:val="both"/>
        <w:rPr>
          <w:rFonts w:ascii="Times New Roman" w:hAnsi="Times New Roman" w:cs="Times New Roman"/>
          <w:sz w:val="22"/>
          <w:szCs w:val="22"/>
        </w:rPr>
      </w:pPr>
      <w:r w:rsidRPr="00773684">
        <w:rPr>
          <w:rFonts w:ascii="Times New Roman" w:hAnsi="Times New Roman" w:cs="Times New Roman"/>
          <w:smallCaps/>
          <w:sz w:val="22"/>
          <w:szCs w:val="22"/>
        </w:rPr>
        <w:t xml:space="preserve">M. -S. </w:t>
      </w:r>
      <w:proofErr w:type="spellStart"/>
      <w:r w:rsidRPr="00773684">
        <w:rPr>
          <w:rFonts w:ascii="Times New Roman" w:hAnsi="Times New Roman" w:cs="Times New Roman"/>
          <w:smallCaps/>
          <w:sz w:val="22"/>
          <w:szCs w:val="22"/>
        </w:rPr>
        <w:t>Devresse</w:t>
      </w:r>
      <w:proofErr w:type="spellEnd"/>
      <w:r w:rsidRPr="00773684">
        <w:rPr>
          <w:rFonts w:ascii="Times New Roman" w:hAnsi="Times New Roman" w:cs="Times New Roman"/>
          <w:sz w:val="22"/>
          <w:szCs w:val="22"/>
        </w:rPr>
        <w:t xml:space="preserve">, « ‘‘Je plie, mais ne romps point” : Souplesses et rigidités dans la surveillance électronique des condamnés », </w:t>
      </w:r>
      <w:r w:rsidRPr="00773684">
        <w:rPr>
          <w:rStyle w:val="Accentuation"/>
          <w:rFonts w:ascii="Times New Roman" w:hAnsi="Times New Roman" w:cs="Times New Roman"/>
          <w:sz w:val="22"/>
          <w:szCs w:val="22"/>
        </w:rPr>
        <w:t>in La flexibilité des sanctions</w:t>
      </w:r>
      <w:r w:rsidRPr="00773684">
        <w:rPr>
          <w:rFonts w:ascii="Times New Roman" w:hAnsi="Times New Roman" w:cs="Times New Roman"/>
          <w:sz w:val="22"/>
          <w:szCs w:val="22"/>
        </w:rPr>
        <w:t>, Bruxelles, Bruylant, 2012, pp. 174–186.</w:t>
      </w:r>
    </w:p>
    <w:p w14:paraId="47E88026" w14:textId="180A881A" w:rsidR="008D7573" w:rsidRDefault="008D7573" w:rsidP="008D7573">
      <w:pPr>
        <w:numPr>
          <w:ilvl w:val="0"/>
          <w:numId w:val="10"/>
        </w:numPr>
        <w:jc w:val="both"/>
        <w:rPr>
          <w:rFonts w:ascii="Times New Roman" w:hAnsi="Times New Roman" w:cs="Times New Roman"/>
          <w:sz w:val="22"/>
          <w:szCs w:val="22"/>
        </w:rPr>
      </w:pPr>
      <w:r w:rsidRPr="00773684">
        <w:rPr>
          <w:rFonts w:ascii="Times New Roman" w:hAnsi="Times New Roman" w:cs="Times New Roman"/>
          <w:sz w:val="22"/>
          <w:szCs w:val="22"/>
        </w:rPr>
        <w:t xml:space="preserve">S. </w:t>
      </w:r>
      <w:r w:rsidRPr="00773684">
        <w:rPr>
          <w:rFonts w:ascii="Times New Roman" w:hAnsi="Times New Roman" w:cs="Times New Roman"/>
          <w:smallCaps/>
          <w:sz w:val="22"/>
          <w:szCs w:val="22"/>
        </w:rPr>
        <w:t xml:space="preserve">De </w:t>
      </w:r>
      <w:proofErr w:type="spellStart"/>
      <w:r w:rsidRPr="00773684">
        <w:rPr>
          <w:rFonts w:ascii="Times New Roman" w:hAnsi="Times New Roman" w:cs="Times New Roman"/>
          <w:smallCaps/>
          <w:sz w:val="22"/>
          <w:szCs w:val="22"/>
        </w:rPr>
        <w:t>Spiegeleir</w:t>
      </w:r>
      <w:proofErr w:type="spellEnd"/>
      <w:r w:rsidRPr="00773684">
        <w:rPr>
          <w:rFonts w:ascii="Times New Roman" w:hAnsi="Times New Roman" w:cs="Times New Roman"/>
          <w:sz w:val="22"/>
          <w:szCs w:val="22"/>
        </w:rPr>
        <w:t xml:space="preserve">, « L’expérience de surveillance au quotidien : être détenu sous bracelet électronique », </w:t>
      </w:r>
      <w:r w:rsidRPr="00773684">
        <w:rPr>
          <w:rStyle w:val="Accentuation"/>
          <w:rFonts w:ascii="Times New Roman" w:hAnsi="Times New Roman" w:cs="Times New Roman"/>
          <w:sz w:val="22"/>
          <w:szCs w:val="22"/>
        </w:rPr>
        <w:t>Déviance et société</w:t>
      </w:r>
      <w:r w:rsidRPr="00773684">
        <w:rPr>
          <w:rFonts w:ascii="Times New Roman" w:hAnsi="Times New Roman" w:cs="Times New Roman"/>
          <w:sz w:val="22"/>
          <w:szCs w:val="22"/>
        </w:rPr>
        <w:t xml:space="preserve">, 2021/2, pp. 289–318. </w:t>
      </w:r>
    </w:p>
    <w:p w14:paraId="09DDDC96" w14:textId="77777777" w:rsidR="00491E39" w:rsidRPr="00272A14" w:rsidRDefault="00491E39" w:rsidP="00491E39">
      <w:pPr>
        <w:pStyle w:val="Paragraphedeliste"/>
        <w:numPr>
          <w:ilvl w:val="0"/>
          <w:numId w:val="10"/>
        </w:numPr>
        <w:jc w:val="both"/>
        <w:rPr>
          <w:rFonts w:ascii="Times New Roman" w:hAnsi="Times New Roman" w:cs="Times New Roman"/>
          <w:sz w:val="22"/>
          <w:szCs w:val="22"/>
        </w:rPr>
      </w:pPr>
      <w:r>
        <w:rPr>
          <w:rFonts w:ascii="Times New Roman" w:eastAsia="Calibri" w:hAnsi="Times New Roman" w:cs="Times New Roman"/>
          <w:smallCaps/>
          <w:sz w:val="22"/>
          <w:szCs w:val="22"/>
          <w:lang w:val="fr-FR"/>
        </w:rPr>
        <w:t xml:space="preserve">N. </w:t>
      </w:r>
      <w:r w:rsidRPr="00272A14">
        <w:rPr>
          <w:rFonts w:ascii="Times New Roman" w:eastAsia="Calibri" w:hAnsi="Times New Roman" w:cs="Times New Roman"/>
          <w:smallCaps/>
          <w:sz w:val="22"/>
          <w:szCs w:val="22"/>
          <w:lang w:val="fr-FR"/>
        </w:rPr>
        <w:t xml:space="preserve">Lecoq, </w:t>
      </w:r>
      <w:r>
        <w:rPr>
          <w:rFonts w:ascii="Times New Roman" w:eastAsia="Calibri" w:hAnsi="Times New Roman" w:cs="Times New Roman"/>
          <w:smallCaps/>
          <w:sz w:val="22"/>
          <w:szCs w:val="22"/>
          <w:lang w:val="fr-FR"/>
        </w:rPr>
        <w:t>O</w:t>
      </w:r>
      <w:r w:rsidRPr="00272A14">
        <w:rPr>
          <w:rFonts w:ascii="Times New Roman" w:eastAsia="Calibri" w:hAnsi="Times New Roman" w:cs="Times New Roman"/>
          <w:smallCaps/>
          <w:sz w:val="22"/>
          <w:szCs w:val="22"/>
          <w:lang w:val="fr-FR"/>
        </w:rPr>
        <w:t xml:space="preserve">. </w:t>
      </w:r>
      <w:proofErr w:type="spellStart"/>
      <w:r w:rsidRPr="00272A14">
        <w:rPr>
          <w:rFonts w:ascii="Times New Roman" w:eastAsia="Calibri" w:hAnsi="Times New Roman" w:cs="Times New Roman"/>
          <w:smallCaps/>
          <w:sz w:val="22"/>
          <w:szCs w:val="22"/>
          <w:lang w:val="fr-FR"/>
        </w:rPr>
        <w:t>Nederlandt</w:t>
      </w:r>
      <w:proofErr w:type="spellEnd"/>
      <w:r w:rsidRPr="00272A14">
        <w:rPr>
          <w:rFonts w:ascii="Times New Roman" w:eastAsia="Calibri" w:hAnsi="Times New Roman" w:cs="Times New Roman"/>
          <w:smallCaps/>
          <w:sz w:val="22"/>
          <w:szCs w:val="22"/>
          <w:lang w:val="fr-FR"/>
        </w:rPr>
        <w:t>,</w:t>
      </w:r>
      <w:r w:rsidRPr="00272A14">
        <w:rPr>
          <w:rFonts w:ascii="Times New Roman" w:hAnsi="Times New Roman" w:cs="Times New Roman"/>
          <w:sz w:val="22"/>
          <w:szCs w:val="22"/>
        </w:rPr>
        <w:t xml:space="preserve"> « La peine de surveillance électronique : une peine ‘‘tampon’’ en voie de réhabilitation ? », </w:t>
      </w:r>
      <w:r w:rsidRPr="00272A14">
        <w:rPr>
          <w:rFonts w:ascii="Times New Roman" w:hAnsi="Times New Roman" w:cs="Times New Roman"/>
          <w:i/>
          <w:sz w:val="22"/>
          <w:szCs w:val="22"/>
        </w:rPr>
        <w:t>J.T</w:t>
      </w:r>
      <w:r w:rsidRPr="00272A14">
        <w:rPr>
          <w:rFonts w:ascii="Times New Roman" w:hAnsi="Times New Roman" w:cs="Times New Roman"/>
          <w:sz w:val="22"/>
          <w:szCs w:val="22"/>
        </w:rPr>
        <w:t>., 2023, n°6929, pp. 109-120.</w:t>
      </w:r>
    </w:p>
    <w:p w14:paraId="67141E5E" w14:textId="4715FB34" w:rsidR="00491E39" w:rsidRPr="00491E39" w:rsidRDefault="00491E39" w:rsidP="00491E39">
      <w:pPr>
        <w:pStyle w:val="Paragraphedeliste"/>
        <w:numPr>
          <w:ilvl w:val="0"/>
          <w:numId w:val="10"/>
        </w:numPr>
        <w:jc w:val="both"/>
        <w:rPr>
          <w:rFonts w:ascii="Times New Roman" w:hAnsi="Times New Roman" w:cs="Times New Roman"/>
          <w:sz w:val="22"/>
          <w:szCs w:val="22"/>
          <w:lang w:val="en-US"/>
        </w:rPr>
      </w:pPr>
      <w:r w:rsidRPr="00272A14">
        <w:rPr>
          <w:rFonts w:ascii="Times New Roman" w:hAnsi="Times New Roman" w:cs="Times New Roman"/>
          <w:sz w:val="22"/>
          <w:szCs w:val="22"/>
          <w:lang w:val="en-US"/>
        </w:rPr>
        <w:t>E.</w:t>
      </w:r>
      <w:r>
        <w:rPr>
          <w:rFonts w:ascii="Times New Roman" w:hAnsi="Times New Roman" w:cs="Times New Roman"/>
          <w:sz w:val="22"/>
          <w:szCs w:val="22"/>
          <w:lang w:val="en-US"/>
        </w:rPr>
        <w:t xml:space="preserve"> </w:t>
      </w:r>
      <w:proofErr w:type="spellStart"/>
      <w:r w:rsidRPr="00272A14">
        <w:rPr>
          <w:rFonts w:ascii="Times New Roman" w:hAnsi="Times New Roman" w:cs="Times New Roman"/>
          <w:smallCaps/>
          <w:sz w:val="22"/>
          <w:szCs w:val="22"/>
          <w:lang w:val="en-US"/>
        </w:rPr>
        <w:t>Maes</w:t>
      </w:r>
      <w:proofErr w:type="spellEnd"/>
      <w:r w:rsidRPr="00272A14">
        <w:rPr>
          <w:rFonts w:ascii="Times New Roman" w:hAnsi="Times New Roman" w:cs="Times New Roman"/>
          <w:sz w:val="22"/>
          <w:szCs w:val="22"/>
          <w:lang w:val="en-US"/>
        </w:rPr>
        <w:t>, « </w:t>
      </w:r>
      <w:proofErr w:type="spellStart"/>
      <w:r w:rsidRPr="00272A14">
        <w:rPr>
          <w:rFonts w:ascii="Times New Roman" w:hAnsi="Times New Roman" w:cs="Times New Roman"/>
          <w:sz w:val="22"/>
          <w:szCs w:val="22"/>
          <w:lang w:val="en-US"/>
        </w:rPr>
        <w:t>Elektronish</w:t>
      </w:r>
      <w:proofErr w:type="spellEnd"/>
      <w:r w:rsidRPr="00272A14">
        <w:rPr>
          <w:rFonts w:ascii="Times New Roman" w:hAnsi="Times New Roman" w:cs="Times New Roman"/>
          <w:sz w:val="22"/>
          <w:szCs w:val="22"/>
          <w:lang w:val="en-US"/>
        </w:rPr>
        <w:t xml:space="preserve"> </w:t>
      </w:r>
      <w:proofErr w:type="spellStart"/>
      <w:r w:rsidRPr="00272A14">
        <w:rPr>
          <w:rFonts w:ascii="Times New Roman" w:hAnsi="Times New Roman" w:cs="Times New Roman"/>
          <w:sz w:val="22"/>
          <w:szCs w:val="22"/>
          <w:lang w:val="en-US"/>
        </w:rPr>
        <w:t>toezicht</w:t>
      </w:r>
      <w:proofErr w:type="spellEnd"/>
      <w:r w:rsidRPr="00272A14">
        <w:rPr>
          <w:rFonts w:ascii="Times New Roman" w:hAnsi="Times New Roman" w:cs="Times New Roman"/>
          <w:sz w:val="22"/>
          <w:szCs w:val="22"/>
          <w:lang w:val="en-US"/>
        </w:rPr>
        <w:t xml:space="preserve"> </w:t>
      </w:r>
      <w:proofErr w:type="spellStart"/>
      <w:r w:rsidRPr="00272A14">
        <w:rPr>
          <w:rFonts w:ascii="Times New Roman" w:hAnsi="Times New Roman" w:cs="Times New Roman"/>
          <w:sz w:val="22"/>
          <w:szCs w:val="22"/>
          <w:lang w:val="en-US"/>
        </w:rPr>
        <w:t>als</w:t>
      </w:r>
      <w:proofErr w:type="spellEnd"/>
      <w:r w:rsidRPr="00272A14">
        <w:rPr>
          <w:rFonts w:ascii="Times New Roman" w:hAnsi="Times New Roman" w:cs="Times New Roman"/>
          <w:sz w:val="22"/>
          <w:szCs w:val="22"/>
          <w:lang w:val="en-US"/>
        </w:rPr>
        <w:t xml:space="preserve"> </w:t>
      </w:r>
      <w:proofErr w:type="spellStart"/>
      <w:r w:rsidRPr="00272A14">
        <w:rPr>
          <w:rFonts w:ascii="Times New Roman" w:hAnsi="Times New Roman" w:cs="Times New Roman"/>
          <w:sz w:val="22"/>
          <w:szCs w:val="22"/>
          <w:lang w:val="en-US"/>
        </w:rPr>
        <w:t>autonome</w:t>
      </w:r>
      <w:proofErr w:type="spellEnd"/>
      <w:r w:rsidRPr="00272A14">
        <w:rPr>
          <w:rFonts w:ascii="Times New Roman" w:hAnsi="Times New Roman" w:cs="Times New Roman"/>
          <w:sz w:val="22"/>
          <w:szCs w:val="22"/>
          <w:lang w:val="en-US"/>
        </w:rPr>
        <w:t xml:space="preserve"> </w:t>
      </w:r>
      <w:proofErr w:type="spellStart"/>
      <w:r w:rsidRPr="00272A14">
        <w:rPr>
          <w:rFonts w:ascii="Times New Roman" w:hAnsi="Times New Roman" w:cs="Times New Roman"/>
          <w:sz w:val="22"/>
          <w:szCs w:val="22"/>
          <w:lang w:val="en-US"/>
        </w:rPr>
        <w:t>straf</w:t>
      </w:r>
      <w:proofErr w:type="spellEnd"/>
      <w:r w:rsidRPr="00272A14">
        <w:rPr>
          <w:rFonts w:ascii="Times New Roman" w:hAnsi="Times New Roman" w:cs="Times New Roman"/>
          <w:sz w:val="22"/>
          <w:szCs w:val="22"/>
          <w:lang w:val="en-US"/>
        </w:rPr>
        <w:t xml:space="preserve">. </w:t>
      </w:r>
      <w:proofErr w:type="spellStart"/>
      <w:r w:rsidRPr="00272A14">
        <w:rPr>
          <w:rFonts w:ascii="Times New Roman" w:eastAsiaTheme="minorEastAsia" w:hAnsi="Times New Roman" w:cs="Times New Roman"/>
          <w:sz w:val="22"/>
          <w:szCs w:val="22"/>
          <w:lang w:val="en-US" w:eastAsia="fr-FR"/>
        </w:rPr>
        <w:t>Een</w:t>
      </w:r>
      <w:proofErr w:type="spellEnd"/>
      <w:r w:rsidRPr="00272A14">
        <w:rPr>
          <w:rFonts w:ascii="Times New Roman" w:eastAsiaTheme="minorEastAsia" w:hAnsi="Times New Roman" w:cs="Times New Roman"/>
          <w:sz w:val="22"/>
          <w:szCs w:val="22"/>
          <w:lang w:val="en-US" w:eastAsia="fr-FR"/>
        </w:rPr>
        <w:t xml:space="preserve"> </w:t>
      </w:r>
      <w:proofErr w:type="spellStart"/>
      <w:r w:rsidRPr="00272A14">
        <w:rPr>
          <w:rFonts w:ascii="Times New Roman" w:eastAsiaTheme="minorEastAsia" w:hAnsi="Times New Roman" w:cs="Times New Roman"/>
          <w:sz w:val="22"/>
          <w:szCs w:val="22"/>
          <w:lang w:val="en-US" w:eastAsia="fr-FR"/>
        </w:rPr>
        <w:t>maat</w:t>
      </w:r>
      <w:proofErr w:type="spellEnd"/>
      <w:r w:rsidRPr="00272A14">
        <w:rPr>
          <w:rFonts w:ascii="Times New Roman" w:eastAsiaTheme="minorEastAsia" w:hAnsi="Times New Roman" w:cs="Times New Roman"/>
          <w:sz w:val="22"/>
          <w:szCs w:val="22"/>
          <w:lang w:val="en-US" w:eastAsia="fr-FR"/>
        </w:rPr>
        <w:t xml:space="preserve"> </w:t>
      </w:r>
      <w:proofErr w:type="spellStart"/>
      <w:r w:rsidRPr="00272A14">
        <w:rPr>
          <w:rFonts w:ascii="Times New Roman" w:eastAsiaTheme="minorEastAsia" w:hAnsi="Times New Roman" w:cs="Times New Roman"/>
          <w:sz w:val="22"/>
          <w:szCs w:val="22"/>
          <w:lang w:val="en-US" w:eastAsia="fr-FR"/>
        </w:rPr>
        <w:t>voor</w:t>
      </w:r>
      <w:proofErr w:type="spellEnd"/>
      <w:r w:rsidRPr="00272A14">
        <w:rPr>
          <w:rFonts w:ascii="Times New Roman" w:eastAsiaTheme="minorEastAsia" w:hAnsi="Times New Roman" w:cs="Times New Roman"/>
          <w:sz w:val="22"/>
          <w:szCs w:val="22"/>
          <w:lang w:val="en-US" w:eastAsia="fr-FR"/>
        </w:rPr>
        <w:t xml:space="preserve"> </w:t>
      </w:r>
      <w:proofErr w:type="spellStart"/>
      <w:r w:rsidRPr="00272A14">
        <w:rPr>
          <w:rFonts w:ascii="Times New Roman" w:eastAsiaTheme="minorEastAsia" w:hAnsi="Times New Roman" w:cs="Times New Roman"/>
          <w:sz w:val="22"/>
          <w:szCs w:val="22"/>
          <w:lang w:val="en-US" w:eastAsia="fr-FR"/>
        </w:rPr>
        <w:t>niets</w:t>
      </w:r>
      <w:proofErr w:type="spellEnd"/>
      <w:r w:rsidRPr="00272A14">
        <w:rPr>
          <w:rFonts w:ascii="Times New Roman" w:eastAsiaTheme="minorEastAsia" w:hAnsi="Times New Roman" w:cs="Times New Roman"/>
          <w:sz w:val="22"/>
          <w:szCs w:val="22"/>
          <w:lang w:val="en-US" w:eastAsia="fr-FR"/>
        </w:rPr>
        <w:t xml:space="preserve">, </w:t>
      </w:r>
      <w:proofErr w:type="spellStart"/>
      <w:r w:rsidRPr="00272A14">
        <w:rPr>
          <w:rFonts w:ascii="Times New Roman" w:eastAsiaTheme="minorEastAsia" w:hAnsi="Times New Roman" w:cs="Times New Roman"/>
          <w:sz w:val="22"/>
          <w:szCs w:val="22"/>
          <w:lang w:val="en-US" w:eastAsia="fr-FR"/>
        </w:rPr>
        <w:t>zelfs</w:t>
      </w:r>
      <w:proofErr w:type="spellEnd"/>
      <w:r w:rsidRPr="00272A14">
        <w:rPr>
          <w:rFonts w:ascii="Times New Roman" w:eastAsiaTheme="minorEastAsia" w:hAnsi="Times New Roman" w:cs="Times New Roman"/>
          <w:sz w:val="22"/>
          <w:szCs w:val="22"/>
          <w:lang w:val="en-US" w:eastAsia="fr-FR"/>
        </w:rPr>
        <w:t xml:space="preserve"> </w:t>
      </w:r>
      <w:proofErr w:type="spellStart"/>
      <w:r w:rsidRPr="00272A14">
        <w:rPr>
          <w:rFonts w:ascii="Times New Roman" w:eastAsiaTheme="minorEastAsia" w:hAnsi="Times New Roman" w:cs="Times New Roman"/>
          <w:sz w:val="22"/>
          <w:szCs w:val="22"/>
          <w:lang w:val="en-US" w:eastAsia="fr-FR"/>
        </w:rPr>
        <w:t>een</w:t>
      </w:r>
      <w:proofErr w:type="spellEnd"/>
      <w:r w:rsidRPr="00272A14">
        <w:rPr>
          <w:rFonts w:ascii="Times New Roman" w:eastAsiaTheme="minorEastAsia" w:hAnsi="Times New Roman" w:cs="Times New Roman"/>
          <w:sz w:val="22"/>
          <w:szCs w:val="22"/>
          <w:lang w:val="en-US" w:eastAsia="fr-FR"/>
        </w:rPr>
        <w:t xml:space="preserve"> </w:t>
      </w:r>
      <w:proofErr w:type="spellStart"/>
      <w:r w:rsidRPr="00272A14">
        <w:rPr>
          <w:rFonts w:ascii="Times New Roman" w:eastAsiaTheme="minorEastAsia" w:hAnsi="Times New Roman" w:cs="Times New Roman"/>
          <w:sz w:val="22"/>
          <w:szCs w:val="22"/>
          <w:lang w:val="en-US" w:eastAsia="fr-FR"/>
        </w:rPr>
        <w:t>bedreiging</w:t>
      </w:r>
      <w:proofErr w:type="spellEnd"/>
      <w:r w:rsidRPr="00272A14">
        <w:rPr>
          <w:rFonts w:ascii="Times New Roman" w:eastAsiaTheme="minorEastAsia" w:hAnsi="Times New Roman" w:cs="Times New Roman"/>
          <w:sz w:val="22"/>
          <w:szCs w:val="22"/>
          <w:lang w:val="en-US" w:eastAsia="fr-FR"/>
        </w:rPr>
        <w:t xml:space="preserve"> </w:t>
      </w:r>
      <w:proofErr w:type="spellStart"/>
      <w:r w:rsidRPr="00272A14">
        <w:rPr>
          <w:rFonts w:ascii="Times New Roman" w:eastAsiaTheme="minorEastAsia" w:hAnsi="Times New Roman" w:cs="Times New Roman"/>
          <w:sz w:val="22"/>
          <w:szCs w:val="22"/>
          <w:lang w:val="en-US" w:eastAsia="fr-FR"/>
        </w:rPr>
        <w:t>voor</w:t>
      </w:r>
      <w:proofErr w:type="spellEnd"/>
      <w:r w:rsidRPr="00272A14">
        <w:rPr>
          <w:rFonts w:ascii="Times New Roman" w:eastAsiaTheme="minorEastAsia" w:hAnsi="Times New Roman" w:cs="Times New Roman"/>
          <w:sz w:val="22"/>
          <w:szCs w:val="22"/>
          <w:lang w:val="en-US" w:eastAsia="fr-FR"/>
        </w:rPr>
        <w:t xml:space="preserve"> </w:t>
      </w:r>
      <w:proofErr w:type="spellStart"/>
      <w:r w:rsidRPr="00272A14">
        <w:rPr>
          <w:rFonts w:ascii="Times New Roman" w:eastAsiaTheme="minorEastAsia" w:hAnsi="Times New Roman" w:cs="Times New Roman"/>
          <w:sz w:val="22"/>
          <w:szCs w:val="22"/>
          <w:lang w:val="en-US" w:eastAsia="fr-FR"/>
        </w:rPr>
        <w:t>een</w:t>
      </w:r>
      <w:proofErr w:type="spellEnd"/>
      <w:r w:rsidRPr="00272A14">
        <w:rPr>
          <w:rFonts w:ascii="Times New Roman" w:eastAsiaTheme="minorEastAsia" w:hAnsi="Times New Roman" w:cs="Times New Roman"/>
          <w:sz w:val="22"/>
          <w:szCs w:val="22"/>
          <w:lang w:val="en-US" w:eastAsia="fr-FR"/>
        </w:rPr>
        <w:t xml:space="preserve"> </w:t>
      </w:r>
      <w:proofErr w:type="spellStart"/>
      <w:r w:rsidRPr="00272A14">
        <w:rPr>
          <w:rFonts w:ascii="Times New Roman" w:eastAsiaTheme="minorEastAsia" w:hAnsi="Times New Roman" w:cs="Times New Roman"/>
          <w:sz w:val="22"/>
          <w:szCs w:val="22"/>
          <w:lang w:val="en-US" w:eastAsia="fr-FR"/>
        </w:rPr>
        <w:t>evenwichtige</w:t>
      </w:r>
      <w:proofErr w:type="spellEnd"/>
      <w:r w:rsidRPr="00272A14">
        <w:rPr>
          <w:rFonts w:ascii="Times New Roman" w:eastAsiaTheme="minorEastAsia" w:hAnsi="Times New Roman" w:cs="Times New Roman"/>
          <w:sz w:val="22"/>
          <w:szCs w:val="22"/>
          <w:lang w:val="en-US" w:eastAsia="fr-FR"/>
        </w:rPr>
        <w:t xml:space="preserve"> </w:t>
      </w:r>
      <w:proofErr w:type="spellStart"/>
      <w:r w:rsidRPr="00272A14">
        <w:rPr>
          <w:rFonts w:ascii="Times New Roman" w:eastAsiaTheme="minorEastAsia" w:hAnsi="Times New Roman" w:cs="Times New Roman"/>
          <w:sz w:val="22"/>
          <w:szCs w:val="22"/>
          <w:lang w:val="en-US" w:eastAsia="fr-FR"/>
        </w:rPr>
        <w:t>strafuitvoering</w:t>
      </w:r>
      <w:proofErr w:type="spellEnd"/>
      <w:r w:rsidRPr="00272A14">
        <w:rPr>
          <w:rFonts w:ascii="Times New Roman" w:eastAsiaTheme="minorEastAsia" w:hAnsi="Times New Roman" w:cs="Times New Roman"/>
          <w:sz w:val="22"/>
          <w:szCs w:val="22"/>
          <w:lang w:val="en-US" w:eastAsia="fr-FR"/>
        </w:rPr>
        <w:t xml:space="preserve"> ?</w:t>
      </w:r>
      <w:r w:rsidRPr="00272A14">
        <w:rPr>
          <w:rFonts w:ascii="Times New Roman" w:hAnsi="Times New Roman" w:cs="Times New Roman"/>
          <w:sz w:val="22"/>
          <w:szCs w:val="22"/>
          <w:lang w:val="en-US"/>
        </w:rPr>
        <w:t xml:space="preserve"> », </w:t>
      </w:r>
      <w:proofErr w:type="spellStart"/>
      <w:r w:rsidRPr="00272A14">
        <w:rPr>
          <w:rFonts w:ascii="Times New Roman" w:hAnsi="Times New Roman" w:cs="Times New Roman"/>
          <w:i/>
          <w:sz w:val="22"/>
          <w:szCs w:val="22"/>
          <w:lang w:val="en-US"/>
        </w:rPr>
        <w:t>Fatik</w:t>
      </w:r>
      <w:proofErr w:type="spellEnd"/>
      <w:r w:rsidRPr="00272A14">
        <w:rPr>
          <w:rFonts w:ascii="Times New Roman" w:hAnsi="Times New Roman" w:cs="Times New Roman"/>
          <w:i/>
          <w:sz w:val="22"/>
          <w:szCs w:val="22"/>
          <w:lang w:val="en-US"/>
        </w:rPr>
        <w:t xml:space="preserve"> - </w:t>
      </w:r>
      <w:proofErr w:type="spellStart"/>
      <w:r w:rsidRPr="00272A14">
        <w:rPr>
          <w:rFonts w:ascii="Times New Roman" w:hAnsi="Times New Roman" w:cs="Times New Roman"/>
          <w:i/>
          <w:sz w:val="22"/>
          <w:szCs w:val="22"/>
          <w:lang w:val="en-US"/>
        </w:rPr>
        <w:t>Tijdschrift</w:t>
      </w:r>
      <w:proofErr w:type="spellEnd"/>
      <w:r w:rsidRPr="00272A14">
        <w:rPr>
          <w:rFonts w:ascii="Times New Roman" w:hAnsi="Times New Roman" w:cs="Times New Roman"/>
          <w:i/>
          <w:sz w:val="22"/>
          <w:szCs w:val="22"/>
          <w:lang w:val="en-US"/>
        </w:rPr>
        <w:t xml:space="preserve"> </w:t>
      </w:r>
      <w:proofErr w:type="spellStart"/>
      <w:r w:rsidRPr="00272A14">
        <w:rPr>
          <w:rFonts w:ascii="Times New Roman" w:hAnsi="Times New Roman" w:cs="Times New Roman"/>
          <w:i/>
          <w:sz w:val="22"/>
          <w:szCs w:val="22"/>
          <w:lang w:val="en-US"/>
        </w:rPr>
        <w:t>voor</w:t>
      </w:r>
      <w:proofErr w:type="spellEnd"/>
      <w:r w:rsidRPr="00272A14">
        <w:rPr>
          <w:rFonts w:ascii="Times New Roman" w:hAnsi="Times New Roman" w:cs="Times New Roman"/>
          <w:i/>
          <w:sz w:val="22"/>
          <w:szCs w:val="22"/>
          <w:lang w:val="en-US"/>
        </w:rPr>
        <w:t xml:space="preserve"> </w:t>
      </w:r>
      <w:proofErr w:type="spellStart"/>
      <w:r w:rsidRPr="00272A14">
        <w:rPr>
          <w:rFonts w:ascii="Times New Roman" w:hAnsi="Times New Roman" w:cs="Times New Roman"/>
          <w:i/>
          <w:sz w:val="22"/>
          <w:szCs w:val="22"/>
          <w:lang w:val="en-US"/>
        </w:rPr>
        <w:t>strafbeleid</w:t>
      </w:r>
      <w:proofErr w:type="spellEnd"/>
      <w:r w:rsidRPr="00272A14">
        <w:rPr>
          <w:rFonts w:ascii="Times New Roman" w:hAnsi="Times New Roman" w:cs="Times New Roman"/>
          <w:i/>
          <w:sz w:val="22"/>
          <w:szCs w:val="22"/>
          <w:lang w:val="en-US"/>
        </w:rPr>
        <w:t xml:space="preserve"> </w:t>
      </w:r>
      <w:proofErr w:type="spellStart"/>
      <w:r w:rsidRPr="00272A14">
        <w:rPr>
          <w:rFonts w:ascii="Times New Roman" w:hAnsi="Times New Roman" w:cs="Times New Roman"/>
          <w:i/>
          <w:sz w:val="22"/>
          <w:szCs w:val="22"/>
          <w:lang w:val="en-US"/>
        </w:rPr>
        <w:t>en</w:t>
      </w:r>
      <w:proofErr w:type="spellEnd"/>
      <w:r w:rsidRPr="00272A14">
        <w:rPr>
          <w:rFonts w:ascii="Times New Roman" w:hAnsi="Times New Roman" w:cs="Times New Roman"/>
          <w:i/>
          <w:sz w:val="22"/>
          <w:szCs w:val="22"/>
          <w:lang w:val="en-US"/>
        </w:rPr>
        <w:t xml:space="preserve"> </w:t>
      </w:r>
      <w:proofErr w:type="spellStart"/>
      <w:r w:rsidRPr="00272A14">
        <w:rPr>
          <w:rFonts w:ascii="Times New Roman" w:hAnsi="Times New Roman" w:cs="Times New Roman"/>
          <w:i/>
          <w:sz w:val="22"/>
          <w:szCs w:val="22"/>
          <w:lang w:val="en-US"/>
        </w:rPr>
        <w:t>gevangeniswezen</w:t>
      </w:r>
      <w:proofErr w:type="spellEnd"/>
      <w:r w:rsidRPr="00272A14">
        <w:rPr>
          <w:rFonts w:ascii="Times New Roman" w:hAnsi="Times New Roman" w:cs="Times New Roman"/>
          <w:sz w:val="22"/>
          <w:szCs w:val="22"/>
          <w:lang w:val="en-US"/>
        </w:rPr>
        <w:t>, 2014/141, pp. 25 – 29.</w:t>
      </w:r>
    </w:p>
    <w:p w14:paraId="3D890BF2" w14:textId="393C5148" w:rsidR="008D7573" w:rsidRPr="00773684" w:rsidRDefault="00491E39" w:rsidP="008D7573">
      <w:pPr>
        <w:numPr>
          <w:ilvl w:val="0"/>
          <w:numId w:val="10"/>
        </w:numPr>
        <w:jc w:val="both"/>
        <w:rPr>
          <w:rFonts w:ascii="Times New Roman" w:hAnsi="Times New Roman" w:cs="Times New Roman"/>
          <w:sz w:val="22"/>
          <w:szCs w:val="22"/>
        </w:rPr>
      </w:pPr>
      <w:r>
        <w:rPr>
          <w:rFonts w:ascii="Times New Roman" w:hAnsi="Times New Roman" w:cs="Times New Roman"/>
          <w:sz w:val="22"/>
          <w:szCs w:val="22"/>
        </w:rPr>
        <w:t>L’étude menée par</w:t>
      </w:r>
      <w:r w:rsidR="008D7573" w:rsidRPr="00773684">
        <w:rPr>
          <w:rFonts w:ascii="Times New Roman" w:hAnsi="Times New Roman" w:cs="Times New Roman"/>
          <w:sz w:val="22"/>
          <w:szCs w:val="22"/>
        </w:rPr>
        <w:t xml:space="preserve"> Delphine </w:t>
      </w:r>
      <w:proofErr w:type="spellStart"/>
      <w:r w:rsidR="008D7573" w:rsidRPr="00773684">
        <w:rPr>
          <w:rFonts w:ascii="Times New Roman" w:hAnsi="Times New Roman" w:cs="Times New Roman"/>
          <w:sz w:val="22"/>
          <w:szCs w:val="22"/>
        </w:rPr>
        <w:t>Vanhaelemeesch</w:t>
      </w:r>
      <w:proofErr w:type="spellEnd"/>
      <w:r w:rsidR="008D7573" w:rsidRPr="00773684">
        <w:rPr>
          <w:rFonts w:ascii="Times New Roman" w:hAnsi="Times New Roman" w:cs="Times New Roman"/>
          <w:sz w:val="22"/>
          <w:szCs w:val="22"/>
        </w:rPr>
        <w:t xml:space="preserve"> porte sur la façon dont les condamnés et leurs proches vivent la surveillance électronique en tant que modalité d’exécution de la peine privative de liberté, en comparaison avec la prison, voyez : </w:t>
      </w:r>
      <w:r w:rsidR="008D7573" w:rsidRPr="00773684">
        <w:rPr>
          <w:rFonts w:ascii="Times New Roman" w:hAnsi="Times New Roman" w:cs="Times New Roman"/>
          <w:smallCaps/>
          <w:sz w:val="22"/>
          <w:szCs w:val="22"/>
        </w:rPr>
        <w:t xml:space="preserve">D. </w:t>
      </w:r>
      <w:proofErr w:type="spellStart"/>
      <w:r w:rsidR="008D7573" w:rsidRPr="00773684">
        <w:rPr>
          <w:rFonts w:ascii="Times New Roman" w:hAnsi="Times New Roman" w:cs="Times New Roman"/>
          <w:smallCaps/>
          <w:sz w:val="22"/>
          <w:szCs w:val="22"/>
        </w:rPr>
        <w:t>Vanhaelemeesch</w:t>
      </w:r>
      <w:proofErr w:type="spellEnd"/>
      <w:r w:rsidR="008D7573" w:rsidRPr="00773684">
        <w:rPr>
          <w:rFonts w:ascii="Times New Roman" w:hAnsi="Times New Roman" w:cs="Times New Roman"/>
          <w:sz w:val="22"/>
          <w:szCs w:val="22"/>
        </w:rPr>
        <w:t xml:space="preserve">, </w:t>
      </w:r>
      <w:r w:rsidR="008D7573" w:rsidRPr="00773684">
        <w:rPr>
          <w:rStyle w:val="Accentuation"/>
          <w:rFonts w:ascii="Times New Roman" w:hAnsi="Times New Roman" w:cs="Times New Roman"/>
          <w:sz w:val="22"/>
          <w:szCs w:val="22"/>
        </w:rPr>
        <w:t xml:space="preserve">De </w:t>
      </w:r>
      <w:proofErr w:type="spellStart"/>
      <w:r w:rsidR="008D7573" w:rsidRPr="00773684">
        <w:rPr>
          <w:rStyle w:val="Accentuation"/>
          <w:rFonts w:ascii="Times New Roman" w:hAnsi="Times New Roman" w:cs="Times New Roman"/>
          <w:sz w:val="22"/>
          <w:szCs w:val="22"/>
        </w:rPr>
        <w:t>beleving</w:t>
      </w:r>
      <w:proofErr w:type="spellEnd"/>
      <w:r w:rsidR="008D7573" w:rsidRPr="00773684">
        <w:rPr>
          <w:rStyle w:val="Accentuation"/>
          <w:rFonts w:ascii="Times New Roman" w:hAnsi="Times New Roman" w:cs="Times New Roman"/>
          <w:sz w:val="22"/>
          <w:szCs w:val="22"/>
        </w:rPr>
        <w:t xml:space="preserve"> van het </w:t>
      </w:r>
      <w:proofErr w:type="spellStart"/>
      <w:r w:rsidR="008D7573" w:rsidRPr="00773684">
        <w:rPr>
          <w:rStyle w:val="Accentuation"/>
          <w:rFonts w:ascii="Times New Roman" w:hAnsi="Times New Roman" w:cs="Times New Roman"/>
          <w:sz w:val="22"/>
          <w:szCs w:val="22"/>
        </w:rPr>
        <w:t>elektronisch</w:t>
      </w:r>
      <w:proofErr w:type="spellEnd"/>
      <w:r w:rsidR="008D7573" w:rsidRPr="00773684">
        <w:rPr>
          <w:rStyle w:val="Accentuation"/>
          <w:rFonts w:ascii="Times New Roman" w:hAnsi="Times New Roman" w:cs="Times New Roman"/>
          <w:sz w:val="22"/>
          <w:szCs w:val="22"/>
        </w:rPr>
        <w:t xml:space="preserve"> </w:t>
      </w:r>
      <w:proofErr w:type="spellStart"/>
      <w:r w:rsidR="008D7573" w:rsidRPr="00773684">
        <w:rPr>
          <w:rStyle w:val="Accentuation"/>
          <w:rFonts w:ascii="Times New Roman" w:hAnsi="Times New Roman" w:cs="Times New Roman"/>
          <w:sz w:val="22"/>
          <w:szCs w:val="22"/>
        </w:rPr>
        <w:t>toezicht</w:t>
      </w:r>
      <w:proofErr w:type="spellEnd"/>
      <w:r w:rsidR="008D7573" w:rsidRPr="00773684">
        <w:rPr>
          <w:rStyle w:val="Accentuation"/>
          <w:rFonts w:ascii="Times New Roman" w:hAnsi="Times New Roman" w:cs="Times New Roman"/>
          <w:sz w:val="22"/>
          <w:szCs w:val="22"/>
        </w:rPr>
        <w:t xml:space="preserve"> in </w:t>
      </w:r>
      <w:proofErr w:type="spellStart"/>
      <w:r w:rsidR="008D7573" w:rsidRPr="00773684">
        <w:rPr>
          <w:rStyle w:val="Accentuation"/>
          <w:rFonts w:ascii="Times New Roman" w:hAnsi="Times New Roman" w:cs="Times New Roman"/>
          <w:sz w:val="22"/>
          <w:szCs w:val="22"/>
        </w:rPr>
        <w:t>vergelijking</w:t>
      </w:r>
      <w:proofErr w:type="spellEnd"/>
      <w:r w:rsidR="008D7573" w:rsidRPr="00773684">
        <w:rPr>
          <w:rStyle w:val="Accentuation"/>
          <w:rFonts w:ascii="Times New Roman" w:hAnsi="Times New Roman" w:cs="Times New Roman"/>
          <w:sz w:val="22"/>
          <w:szCs w:val="22"/>
        </w:rPr>
        <w:t xml:space="preserve"> met de </w:t>
      </w:r>
      <w:proofErr w:type="spellStart"/>
      <w:r w:rsidR="008D7573" w:rsidRPr="00773684">
        <w:rPr>
          <w:rStyle w:val="Accentuation"/>
          <w:rFonts w:ascii="Times New Roman" w:hAnsi="Times New Roman" w:cs="Times New Roman"/>
          <w:sz w:val="22"/>
          <w:szCs w:val="22"/>
        </w:rPr>
        <w:t>gevangenisstraf</w:t>
      </w:r>
      <w:proofErr w:type="spellEnd"/>
      <w:r w:rsidR="008D7573" w:rsidRPr="00773684">
        <w:rPr>
          <w:rFonts w:ascii="Times New Roman" w:hAnsi="Times New Roman" w:cs="Times New Roman"/>
          <w:sz w:val="22"/>
          <w:szCs w:val="22"/>
        </w:rPr>
        <w:t xml:space="preserve">, Den Haag, Boom </w:t>
      </w:r>
      <w:proofErr w:type="spellStart"/>
      <w:r w:rsidR="008D7573" w:rsidRPr="00773684">
        <w:rPr>
          <w:rFonts w:ascii="Times New Roman" w:hAnsi="Times New Roman" w:cs="Times New Roman"/>
          <w:sz w:val="22"/>
          <w:szCs w:val="22"/>
        </w:rPr>
        <w:t>Criminoogie</w:t>
      </w:r>
      <w:proofErr w:type="spellEnd"/>
      <w:r w:rsidR="008D7573" w:rsidRPr="00773684">
        <w:rPr>
          <w:rFonts w:ascii="Times New Roman" w:hAnsi="Times New Roman" w:cs="Times New Roman"/>
          <w:sz w:val="22"/>
          <w:szCs w:val="22"/>
        </w:rPr>
        <w:t xml:space="preserve"> – Het </w:t>
      </w:r>
      <w:proofErr w:type="spellStart"/>
      <w:r w:rsidR="008D7573" w:rsidRPr="00773684">
        <w:rPr>
          <w:rFonts w:ascii="Times New Roman" w:hAnsi="Times New Roman" w:cs="Times New Roman"/>
          <w:sz w:val="22"/>
          <w:szCs w:val="22"/>
        </w:rPr>
        <w:t>groene</w:t>
      </w:r>
      <w:proofErr w:type="spellEnd"/>
      <w:r w:rsidR="008D7573" w:rsidRPr="00773684">
        <w:rPr>
          <w:rFonts w:ascii="Times New Roman" w:hAnsi="Times New Roman" w:cs="Times New Roman"/>
          <w:sz w:val="22"/>
          <w:szCs w:val="22"/>
        </w:rPr>
        <w:t xml:space="preserve"> gras, 2015 (l’auteure a réalisé, entre 2011 et 2013, des entretiens avec 74 condamnés en surveillance électronique et 30 personnes cohabitant avec un condamné en surveillance électronique) ; D</w:t>
      </w:r>
      <w:r w:rsidR="008D7573" w:rsidRPr="00773684">
        <w:rPr>
          <w:rFonts w:ascii="Times New Roman" w:hAnsi="Times New Roman" w:cs="Times New Roman"/>
          <w:smallCaps/>
          <w:sz w:val="22"/>
          <w:szCs w:val="22"/>
        </w:rPr>
        <w:t xml:space="preserve">. </w:t>
      </w:r>
      <w:proofErr w:type="spellStart"/>
      <w:r w:rsidR="008D7573" w:rsidRPr="00773684">
        <w:rPr>
          <w:rFonts w:ascii="Times New Roman" w:hAnsi="Times New Roman" w:cs="Times New Roman"/>
          <w:smallCaps/>
          <w:sz w:val="22"/>
          <w:szCs w:val="22"/>
        </w:rPr>
        <w:t>Vanhaelemeesch</w:t>
      </w:r>
      <w:proofErr w:type="spellEnd"/>
      <w:r w:rsidR="008D7573" w:rsidRPr="00773684">
        <w:rPr>
          <w:rFonts w:ascii="Times New Roman" w:hAnsi="Times New Roman" w:cs="Times New Roman"/>
          <w:smallCaps/>
          <w:sz w:val="22"/>
          <w:szCs w:val="22"/>
        </w:rPr>
        <w:t>, T. Vander Beken,</w:t>
      </w:r>
      <w:r w:rsidR="008D7573" w:rsidRPr="00773684">
        <w:rPr>
          <w:rFonts w:ascii="Times New Roman" w:hAnsi="Times New Roman" w:cs="Times New Roman"/>
          <w:sz w:val="22"/>
          <w:szCs w:val="22"/>
        </w:rPr>
        <w:t xml:space="preserve"> « Théâtres de châtiments à domicile. L’expérience de la surveillance électronique en Belgique », in R. Lévy, L. Dumoulin, A. </w:t>
      </w:r>
      <w:proofErr w:type="spellStart"/>
      <w:r w:rsidR="008D7573" w:rsidRPr="00773684">
        <w:rPr>
          <w:rFonts w:ascii="Times New Roman" w:hAnsi="Times New Roman" w:cs="Times New Roman"/>
          <w:sz w:val="22"/>
          <w:szCs w:val="22"/>
        </w:rPr>
        <w:t>Kensey</w:t>
      </w:r>
      <w:proofErr w:type="spellEnd"/>
      <w:r w:rsidR="008D7573" w:rsidRPr="00773684">
        <w:rPr>
          <w:rFonts w:ascii="Times New Roman" w:hAnsi="Times New Roman" w:cs="Times New Roman"/>
          <w:sz w:val="22"/>
          <w:szCs w:val="22"/>
        </w:rPr>
        <w:t xml:space="preserve"> et C. </w:t>
      </w:r>
      <w:proofErr w:type="spellStart"/>
      <w:r w:rsidR="008D7573" w:rsidRPr="00773684">
        <w:rPr>
          <w:rFonts w:ascii="Times New Roman" w:hAnsi="Times New Roman" w:cs="Times New Roman"/>
          <w:sz w:val="22"/>
          <w:szCs w:val="22"/>
        </w:rPr>
        <w:t>Licoppe</w:t>
      </w:r>
      <w:proofErr w:type="spellEnd"/>
      <w:r w:rsidR="008D7573" w:rsidRPr="00773684">
        <w:rPr>
          <w:rFonts w:ascii="Times New Roman" w:hAnsi="Times New Roman" w:cs="Times New Roman"/>
          <w:sz w:val="22"/>
          <w:szCs w:val="22"/>
        </w:rPr>
        <w:t xml:space="preserve"> (</w:t>
      </w:r>
      <w:proofErr w:type="spellStart"/>
      <w:r w:rsidR="008D7573" w:rsidRPr="00773684">
        <w:rPr>
          <w:rFonts w:ascii="Times New Roman" w:hAnsi="Times New Roman" w:cs="Times New Roman"/>
          <w:sz w:val="22"/>
          <w:szCs w:val="22"/>
        </w:rPr>
        <w:t>dir</w:t>
      </w:r>
      <w:proofErr w:type="spellEnd"/>
      <w:r w:rsidR="008D7573" w:rsidRPr="00773684">
        <w:rPr>
          <w:rFonts w:ascii="Times New Roman" w:hAnsi="Times New Roman" w:cs="Times New Roman"/>
          <w:sz w:val="22"/>
          <w:szCs w:val="22"/>
        </w:rPr>
        <w:t xml:space="preserve">.), </w:t>
      </w:r>
      <w:r w:rsidR="008D7573" w:rsidRPr="00773684">
        <w:rPr>
          <w:rStyle w:val="Accentuation"/>
          <w:rFonts w:ascii="Times New Roman" w:hAnsi="Times New Roman" w:cs="Times New Roman"/>
          <w:sz w:val="22"/>
          <w:szCs w:val="22"/>
        </w:rPr>
        <w:t>Le bracelet électronique : Action publique, pénalité et connectivité</w:t>
      </w:r>
      <w:r w:rsidR="008D7573" w:rsidRPr="00773684">
        <w:rPr>
          <w:rFonts w:ascii="Times New Roman" w:hAnsi="Times New Roman" w:cs="Times New Roman"/>
          <w:sz w:val="22"/>
          <w:szCs w:val="22"/>
        </w:rPr>
        <w:t xml:space="preserve">, Chêne-Bourg, Médecine et Hygiène, 2019, pp. 37–150 ; D. </w:t>
      </w:r>
      <w:proofErr w:type="spellStart"/>
      <w:r w:rsidR="008D7573" w:rsidRPr="00773684">
        <w:rPr>
          <w:rFonts w:ascii="Times New Roman" w:hAnsi="Times New Roman" w:cs="Times New Roman"/>
          <w:smallCaps/>
          <w:sz w:val="22"/>
          <w:szCs w:val="22"/>
        </w:rPr>
        <w:t>Vanhaelemeesch</w:t>
      </w:r>
      <w:proofErr w:type="spellEnd"/>
      <w:r w:rsidR="008D7573" w:rsidRPr="00773684">
        <w:rPr>
          <w:rFonts w:ascii="Times New Roman" w:hAnsi="Times New Roman" w:cs="Times New Roman"/>
          <w:smallCaps/>
          <w:sz w:val="22"/>
          <w:szCs w:val="22"/>
        </w:rPr>
        <w:t xml:space="preserve">, T. Vander Beken, S. </w:t>
      </w:r>
      <w:proofErr w:type="spellStart"/>
      <w:r w:rsidR="008D7573" w:rsidRPr="00773684">
        <w:rPr>
          <w:rFonts w:ascii="Times New Roman" w:hAnsi="Times New Roman" w:cs="Times New Roman"/>
          <w:smallCaps/>
          <w:sz w:val="22"/>
          <w:szCs w:val="22"/>
        </w:rPr>
        <w:t>Vandevelde</w:t>
      </w:r>
      <w:proofErr w:type="spellEnd"/>
      <w:r w:rsidR="008D7573" w:rsidRPr="00773684">
        <w:rPr>
          <w:rFonts w:ascii="Times New Roman" w:hAnsi="Times New Roman" w:cs="Times New Roman"/>
          <w:sz w:val="22"/>
          <w:szCs w:val="22"/>
        </w:rPr>
        <w:t>, “</w:t>
      </w:r>
      <w:proofErr w:type="spellStart"/>
      <w:r w:rsidR="008D7573" w:rsidRPr="00773684">
        <w:rPr>
          <w:rFonts w:ascii="Times New Roman" w:hAnsi="Times New Roman" w:cs="Times New Roman"/>
          <w:sz w:val="22"/>
          <w:szCs w:val="22"/>
        </w:rPr>
        <w:t>Offenders</w:t>
      </w:r>
      <w:proofErr w:type="spellEnd"/>
      <w:r w:rsidR="008D7573" w:rsidRPr="00773684">
        <w:rPr>
          <w:rFonts w:ascii="Times New Roman" w:hAnsi="Times New Roman" w:cs="Times New Roman"/>
          <w:sz w:val="22"/>
          <w:szCs w:val="22"/>
        </w:rPr>
        <w:t xml:space="preserve">’ </w:t>
      </w:r>
      <w:proofErr w:type="spellStart"/>
      <w:r w:rsidR="008D7573" w:rsidRPr="00773684">
        <w:rPr>
          <w:rFonts w:ascii="Times New Roman" w:hAnsi="Times New Roman" w:cs="Times New Roman"/>
          <w:sz w:val="22"/>
          <w:szCs w:val="22"/>
        </w:rPr>
        <w:t>experiences</w:t>
      </w:r>
      <w:proofErr w:type="spellEnd"/>
      <w:r w:rsidR="008D7573" w:rsidRPr="00773684">
        <w:rPr>
          <w:rFonts w:ascii="Times New Roman" w:hAnsi="Times New Roman" w:cs="Times New Roman"/>
          <w:sz w:val="22"/>
          <w:szCs w:val="22"/>
        </w:rPr>
        <w:t xml:space="preserve"> </w:t>
      </w:r>
      <w:proofErr w:type="spellStart"/>
      <w:r w:rsidR="008D7573" w:rsidRPr="00773684">
        <w:rPr>
          <w:rFonts w:ascii="Times New Roman" w:hAnsi="Times New Roman" w:cs="Times New Roman"/>
          <w:sz w:val="22"/>
          <w:szCs w:val="22"/>
        </w:rPr>
        <w:t>with</w:t>
      </w:r>
      <w:proofErr w:type="spellEnd"/>
      <w:r w:rsidR="008D7573" w:rsidRPr="00773684">
        <w:rPr>
          <w:rFonts w:ascii="Times New Roman" w:hAnsi="Times New Roman" w:cs="Times New Roman"/>
          <w:sz w:val="22"/>
          <w:szCs w:val="22"/>
        </w:rPr>
        <w:t xml:space="preserve"> </w:t>
      </w:r>
      <w:proofErr w:type="spellStart"/>
      <w:r w:rsidR="008D7573" w:rsidRPr="00773684">
        <w:rPr>
          <w:rFonts w:ascii="Times New Roman" w:hAnsi="Times New Roman" w:cs="Times New Roman"/>
          <w:sz w:val="22"/>
          <w:szCs w:val="22"/>
        </w:rPr>
        <w:lastRenderedPageBreak/>
        <w:t>electronig</w:t>
      </w:r>
      <w:proofErr w:type="spellEnd"/>
      <w:r w:rsidR="008D7573" w:rsidRPr="00773684">
        <w:rPr>
          <w:rFonts w:ascii="Times New Roman" w:hAnsi="Times New Roman" w:cs="Times New Roman"/>
          <w:sz w:val="22"/>
          <w:szCs w:val="22"/>
        </w:rPr>
        <w:t xml:space="preserve"> monitoring”, </w:t>
      </w:r>
      <w:proofErr w:type="spellStart"/>
      <w:r w:rsidR="008D7573" w:rsidRPr="00773684">
        <w:rPr>
          <w:rStyle w:val="Accentuation"/>
          <w:rFonts w:ascii="Times New Roman" w:hAnsi="Times New Roman" w:cs="Times New Roman"/>
          <w:sz w:val="22"/>
          <w:szCs w:val="22"/>
        </w:rPr>
        <w:t>European</w:t>
      </w:r>
      <w:proofErr w:type="spellEnd"/>
      <w:r w:rsidR="008D7573" w:rsidRPr="00773684">
        <w:rPr>
          <w:rStyle w:val="Accentuation"/>
          <w:rFonts w:ascii="Times New Roman" w:hAnsi="Times New Roman" w:cs="Times New Roman"/>
          <w:sz w:val="22"/>
          <w:szCs w:val="22"/>
        </w:rPr>
        <w:t xml:space="preserve"> Journal of </w:t>
      </w:r>
      <w:proofErr w:type="spellStart"/>
      <w:r w:rsidR="008D7573" w:rsidRPr="00773684">
        <w:rPr>
          <w:rStyle w:val="Accentuation"/>
          <w:rFonts w:ascii="Times New Roman" w:hAnsi="Times New Roman" w:cs="Times New Roman"/>
          <w:sz w:val="22"/>
          <w:szCs w:val="22"/>
        </w:rPr>
        <w:t>Criminology</w:t>
      </w:r>
      <w:proofErr w:type="spellEnd"/>
      <w:r w:rsidR="008D7573" w:rsidRPr="00773684">
        <w:rPr>
          <w:rFonts w:ascii="Times New Roman" w:hAnsi="Times New Roman" w:cs="Times New Roman"/>
          <w:sz w:val="22"/>
          <w:szCs w:val="22"/>
        </w:rPr>
        <w:t xml:space="preserve">, 2014, vol. 11/3, pp. 273–287 ; D. </w:t>
      </w:r>
      <w:proofErr w:type="spellStart"/>
      <w:r w:rsidR="008D7573" w:rsidRPr="00773684">
        <w:rPr>
          <w:rFonts w:ascii="Times New Roman" w:hAnsi="Times New Roman" w:cs="Times New Roman"/>
          <w:smallCaps/>
          <w:sz w:val="22"/>
          <w:szCs w:val="22"/>
        </w:rPr>
        <w:t>Vanhaelemeesch</w:t>
      </w:r>
      <w:proofErr w:type="spellEnd"/>
      <w:r w:rsidR="008D7573" w:rsidRPr="00773684">
        <w:rPr>
          <w:rFonts w:ascii="Times New Roman" w:hAnsi="Times New Roman" w:cs="Times New Roman"/>
          <w:sz w:val="22"/>
          <w:szCs w:val="22"/>
        </w:rPr>
        <w:t xml:space="preserve">, « La maisonnée sous surveillance électronique », </w:t>
      </w:r>
      <w:r w:rsidR="008D7573" w:rsidRPr="00773684">
        <w:rPr>
          <w:rStyle w:val="Accentuation"/>
          <w:rFonts w:ascii="Times New Roman" w:hAnsi="Times New Roman" w:cs="Times New Roman"/>
          <w:sz w:val="22"/>
          <w:szCs w:val="22"/>
        </w:rPr>
        <w:t xml:space="preserve">J.D.J., </w:t>
      </w:r>
      <w:r w:rsidR="008D7573" w:rsidRPr="00773684">
        <w:rPr>
          <w:rFonts w:ascii="Times New Roman" w:hAnsi="Times New Roman" w:cs="Times New Roman"/>
          <w:sz w:val="22"/>
          <w:szCs w:val="22"/>
        </w:rPr>
        <w:t>2012, n° 311, pp. 18–22.</w:t>
      </w:r>
    </w:p>
    <w:p w14:paraId="4D9C0A18" w14:textId="16ED5448" w:rsidR="008D7573" w:rsidRDefault="008D7573" w:rsidP="008D7573">
      <w:pPr>
        <w:jc w:val="both"/>
        <w:rPr>
          <w:rFonts w:ascii="Times New Roman" w:hAnsi="Times New Roman" w:cs="Times New Roman"/>
          <w:sz w:val="22"/>
          <w:szCs w:val="22"/>
        </w:rPr>
      </w:pPr>
    </w:p>
    <w:p w14:paraId="5664E9AE" w14:textId="77777777" w:rsidR="00491E39" w:rsidRPr="00773684" w:rsidRDefault="00491E39" w:rsidP="00491E39">
      <w:pPr>
        <w:rPr>
          <w:rFonts w:ascii="Times New Roman" w:hAnsi="Times New Roman" w:cs="Times New Roman"/>
          <w:b/>
          <w:bCs/>
          <w:i/>
          <w:iCs/>
          <w:sz w:val="22"/>
          <w:szCs w:val="22"/>
        </w:rPr>
      </w:pPr>
      <w:r w:rsidRPr="00773684">
        <w:rPr>
          <w:rFonts w:ascii="Times New Roman" w:hAnsi="Times New Roman" w:cs="Times New Roman"/>
          <w:b/>
          <w:bCs/>
          <w:i/>
          <w:iCs/>
          <w:sz w:val="22"/>
          <w:szCs w:val="22"/>
        </w:rPr>
        <w:t>Personnes sans titre de séjour :</w:t>
      </w:r>
    </w:p>
    <w:p w14:paraId="7865A800" w14:textId="77777777" w:rsidR="00491E39" w:rsidRPr="00773684" w:rsidRDefault="00491E39" w:rsidP="00491E39">
      <w:pPr>
        <w:numPr>
          <w:ilvl w:val="0"/>
          <w:numId w:val="10"/>
        </w:numPr>
        <w:jc w:val="both"/>
        <w:rPr>
          <w:rFonts w:ascii="Times New Roman" w:hAnsi="Times New Roman" w:cs="Times New Roman"/>
          <w:sz w:val="22"/>
          <w:szCs w:val="22"/>
        </w:rPr>
      </w:pPr>
      <w:r w:rsidRPr="00773684">
        <w:rPr>
          <w:rFonts w:ascii="Times New Roman" w:hAnsi="Times New Roman" w:cs="Times New Roman"/>
          <w:sz w:val="22"/>
          <w:szCs w:val="22"/>
        </w:rPr>
        <w:t xml:space="preserve">S. </w:t>
      </w:r>
      <w:r w:rsidRPr="00773684">
        <w:rPr>
          <w:rFonts w:ascii="Times New Roman" w:hAnsi="Times New Roman" w:cs="Times New Roman"/>
          <w:smallCaps/>
          <w:sz w:val="22"/>
          <w:szCs w:val="22"/>
        </w:rPr>
        <w:t xml:space="preserve">De </w:t>
      </w:r>
      <w:proofErr w:type="spellStart"/>
      <w:r w:rsidRPr="00773684">
        <w:rPr>
          <w:rFonts w:ascii="Times New Roman" w:hAnsi="Times New Roman" w:cs="Times New Roman"/>
          <w:smallCaps/>
          <w:sz w:val="22"/>
          <w:szCs w:val="22"/>
        </w:rPr>
        <w:t>Ridder</w:t>
      </w:r>
      <w:proofErr w:type="spellEnd"/>
      <w:r w:rsidRPr="00773684">
        <w:rPr>
          <w:rFonts w:ascii="Times New Roman" w:hAnsi="Times New Roman" w:cs="Times New Roman"/>
          <w:sz w:val="22"/>
          <w:szCs w:val="22"/>
        </w:rPr>
        <w:t>, « </w:t>
      </w:r>
      <w:proofErr w:type="spellStart"/>
      <w:r w:rsidRPr="00773684">
        <w:rPr>
          <w:rFonts w:ascii="Times New Roman" w:hAnsi="Times New Roman" w:cs="Times New Roman"/>
          <w:sz w:val="22"/>
          <w:szCs w:val="22"/>
        </w:rPr>
        <w:t>Crimmigratie</w:t>
      </w:r>
      <w:proofErr w:type="spellEnd"/>
      <w:r w:rsidRPr="00773684">
        <w:rPr>
          <w:rFonts w:ascii="Times New Roman" w:hAnsi="Times New Roman" w:cs="Times New Roman"/>
          <w:sz w:val="22"/>
          <w:szCs w:val="22"/>
        </w:rPr>
        <w:t xml:space="preserve"> en </w:t>
      </w:r>
      <w:proofErr w:type="spellStart"/>
      <w:r w:rsidRPr="00773684">
        <w:rPr>
          <w:rFonts w:ascii="Times New Roman" w:hAnsi="Times New Roman" w:cs="Times New Roman"/>
          <w:sz w:val="22"/>
          <w:szCs w:val="22"/>
        </w:rPr>
        <w:t>gedetineerden</w:t>
      </w:r>
      <w:proofErr w:type="spellEnd"/>
      <w:r w:rsidRPr="00773684">
        <w:rPr>
          <w:rFonts w:ascii="Times New Roman" w:hAnsi="Times New Roman" w:cs="Times New Roman"/>
          <w:sz w:val="22"/>
          <w:szCs w:val="22"/>
        </w:rPr>
        <w:t xml:space="preserve"> </w:t>
      </w:r>
      <w:proofErr w:type="spellStart"/>
      <w:r w:rsidRPr="00773684">
        <w:rPr>
          <w:rFonts w:ascii="Times New Roman" w:hAnsi="Times New Roman" w:cs="Times New Roman"/>
          <w:sz w:val="22"/>
          <w:szCs w:val="22"/>
        </w:rPr>
        <w:t>zonder</w:t>
      </w:r>
      <w:proofErr w:type="spellEnd"/>
      <w:r w:rsidRPr="00773684">
        <w:rPr>
          <w:rFonts w:ascii="Times New Roman" w:hAnsi="Times New Roman" w:cs="Times New Roman"/>
          <w:sz w:val="22"/>
          <w:szCs w:val="22"/>
        </w:rPr>
        <w:t xml:space="preserve"> </w:t>
      </w:r>
      <w:proofErr w:type="spellStart"/>
      <w:r w:rsidRPr="00773684">
        <w:rPr>
          <w:rFonts w:ascii="Times New Roman" w:hAnsi="Times New Roman" w:cs="Times New Roman"/>
          <w:sz w:val="22"/>
          <w:szCs w:val="22"/>
        </w:rPr>
        <w:t>verblijfsrecht</w:t>
      </w:r>
      <w:proofErr w:type="spellEnd"/>
      <w:r w:rsidRPr="00773684">
        <w:rPr>
          <w:rFonts w:ascii="Times New Roman" w:hAnsi="Times New Roman" w:cs="Times New Roman"/>
          <w:sz w:val="22"/>
          <w:szCs w:val="22"/>
        </w:rPr>
        <w:t xml:space="preserve"> in </w:t>
      </w:r>
      <w:proofErr w:type="spellStart"/>
      <w:r w:rsidRPr="00773684">
        <w:rPr>
          <w:rFonts w:ascii="Times New Roman" w:hAnsi="Times New Roman" w:cs="Times New Roman"/>
          <w:sz w:val="22"/>
          <w:szCs w:val="22"/>
        </w:rPr>
        <w:t>België</w:t>
      </w:r>
      <w:proofErr w:type="spellEnd"/>
      <w:r w:rsidRPr="00773684">
        <w:rPr>
          <w:rFonts w:ascii="Times New Roman" w:hAnsi="Times New Roman" w:cs="Times New Roman"/>
          <w:sz w:val="22"/>
          <w:szCs w:val="22"/>
        </w:rPr>
        <w:t xml:space="preserve"> », </w:t>
      </w:r>
      <w:proofErr w:type="spellStart"/>
      <w:r w:rsidRPr="00773684">
        <w:rPr>
          <w:rFonts w:ascii="Times New Roman" w:hAnsi="Times New Roman" w:cs="Times New Roman"/>
          <w:i/>
          <w:sz w:val="22"/>
          <w:szCs w:val="22"/>
        </w:rPr>
        <w:t>Panopticon</w:t>
      </w:r>
      <w:proofErr w:type="spellEnd"/>
      <w:r w:rsidRPr="00773684">
        <w:rPr>
          <w:rFonts w:ascii="Times New Roman" w:hAnsi="Times New Roman" w:cs="Times New Roman"/>
          <w:i/>
          <w:sz w:val="22"/>
          <w:szCs w:val="22"/>
        </w:rPr>
        <w:t xml:space="preserve"> – </w:t>
      </w:r>
      <w:proofErr w:type="spellStart"/>
      <w:r w:rsidRPr="00773684">
        <w:rPr>
          <w:rFonts w:ascii="Times New Roman" w:hAnsi="Times New Roman" w:cs="Times New Roman"/>
          <w:i/>
          <w:sz w:val="22"/>
          <w:szCs w:val="22"/>
        </w:rPr>
        <w:t>Tijdschrift</w:t>
      </w:r>
      <w:proofErr w:type="spellEnd"/>
      <w:r w:rsidRPr="00773684">
        <w:rPr>
          <w:rFonts w:ascii="Times New Roman" w:hAnsi="Times New Roman" w:cs="Times New Roman"/>
          <w:i/>
          <w:sz w:val="22"/>
          <w:szCs w:val="22"/>
        </w:rPr>
        <w:t xml:space="preserve"> </w:t>
      </w:r>
      <w:proofErr w:type="spellStart"/>
      <w:r w:rsidRPr="00773684">
        <w:rPr>
          <w:rFonts w:ascii="Times New Roman" w:hAnsi="Times New Roman" w:cs="Times New Roman"/>
          <w:i/>
          <w:sz w:val="22"/>
          <w:szCs w:val="22"/>
        </w:rPr>
        <w:t>voor</w:t>
      </w:r>
      <w:proofErr w:type="spellEnd"/>
      <w:r w:rsidRPr="00773684">
        <w:rPr>
          <w:rFonts w:ascii="Times New Roman" w:hAnsi="Times New Roman" w:cs="Times New Roman"/>
          <w:i/>
          <w:sz w:val="22"/>
          <w:szCs w:val="22"/>
        </w:rPr>
        <w:t xml:space="preserve"> </w:t>
      </w:r>
      <w:proofErr w:type="spellStart"/>
      <w:r w:rsidRPr="00773684">
        <w:rPr>
          <w:rFonts w:ascii="Times New Roman" w:hAnsi="Times New Roman" w:cs="Times New Roman"/>
          <w:i/>
          <w:sz w:val="22"/>
          <w:szCs w:val="22"/>
        </w:rPr>
        <w:t>strafrecht</w:t>
      </w:r>
      <w:proofErr w:type="spellEnd"/>
      <w:r w:rsidRPr="00773684">
        <w:rPr>
          <w:rFonts w:ascii="Times New Roman" w:hAnsi="Times New Roman" w:cs="Times New Roman"/>
          <w:i/>
          <w:sz w:val="22"/>
          <w:szCs w:val="22"/>
        </w:rPr>
        <w:t xml:space="preserve">, criminologie en </w:t>
      </w:r>
      <w:proofErr w:type="spellStart"/>
      <w:r w:rsidRPr="00773684">
        <w:rPr>
          <w:rFonts w:ascii="Times New Roman" w:hAnsi="Times New Roman" w:cs="Times New Roman"/>
          <w:i/>
          <w:sz w:val="22"/>
          <w:szCs w:val="22"/>
        </w:rPr>
        <w:t>forensisch</w:t>
      </w:r>
      <w:proofErr w:type="spellEnd"/>
      <w:r w:rsidRPr="00773684">
        <w:rPr>
          <w:rFonts w:ascii="Times New Roman" w:hAnsi="Times New Roman" w:cs="Times New Roman"/>
          <w:i/>
          <w:sz w:val="22"/>
          <w:szCs w:val="22"/>
        </w:rPr>
        <w:t xml:space="preserve"> </w:t>
      </w:r>
      <w:proofErr w:type="spellStart"/>
      <w:r w:rsidRPr="00773684">
        <w:rPr>
          <w:rFonts w:ascii="Times New Roman" w:hAnsi="Times New Roman" w:cs="Times New Roman"/>
          <w:i/>
          <w:sz w:val="22"/>
          <w:szCs w:val="22"/>
        </w:rPr>
        <w:t>welzijnswerk</w:t>
      </w:r>
      <w:proofErr w:type="spellEnd"/>
      <w:r w:rsidRPr="00773684">
        <w:rPr>
          <w:rFonts w:ascii="Times New Roman" w:hAnsi="Times New Roman" w:cs="Times New Roman"/>
          <w:sz w:val="22"/>
          <w:szCs w:val="22"/>
        </w:rPr>
        <w:t>, 2017, pp. 346 – 352.</w:t>
      </w:r>
    </w:p>
    <w:p w14:paraId="6EEB0880" w14:textId="77777777" w:rsidR="00491E39" w:rsidRPr="00773684" w:rsidRDefault="00491E39" w:rsidP="00491E39">
      <w:pPr>
        <w:numPr>
          <w:ilvl w:val="0"/>
          <w:numId w:val="10"/>
        </w:numPr>
        <w:jc w:val="both"/>
        <w:rPr>
          <w:rFonts w:ascii="Times New Roman" w:hAnsi="Times New Roman" w:cs="Times New Roman"/>
          <w:sz w:val="22"/>
          <w:szCs w:val="22"/>
        </w:rPr>
      </w:pPr>
      <w:r w:rsidRPr="00773684">
        <w:rPr>
          <w:rFonts w:ascii="Times New Roman" w:hAnsi="Times New Roman" w:cs="Times New Roman"/>
          <w:sz w:val="22"/>
          <w:szCs w:val="22"/>
          <w:lang w:val="fr-FR"/>
        </w:rPr>
        <w:t xml:space="preserve">Ch. </w:t>
      </w:r>
      <w:r w:rsidRPr="00773684">
        <w:rPr>
          <w:rFonts w:ascii="Times New Roman" w:hAnsi="Times New Roman" w:cs="Times New Roman"/>
          <w:smallCaps/>
          <w:sz w:val="22"/>
          <w:szCs w:val="22"/>
          <w:lang w:val="fr-FR"/>
        </w:rPr>
        <w:t>Macq</w:t>
      </w:r>
      <w:r w:rsidRPr="00773684">
        <w:rPr>
          <w:rFonts w:ascii="Times New Roman" w:hAnsi="Times New Roman" w:cs="Times New Roman"/>
          <w:sz w:val="22"/>
          <w:szCs w:val="22"/>
          <w:lang w:val="fr-FR"/>
        </w:rPr>
        <w:t xml:space="preserve">, « Réinsertion des étrangers condamnés ou internés sans droit de séjour : l’impossible équation ? », </w:t>
      </w:r>
      <w:r w:rsidRPr="00773684">
        <w:rPr>
          <w:rFonts w:ascii="Times New Roman" w:hAnsi="Times New Roman" w:cs="Times New Roman"/>
          <w:i/>
          <w:iCs/>
          <w:sz w:val="22"/>
          <w:szCs w:val="22"/>
          <w:lang w:val="fr-FR"/>
        </w:rPr>
        <w:t>J.T</w:t>
      </w:r>
      <w:r w:rsidRPr="00773684">
        <w:rPr>
          <w:rFonts w:ascii="Times New Roman" w:hAnsi="Times New Roman" w:cs="Times New Roman"/>
          <w:sz w:val="22"/>
          <w:szCs w:val="22"/>
          <w:lang w:val="fr-FR"/>
        </w:rPr>
        <w:t>., 2022, pp. 497 – 511.</w:t>
      </w:r>
    </w:p>
    <w:p w14:paraId="49B2041F" w14:textId="77777777" w:rsidR="00491E39" w:rsidRPr="00A714DE" w:rsidRDefault="00491E39" w:rsidP="00491E39">
      <w:pPr>
        <w:numPr>
          <w:ilvl w:val="0"/>
          <w:numId w:val="10"/>
        </w:numPr>
        <w:jc w:val="both"/>
        <w:rPr>
          <w:rFonts w:ascii="Times New Roman" w:hAnsi="Times New Roman" w:cs="Times New Roman"/>
          <w:sz w:val="22"/>
          <w:szCs w:val="22"/>
          <w:lang w:val="en-US"/>
        </w:rPr>
      </w:pPr>
      <w:r w:rsidRPr="00A714DE">
        <w:rPr>
          <w:rFonts w:ascii="Times New Roman" w:hAnsi="Times New Roman" w:cs="Times New Roman"/>
          <w:sz w:val="22"/>
          <w:szCs w:val="22"/>
          <w:lang w:val="en-US"/>
        </w:rPr>
        <w:t xml:space="preserve">E. </w:t>
      </w:r>
      <w:proofErr w:type="spellStart"/>
      <w:r w:rsidRPr="00A714DE">
        <w:rPr>
          <w:rFonts w:ascii="Times New Roman" w:hAnsi="Times New Roman" w:cs="Times New Roman"/>
          <w:smallCaps/>
          <w:sz w:val="22"/>
          <w:szCs w:val="22"/>
          <w:lang w:val="en-US"/>
        </w:rPr>
        <w:t>Vandennieuwenhuysen</w:t>
      </w:r>
      <w:proofErr w:type="spellEnd"/>
      <w:r w:rsidRPr="00A714DE">
        <w:rPr>
          <w:rFonts w:ascii="Times New Roman" w:hAnsi="Times New Roman" w:cs="Times New Roman"/>
          <w:smallCaps/>
          <w:sz w:val="22"/>
          <w:szCs w:val="22"/>
          <w:lang w:val="en-US"/>
        </w:rPr>
        <w:t xml:space="preserve">, Ch. Macq, L. </w:t>
      </w:r>
      <w:proofErr w:type="spellStart"/>
      <w:r w:rsidRPr="00A714DE">
        <w:rPr>
          <w:rFonts w:ascii="Times New Roman" w:hAnsi="Times New Roman" w:cs="Times New Roman"/>
          <w:smallCaps/>
          <w:sz w:val="22"/>
          <w:szCs w:val="22"/>
          <w:lang w:val="en-US"/>
        </w:rPr>
        <w:t>Breuls</w:t>
      </w:r>
      <w:proofErr w:type="spellEnd"/>
      <w:r w:rsidRPr="00A714DE">
        <w:rPr>
          <w:rFonts w:ascii="Times New Roman" w:hAnsi="Times New Roman" w:cs="Times New Roman"/>
          <w:smallCaps/>
          <w:sz w:val="22"/>
          <w:szCs w:val="22"/>
          <w:lang w:val="en-US"/>
        </w:rPr>
        <w:t>, M. De Pau</w:t>
      </w:r>
      <w:r w:rsidRPr="00A714DE">
        <w:rPr>
          <w:rFonts w:ascii="Times New Roman" w:hAnsi="Times New Roman" w:cs="Times New Roman"/>
          <w:sz w:val="22"/>
          <w:szCs w:val="22"/>
          <w:lang w:val="en-US"/>
        </w:rPr>
        <w:t xml:space="preserve">, « When the security measure meets bordered </w:t>
      </w:r>
      <w:proofErr w:type="spellStart"/>
      <w:r w:rsidRPr="00A714DE">
        <w:rPr>
          <w:rFonts w:ascii="Times New Roman" w:hAnsi="Times New Roman" w:cs="Times New Roman"/>
          <w:sz w:val="22"/>
          <w:szCs w:val="22"/>
          <w:lang w:val="en-US"/>
        </w:rPr>
        <w:t>penality</w:t>
      </w:r>
      <w:proofErr w:type="spellEnd"/>
      <w:r w:rsidRPr="00A714DE">
        <w:rPr>
          <w:rFonts w:ascii="Times New Roman" w:hAnsi="Times New Roman" w:cs="Times New Roman"/>
          <w:sz w:val="22"/>
          <w:szCs w:val="22"/>
          <w:lang w:val="en-US"/>
        </w:rPr>
        <w:t xml:space="preserve">: release procedures for persons who are not criminally responsible without residence rights in Belgium », </w:t>
      </w:r>
      <w:r w:rsidRPr="00A714DE">
        <w:rPr>
          <w:rFonts w:ascii="Times New Roman" w:hAnsi="Times New Roman" w:cs="Times New Roman"/>
          <w:i/>
          <w:iCs/>
          <w:sz w:val="22"/>
          <w:szCs w:val="22"/>
          <w:lang w:val="en-US"/>
        </w:rPr>
        <w:t>International Journal of Law and Psychiatry</w:t>
      </w:r>
      <w:r w:rsidRPr="00A714DE">
        <w:rPr>
          <w:rFonts w:ascii="Times New Roman" w:hAnsi="Times New Roman" w:cs="Times New Roman"/>
          <w:sz w:val="22"/>
          <w:szCs w:val="22"/>
          <w:lang w:val="en-US"/>
        </w:rPr>
        <w:t xml:space="preserve">, 2023-91, </w:t>
      </w:r>
      <w:proofErr w:type="spellStart"/>
      <w:r w:rsidRPr="00A714DE">
        <w:rPr>
          <w:rFonts w:ascii="Times New Roman" w:hAnsi="Times New Roman" w:cs="Times New Roman"/>
          <w:sz w:val="22"/>
          <w:szCs w:val="22"/>
          <w:lang w:val="en-US"/>
        </w:rPr>
        <w:t>en</w:t>
      </w:r>
      <w:proofErr w:type="spellEnd"/>
      <w:r w:rsidRPr="00A714DE">
        <w:rPr>
          <w:rFonts w:ascii="Times New Roman" w:hAnsi="Times New Roman" w:cs="Times New Roman"/>
          <w:sz w:val="22"/>
          <w:szCs w:val="22"/>
          <w:lang w:val="en-US"/>
        </w:rPr>
        <w:t xml:space="preserve"> </w:t>
      </w:r>
      <w:proofErr w:type="spellStart"/>
      <w:r w:rsidRPr="00A714DE">
        <w:rPr>
          <w:rFonts w:ascii="Times New Roman" w:hAnsi="Times New Roman" w:cs="Times New Roman"/>
          <w:sz w:val="22"/>
          <w:szCs w:val="22"/>
          <w:lang w:val="en-US"/>
        </w:rPr>
        <w:t>ligne</w:t>
      </w:r>
      <w:proofErr w:type="spellEnd"/>
      <w:r w:rsidRPr="00A714DE">
        <w:rPr>
          <w:rFonts w:ascii="Times New Roman" w:hAnsi="Times New Roman" w:cs="Times New Roman"/>
          <w:sz w:val="22"/>
          <w:szCs w:val="22"/>
          <w:lang w:val="en-US"/>
        </w:rPr>
        <w:t xml:space="preserve"> : </w:t>
      </w:r>
      <w:hyperlink r:id="rId90" w:history="1">
        <w:r w:rsidRPr="00A714DE">
          <w:rPr>
            <w:rStyle w:val="Lienhypertexte"/>
            <w:rFonts w:ascii="Times New Roman" w:hAnsi="Times New Roman" w:cs="Times New Roman"/>
            <w:sz w:val="22"/>
            <w:szCs w:val="22"/>
            <w:lang w:val="en-US"/>
          </w:rPr>
          <w:t>https://www.sciencedirect.com/science/article/pii/S0160252723000651?dgcid=author</w:t>
        </w:r>
      </w:hyperlink>
      <w:r w:rsidRPr="00A714DE">
        <w:rPr>
          <w:rFonts w:ascii="Times New Roman" w:hAnsi="Times New Roman" w:cs="Times New Roman"/>
          <w:sz w:val="22"/>
          <w:szCs w:val="22"/>
          <w:lang w:val="en-US"/>
        </w:rPr>
        <w:t> </w:t>
      </w:r>
    </w:p>
    <w:p w14:paraId="4D54E936" w14:textId="77777777" w:rsidR="00491E39" w:rsidRPr="00773684" w:rsidRDefault="00491E39" w:rsidP="00491E39">
      <w:pPr>
        <w:numPr>
          <w:ilvl w:val="0"/>
          <w:numId w:val="10"/>
        </w:numPr>
        <w:jc w:val="both"/>
        <w:rPr>
          <w:rFonts w:ascii="Times New Roman" w:hAnsi="Times New Roman" w:cs="Times New Roman"/>
          <w:sz w:val="22"/>
          <w:szCs w:val="22"/>
        </w:rPr>
      </w:pPr>
      <w:r w:rsidRPr="00773684">
        <w:rPr>
          <w:rFonts w:ascii="Times New Roman" w:hAnsi="Times New Roman" w:cs="Times New Roman"/>
          <w:sz w:val="22"/>
          <w:szCs w:val="22"/>
        </w:rPr>
        <w:t xml:space="preserve">M. </w:t>
      </w:r>
      <w:r w:rsidRPr="00773684">
        <w:rPr>
          <w:rFonts w:ascii="Times New Roman" w:hAnsi="Times New Roman" w:cs="Times New Roman"/>
          <w:smallCaps/>
          <w:sz w:val="22"/>
          <w:szCs w:val="22"/>
        </w:rPr>
        <w:t>De Nanteuil</w:t>
      </w:r>
      <w:r w:rsidRPr="00773684">
        <w:rPr>
          <w:rFonts w:ascii="Times New Roman" w:hAnsi="Times New Roman" w:cs="Times New Roman"/>
          <w:sz w:val="22"/>
          <w:szCs w:val="22"/>
        </w:rPr>
        <w:t>, « Peines de travail pour les étrangers en séjour illégal : vers une application plus égalitaire des dispositions en matière de peines alternatives ? », obs. sous Corr. Bruxelles (90</w:t>
      </w:r>
      <w:r w:rsidRPr="00773684">
        <w:rPr>
          <w:rFonts w:ascii="Times New Roman" w:hAnsi="Times New Roman" w:cs="Times New Roman"/>
          <w:sz w:val="22"/>
          <w:szCs w:val="22"/>
          <w:vertAlign w:val="superscript"/>
        </w:rPr>
        <w:t>e</w:t>
      </w:r>
      <w:r w:rsidRPr="00773684">
        <w:rPr>
          <w:rFonts w:ascii="Times New Roman" w:hAnsi="Times New Roman" w:cs="Times New Roman"/>
          <w:sz w:val="22"/>
          <w:szCs w:val="22"/>
        </w:rPr>
        <w:t xml:space="preserve"> ch.), 1</w:t>
      </w:r>
      <w:r w:rsidRPr="00773684">
        <w:rPr>
          <w:rFonts w:ascii="Times New Roman" w:hAnsi="Times New Roman" w:cs="Times New Roman"/>
          <w:sz w:val="22"/>
          <w:szCs w:val="22"/>
          <w:vertAlign w:val="superscript"/>
        </w:rPr>
        <w:t>er</w:t>
      </w:r>
      <w:r w:rsidRPr="00773684">
        <w:rPr>
          <w:rFonts w:ascii="Times New Roman" w:hAnsi="Times New Roman" w:cs="Times New Roman"/>
          <w:sz w:val="22"/>
          <w:szCs w:val="22"/>
        </w:rPr>
        <w:t xml:space="preserve"> mars 2022 et Corr. Bruxelles (47</w:t>
      </w:r>
      <w:r w:rsidRPr="00773684">
        <w:rPr>
          <w:rFonts w:ascii="Times New Roman" w:hAnsi="Times New Roman" w:cs="Times New Roman"/>
          <w:sz w:val="22"/>
          <w:szCs w:val="22"/>
          <w:vertAlign w:val="superscript"/>
        </w:rPr>
        <w:t>e</w:t>
      </w:r>
      <w:r w:rsidRPr="00773684">
        <w:rPr>
          <w:rFonts w:ascii="Times New Roman" w:hAnsi="Times New Roman" w:cs="Times New Roman"/>
          <w:sz w:val="22"/>
          <w:szCs w:val="22"/>
        </w:rPr>
        <w:t xml:space="preserve"> ch.), 2 juin 2021, </w:t>
      </w:r>
      <w:r w:rsidRPr="00773684">
        <w:rPr>
          <w:rFonts w:ascii="Times New Roman" w:hAnsi="Times New Roman" w:cs="Times New Roman"/>
          <w:i/>
          <w:sz w:val="22"/>
          <w:szCs w:val="22"/>
        </w:rPr>
        <w:t>Cahiers de l’EDEM</w:t>
      </w:r>
      <w:r w:rsidRPr="00773684">
        <w:rPr>
          <w:rFonts w:ascii="Times New Roman" w:hAnsi="Times New Roman" w:cs="Times New Roman"/>
          <w:sz w:val="22"/>
          <w:szCs w:val="22"/>
        </w:rPr>
        <w:t xml:space="preserve">, mai 2022, </w:t>
      </w:r>
      <w:hyperlink r:id="rId91" w:history="1">
        <w:r w:rsidRPr="00773684">
          <w:rPr>
            <w:rStyle w:val="Lienhypertexte"/>
            <w:rFonts w:ascii="Times New Roman" w:hAnsi="Times New Roman" w:cs="Times New Roman"/>
            <w:sz w:val="22"/>
            <w:szCs w:val="22"/>
          </w:rPr>
          <w:t>https://uclouvain.be/fr/instituts-recherche/juri/cedie/actualites/denanteuilmai2022.html</w:t>
        </w:r>
      </w:hyperlink>
      <w:r w:rsidRPr="00773684">
        <w:rPr>
          <w:rFonts w:ascii="Times New Roman" w:hAnsi="Times New Roman" w:cs="Times New Roman"/>
          <w:sz w:val="22"/>
          <w:szCs w:val="22"/>
          <w:lang w:val="fr-FR"/>
        </w:rPr>
        <w:t> </w:t>
      </w:r>
    </w:p>
    <w:p w14:paraId="4D838F30" w14:textId="77777777" w:rsidR="00491E39" w:rsidRPr="00FC58EB" w:rsidRDefault="00491E39" w:rsidP="00491E39">
      <w:pPr>
        <w:numPr>
          <w:ilvl w:val="0"/>
          <w:numId w:val="10"/>
        </w:numPr>
        <w:jc w:val="both"/>
        <w:rPr>
          <w:rFonts w:ascii="Times New Roman" w:hAnsi="Times New Roman" w:cs="Times New Roman"/>
          <w:sz w:val="22"/>
          <w:szCs w:val="22"/>
        </w:rPr>
      </w:pPr>
      <w:r w:rsidRPr="00773684">
        <w:rPr>
          <w:rFonts w:ascii="Times New Roman" w:hAnsi="Times New Roman" w:cs="Times New Roman"/>
          <w:sz w:val="22"/>
          <w:szCs w:val="22"/>
        </w:rPr>
        <w:t xml:space="preserve">F. </w:t>
      </w:r>
      <w:r w:rsidRPr="00773684">
        <w:rPr>
          <w:rFonts w:ascii="Times New Roman" w:hAnsi="Times New Roman" w:cs="Times New Roman"/>
          <w:smallCaps/>
          <w:sz w:val="22"/>
          <w:szCs w:val="22"/>
        </w:rPr>
        <w:t>Brion</w:t>
      </w:r>
      <w:r w:rsidRPr="00773684">
        <w:rPr>
          <w:rFonts w:ascii="Times New Roman" w:hAnsi="Times New Roman" w:cs="Times New Roman"/>
          <w:sz w:val="22"/>
          <w:szCs w:val="22"/>
        </w:rPr>
        <w:t>, « </w:t>
      </w:r>
      <w:r w:rsidRPr="00773684">
        <w:rPr>
          <w:rStyle w:val="Accentuation"/>
          <w:rFonts w:ascii="Times New Roman" w:hAnsi="Times New Roman" w:cs="Times New Roman"/>
          <w:sz w:val="22"/>
          <w:szCs w:val="22"/>
        </w:rPr>
        <w:t>La surreprésentation des étrangers en prison: quelques enseignements d’une brève étude de démographie carcérale »</w:t>
      </w:r>
      <w:r w:rsidRPr="00773684">
        <w:rPr>
          <w:rFonts w:ascii="Times New Roman" w:hAnsi="Times New Roman" w:cs="Times New Roman"/>
          <w:i/>
          <w:iCs/>
          <w:sz w:val="22"/>
          <w:szCs w:val="22"/>
        </w:rPr>
        <w:t>,</w:t>
      </w:r>
      <w:r w:rsidRPr="00773684">
        <w:rPr>
          <w:rFonts w:ascii="Times New Roman" w:hAnsi="Times New Roman" w:cs="Times New Roman"/>
          <w:sz w:val="22"/>
          <w:szCs w:val="22"/>
        </w:rPr>
        <w:t xml:space="preserve"> in Fabienne Brion, Andrea Rea, Christine </w:t>
      </w:r>
      <w:proofErr w:type="spellStart"/>
      <w:r w:rsidRPr="00773684">
        <w:rPr>
          <w:rFonts w:ascii="Times New Roman" w:hAnsi="Times New Roman" w:cs="Times New Roman"/>
          <w:sz w:val="22"/>
          <w:szCs w:val="22"/>
        </w:rPr>
        <w:t>Schaut</w:t>
      </w:r>
      <w:proofErr w:type="spellEnd"/>
      <w:r w:rsidRPr="00773684">
        <w:rPr>
          <w:rFonts w:ascii="Times New Roman" w:hAnsi="Times New Roman" w:cs="Times New Roman"/>
          <w:sz w:val="22"/>
          <w:szCs w:val="22"/>
        </w:rPr>
        <w:t xml:space="preserve">, Axel </w:t>
      </w:r>
      <w:proofErr w:type="spellStart"/>
      <w:r w:rsidRPr="00773684">
        <w:rPr>
          <w:rFonts w:ascii="Times New Roman" w:hAnsi="Times New Roman" w:cs="Times New Roman"/>
          <w:sz w:val="22"/>
          <w:szCs w:val="22"/>
        </w:rPr>
        <w:t>Tixhon</w:t>
      </w:r>
      <w:proofErr w:type="spellEnd"/>
      <w:r w:rsidRPr="00773684">
        <w:rPr>
          <w:rFonts w:ascii="Times New Roman" w:hAnsi="Times New Roman" w:cs="Times New Roman"/>
          <w:sz w:val="22"/>
          <w:szCs w:val="22"/>
        </w:rPr>
        <w:t xml:space="preserve">, </w:t>
      </w:r>
      <w:r w:rsidRPr="00773684">
        <w:rPr>
          <w:rFonts w:ascii="Times New Roman" w:hAnsi="Times New Roman" w:cs="Times New Roman"/>
          <w:i/>
          <w:iCs/>
          <w:sz w:val="22"/>
          <w:szCs w:val="22"/>
        </w:rPr>
        <w:t>Mon délit ? Mon origine. Criminalité et criminalisation de l'immigration</w:t>
      </w:r>
      <w:r w:rsidRPr="00773684">
        <w:rPr>
          <w:rFonts w:ascii="Times New Roman" w:hAnsi="Times New Roman" w:cs="Times New Roman"/>
          <w:sz w:val="22"/>
          <w:szCs w:val="22"/>
        </w:rPr>
        <w:t>, Bruxelles, De Boeck, 2000.</w:t>
      </w:r>
    </w:p>
    <w:p w14:paraId="29C71B09" w14:textId="77777777" w:rsidR="00491E39" w:rsidRPr="00773684" w:rsidRDefault="00491E39" w:rsidP="008D7573">
      <w:pPr>
        <w:jc w:val="both"/>
        <w:rPr>
          <w:rFonts w:ascii="Times New Roman" w:hAnsi="Times New Roman" w:cs="Times New Roman"/>
          <w:sz w:val="22"/>
          <w:szCs w:val="22"/>
        </w:rPr>
      </w:pPr>
    </w:p>
    <w:p w14:paraId="763C29FC" w14:textId="1F1A19D8" w:rsidR="008D7573" w:rsidRPr="00773684" w:rsidRDefault="00491E39" w:rsidP="008D7573">
      <w:pPr>
        <w:rPr>
          <w:rFonts w:ascii="Times New Roman" w:hAnsi="Times New Roman" w:cs="Times New Roman"/>
          <w:b/>
          <w:bCs/>
          <w:i/>
          <w:iCs/>
          <w:sz w:val="22"/>
          <w:szCs w:val="22"/>
        </w:rPr>
      </w:pPr>
      <w:r>
        <w:rPr>
          <w:rFonts w:ascii="Times New Roman" w:hAnsi="Times New Roman" w:cs="Times New Roman"/>
          <w:b/>
          <w:bCs/>
          <w:i/>
          <w:iCs/>
          <w:sz w:val="22"/>
          <w:szCs w:val="22"/>
        </w:rPr>
        <w:t>Troubles mentaux / i</w:t>
      </w:r>
      <w:r w:rsidR="008D7573" w:rsidRPr="00773684">
        <w:rPr>
          <w:rFonts w:ascii="Times New Roman" w:hAnsi="Times New Roman" w:cs="Times New Roman"/>
          <w:b/>
          <w:bCs/>
          <w:i/>
          <w:iCs/>
          <w:sz w:val="22"/>
          <w:szCs w:val="22"/>
        </w:rPr>
        <w:t>nternement :</w:t>
      </w:r>
    </w:p>
    <w:p w14:paraId="7D239EA1" w14:textId="77777777" w:rsidR="008D7573" w:rsidRPr="00773684" w:rsidRDefault="008D7573" w:rsidP="008D7573">
      <w:pPr>
        <w:numPr>
          <w:ilvl w:val="0"/>
          <w:numId w:val="10"/>
        </w:numPr>
        <w:jc w:val="both"/>
        <w:rPr>
          <w:rFonts w:ascii="Times New Roman" w:hAnsi="Times New Roman" w:cs="Times New Roman"/>
          <w:sz w:val="22"/>
          <w:szCs w:val="22"/>
        </w:rPr>
      </w:pPr>
      <w:r w:rsidRPr="00773684">
        <w:rPr>
          <w:rFonts w:ascii="Times New Roman" w:hAnsi="Times New Roman" w:cs="Times New Roman"/>
          <w:sz w:val="22"/>
          <w:szCs w:val="22"/>
        </w:rPr>
        <w:t xml:space="preserve">Y. </w:t>
      </w:r>
      <w:proofErr w:type="spellStart"/>
      <w:r w:rsidRPr="00773684">
        <w:rPr>
          <w:rFonts w:ascii="Times New Roman" w:hAnsi="Times New Roman" w:cs="Times New Roman"/>
          <w:smallCaps/>
          <w:sz w:val="22"/>
          <w:szCs w:val="22"/>
        </w:rPr>
        <w:t>Cartuyvels</w:t>
      </w:r>
      <w:proofErr w:type="spellEnd"/>
      <w:r w:rsidRPr="00773684">
        <w:rPr>
          <w:rFonts w:ascii="Times New Roman" w:hAnsi="Times New Roman" w:cs="Times New Roman"/>
          <w:sz w:val="22"/>
          <w:szCs w:val="22"/>
        </w:rPr>
        <w:t xml:space="preserve">, B. </w:t>
      </w:r>
      <w:proofErr w:type="spellStart"/>
      <w:r w:rsidRPr="00773684">
        <w:rPr>
          <w:rFonts w:ascii="Times New Roman" w:hAnsi="Times New Roman" w:cs="Times New Roman"/>
          <w:smallCaps/>
          <w:sz w:val="22"/>
          <w:szCs w:val="22"/>
        </w:rPr>
        <w:t>Champetier</w:t>
      </w:r>
      <w:proofErr w:type="spellEnd"/>
      <w:r w:rsidRPr="00773684">
        <w:rPr>
          <w:rFonts w:ascii="Times New Roman" w:hAnsi="Times New Roman" w:cs="Times New Roman"/>
          <w:sz w:val="22"/>
          <w:szCs w:val="22"/>
        </w:rPr>
        <w:t xml:space="preserve"> et A. </w:t>
      </w:r>
      <w:proofErr w:type="spellStart"/>
      <w:r w:rsidRPr="00773684">
        <w:rPr>
          <w:rFonts w:ascii="Times New Roman" w:hAnsi="Times New Roman" w:cs="Times New Roman"/>
          <w:smallCaps/>
          <w:sz w:val="22"/>
          <w:szCs w:val="22"/>
        </w:rPr>
        <w:t>Wyvekens</w:t>
      </w:r>
      <w:proofErr w:type="spellEnd"/>
      <w:r w:rsidRPr="00773684">
        <w:rPr>
          <w:rFonts w:ascii="Times New Roman" w:hAnsi="Times New Roman" w:cs="Times New Roman"/>
          <w:sz w:val="22"/>
          <w:szCs w:val="22"/>
        </w:rPr>
        <w:t xml:space="preserve">, </w:t>
      </w:r>
      <w:r w:rsidRPr="00773684">
        <w:rPr>
          <w:rFonts w:ascii="Times New Roman" w:hAnsi="Times New Roman" w:cs="Times New Roman"/>
          <w:i/>
          <w:sz w:val="22"/>
          <w:szCs w:val="22"/>
        </w:rPr>
        <w:t>Soigner ou punir ? Un regard critique sur la défense sociale en Belgique</w:t>
      </w:r>
      <w:r w:rsidRPr="00773684">
        <w:rPr>
          <w:rFonts w:ascii="Times New Roman" w:hAnsi="Times New Roman" w:cs="Times New Roman"/>
          <w:sz w:val="22"/>
          <w:szCs w:val="22"/>
        </w:rPr>
        <w:t>, Bruxelles, FUSL, 2010.</w:t>
      </w:r>
    </w:p>
    <w:p w14:paraId="5A8990E1" w14:textId="77777777" w:rsidR="008D7573" w:rsidRPr="00773684" w:rsidRDefault="008D7573" w:rsidP="008D7573">
      <w:pPr>
        <w:numPr>
          <w:ilvl w:val="0"/>
          <w:numId w:val="10"/>
        </w:numPr>
        <w:jc w:val="both"/>
        <w:rPr>
          <w:rFonts w:ascii="Times New Roman" w:hAnsi="Times New Roman" w:cs="Times New Roman"/>
          <w:sz w:val="22"/>
          <w:szCs w:val="22"/>
        </w:rPr>
      </w:pPr>
      <w:r w:rsidRPr="00773684">
        <w:rPr>
          <w:rFonts w:ascii="Times New Roman" w:hAnsi="Times New Roman" w:cs="Times New Roman"/>
          <w:sz w:val="22"/>
          <w:szCs w:val="22"/>
        </w:rPr>
        <w:t xml:space="preserve">N. </w:t>
      </w:r>
      <w:r w:rsidRPr="00773684">
        <w:rPr>
          <w:rFonts w:ascii="Times New Roman" w:hAnsi="Times New Roman" w:cs="Times New Roman"/>
          <w:smallCaps/>
          <w:kern w:val="20"/>
          <w:sz w:val="22"/>
          <w:szCs w:val="22"/>
          <w:lang w:val="fr-FR"/>
        </w:rPr>
        <w:t>Colette-</w:t>
      </w:r>
      <w:proofErr w:type="spellStart"/>
      <w:r w:rsidRPr="00773684">
        <w:rPr>
          <w:rFonts w:ascii="Times New Roman" w:hAnsi="Times New Roman" w:cs="Times New Roman"/>
          <w:smallCaps/>
          <w:kern w:val="20"/>
          <w:sz w:val="22"/>
          <w:szCs w:val="22"/>
          <w:lang w:val="fr-FR"/>
        </w:rPr>
        <w:t>Basecqz</w:t>
      </w:r>
      <w:proofErr w:type="spellEnd"/>
      <w:r w:rsidRPr="00773684">
        <w:rPr>
          <w:rFonts w:ascii="Times New Roman" w:hAnsi="Times New Roman" w:cs="Times New Roman"/>
          <w:smallCaps/>
          <w:kern w:val="20"/>
          <w:sz w:val="22"/>
          <w:szCs w:val="22"/>
          <w:lang w:val="fr-FR"/>
        </w:rPr>
        <w:t xml:space="preserve"> </w:t>
      </w:r>
      <w:r w:rsidRPr="00773684">
        <w:rPr>
          <w:rFonts w:ascii="Times New Roman" w:hAnsi="Times New Roman" w:cs="Times New Roman"/>
          <w:kern w:val="20"/>
          <w:sz w:val="22"/>
          <w:szCs w:val="22"/>
          <w:lang w:val="fr-FR"/>
        </w:rPr>
        <w:t>et O.</w:t>
      </w:r>
      <w:r w:rsidRPr="00773684">
        <w:rPr>
          <w:rFonts w:ascii="Times New Roman" w:hAnsi="Times New Roman" w:cs="Times New Roman"/>
          <w:smallCaps/>
          <w:kern w:val="20"/>
          <w:sz w:val="22"/>
          <w:szCs w:val="22"/>
          <w:lang w:val="fr-FR"/>
        </w:rPr>
        <w:t xml:space="preserve"> </w:t>
      </w:r>
      <w:proofErr w:type="spellStart"/>
      <w:r w:rsidRPr="00773684">
        <w:rPr>
          <w:rFonts w:ascii="Times New Roman" w:hAnsi="Times New Roman" w:cs="Times New Roman"/>
          <w:smallCaps/>
          <w:kern w:val="20"/>
          <w:sz w:val="22"/>
          <w:szCs w:val="22"/>
          <w:lang w:val="fr-FR"/>
        </w:rPr>
        <w:t>Nederlandt</w:t>
      </w:r>
      <w:proofErr w:type="spellEnd"/>
      <w:r w:rsidRPr="00773684">
        <w:rPr>
          <w:rFonts w:ascii="Times New Roman" w:hAnsi="Times New Roman" w:cs="Times New Roman"/>
          <w:smallCaps/>
          <w:kern w:val="20"/>
          <w:sz w:val="22"/>
          <w:szCs w:val="22"/>
          <w:lang w:val="fr-FR"/>
        </w:rPr>
        <w:t xml:space="preserve">, </w:t>
      </w:r>
      <w:r w:rsidRPr="00773684">
        <w:rPr>
          <w:rFonts w:ascii="Times New Roman" w:hAnsi="Times New Roman" w:cs="Times New Roman"/>
          <w:sz w:val="22"/>
          <w:szCs w:val="22"/>
          <w:lang w:val="fr-FR"/>
        </w:rPr>
        <w:t xml:space="preserve">« L’arrêt pilote </w:t>
      </w:r>
      <w:r w:rsidRPr="00773684">
        <w:rPr>
          <w:rFonts w:ascii="Times New Roman" w:hAnsi="Times New Roman" w:cs="Times New Roman"/>
          <w:i/>
          <w:sz w:val="22"/>
          <w:szCs w:val="22"/>
          <w:lang w:val="fr-FR"/>
        </w:rPr>
        <w:t>W.D. c. Belgique</w:t>
      </w:r>
      <w:r w:rsidRPr="00773684">
        <w:rPr>
          <w:rFonts w:ascii="Times New Roman" w:hAnsi="Times New Roman" w:cs="Times New Roman"/>
          <w:sz w:val="22"/>
          <w:szCs w:val="22"/>
          <w:lang w:val="fr-FR"/>
        </w:rPr>
        <w:t xml:space="preserve"> sonne-t-il le glas de la détention des internés dans les annexes psychiatriques des prisons ? », obs. sous Cour </w:t>
      </w:r>
      <w:proofErr w:type="spellStart"/>
      <w:r w:rsidRPr="00773684">
        <w:rPr>
          <w:rFonts w:ascii="Times New Roman" w:hAnsi="Times New Roman" w:cs="Times New Roman"/>
          <w:sz w:val="22"/>
          <w:szCs w:val="22"/>
          <w:lang w:val="fr-FR"/>
        </w:rPr>
        <w:t>eur</w:t>
      </w:r>
      <w:proofErr w:type="spellEnd"/>
      <w:r w:rsidRPr="00773684">
        <w:rPr>
          <w:rFonts w:ascii="Times New Roman" w:hAnsi="Times New Roman" w:cs="Times New Roman"/>
          <w:sz w:val="22"/>
          <w:szCs w:val="22"/>
          <w:lang w:val="fr-FR"/>
        </w:rPr>
        <w:t xml:space="preserve">. </w:t>
      </w:r>
      <w:proofErr w:type="spellStart"/>
      <w:r w:rsidRPr="00773684">
        <w:rPr>
          <w:rFonts w:ascii="Times New Roman" w:hAnsi="Times New Roman" w:cs="Times New Roman"/>
          <w:sz w:val="22"/>
          <w:szCs w:val="22"/>
          <w:lang w:val="fr-FR"/>
        </w:rPr>
        <w:t>dr</w:t>
      </w:r>
      <w:proofErr w:type="spellEnd"/>
      <w:r w:rsidRPr="00773684">
        <w:rPr>
          <w:rFonts w:ascii="Times New Roman" w:hAnsi="Times New Roman" w:cs="Times New Roman"/>
          <w:sz w:val="22"/>
          <w:szCs w:val="22"/>
          <w:lang w:val="fr-FR"/>
        </w:rPr>
        <w:t xml:space="preserve">. h., arrêt </w:t>
      </w:r>
      <w:r w:rsidRPr="00773684">
        <w:rPr>
          <w:rFonts w:ascii="Times New Roman" w:hAnsi="Times New Roman" w:cs="Times New Roman"/>
          <w:i/>
          <w:sz w:val="22"/>
          <w:szCs w:val="22"/>
          <w:lang w:val="fr-FR"/>
        </w:rPr>
        <w:t>W.D. c. Belgique</w:t>
      </w:r>
      <w:r w:rsidRPr="00773684">
        <w:rPr>
          <w:rFonts w:ascii="Times New Roman" w:hAnsi="Times New Roman" w:cs="Times New Roman"/>
          <w:sz w:val="22"/>
          <w:szCs w:val="22"/>
          <w:lang w:val="fr-FR"/>
        </w:rPr>
        <w:t xml:space="preserve">, 6 septembre 2016, </w:t>
      </w:r>
      <w:proofErr w:type="spellStart"/>
      <w:r w:rsidRPr="00773684">
        <w:rPr>
          <w:rFonts w:ascii="Times New Roman" w:hAnsi="Times New Roman" w:cs="Times New Roman"/>
          <w:i/>
          <w:sz w:val="22"/>
          <w:szCs w:val="22"/>
          <w:lang w:val="fr-FR"/>
        </w:rPr>
        <w:t>Rev</w:t>
      </w:r>
      <w:proofErr w:type="spellEnd"/>
      <w:r w:rsidRPr="00773684">
        <w:rPr>
          <w:rFonts w:ascii="Times New Roman" w:hAnsi="Times New Roman" w:cs="Times New Roman"/>
          <w:i/>
          <w:sz w:val="22"/>
          <w:szCs w:val="22"/>
          <w:lang w:val="fr-FR"/>
        </w:rPr>
        <w:t xml:space="preserve"> trim. d. h.</w:t>
      </w:r>
      <w:r w:rsidRPr="00773684">
        <w:rPr>
          <w:rFonts w:ascii="Times New Roman" w:hAnsi="Times New Roman" w:cs="Times New Roman"/>
          <w:sz w:val="22"/>
          <w:szCs w:val="22"/>
          <w:lang w:val="fr-FR"/>
        </w:rPr>
        <w:t>., n°113, 2018, pp. 213 – 239.</w:t>
      </w:r>
    </w:p>
    <w:p w14:paraId="6A87F475" w14:textId="77777777" w:rsidR="008D7573" w:rsidRPr="00773684" w:rsidRDefault="008D7573" w:rsidP="008D7573">
      <w:pPr>
        <w:numPr>
          <w:ilvl w:val="0"/>
          <w:numId w:val="10"/>
        </w:numPr>
        <w:jc w:val="both"/>
        <w:rPr>
          <w:rFonts w:ascii="Times New Roman" w:hAnsi="Times New Roman" w:cs="Times New Roman"/>
          <w:sz w:val="22"/>
          <w:szCs w:val="22"/>
        </w:rPr>
      </w:pPr>
      <w:r w:rsidRPr="00773684">
        <w:rPr>
          <w:rFonts w:ascii="Times New Roman" w:hAnsi="Times New Roman" w:cs="Times New Roman"/>
          <w:smallCaps/>
          <w:sz w:val="22"/>
          <w:szCs w:val="22"/>
        </w:rPr>
        <w:t xml:space="preserve">O. </w:t>
      </w:r>
      <w:proofErr w:type="spellStart"/>
      <w:r w:rsidRPr="00773684">
        <w:rPr>
          <w:rFonts w:ascii="Times New Roman" w:hAnsi="Times New Roman" w:cs="Times New Roman"/>
          <w:smallCaps/>
          <w:sz w:val="22"/>
          <w:szCs w:val="22"/>
        </w:rPr>
        <w:t>Nederlandt</w:t>
      </w:r>
      <w:proofErr w:type="spellEnd"/>
      <w:r w:rsidRPr="00773684">
        <w:rPr>
          <w:rFonts w:ascii="Times New Roman" w:hAnsi="Times New Roman" w:cs="Times New Roman"/>
          <w:smallCaps/>
          <w:sz w:val="22"/>
          <w:szCs w:val="22"/>
        </w:rPr>
        <w:t>, N. Colette-</w:t>
      </w:r>
      <w:proofErr w:type="spellStart"/>
      <w:r w:rsidRPr="00773684">
        <w:rPr>
          <w:rFonts w:ascii="Times New Roman" w:hAnsi="Times New Roman" w:cs="Times New Roman"/>
          <w:smallCaps/>
          <w:sz w:val="22"/>
          <w:szCs w:val="22"/>
        </w:rPr>
        <w:t>Basecqz</w:t>
      </w:r>
      <w:proofErr w:type="spellEnd"/>
      <w:r w:rsidRPr="00773684">
        <w:rPr>
          <w:rFonts w:ascii="Times New Roman" w:hAnsi="Times New Roman" w:cs="Times New Roman"/>
          <w:smallCaps/>
          <w:sz w:val="22"/>
          <w:szCs w:val="22"/>
        </w:rPr>
        <w:t xml:space="preserve">, F. </w:t>
      </w:r>
      <w:proofErr w:type="spellStart"/>
      <w:r w:rsidRPr="00773684">
        <w:rPr>
          <w:rFonts w:ascii="Times New Roman" w:hAnsi="Times New Roman" w:cs="Times New Roman"/>
          <w:smallCaps/>
          <w:sz w:val="22"/>
          <w:szCs w:val="22"/>
        </w:rPr>
        <w:t>Vansiliette</w:t>
      </w:r>
      <w:proofErr w:type="spellEnd"/>
      <w:r w:rsidRPr="00773684">
        <w:rPr>
          <w:rFonts w:ascii="Times New Roman" w:hAnsi="Times New Roman" w:cs="Times New Roman"/>
          <w:smallCaps/>
          <w:sz w:val="22"/>
          <w:szCs w:val="22"/>
        </w:rPr>
        <w:t xml:space="preserve"> </w:t>
      </w:r>
      <w:r w:rsidRPr="00773684">
        <w:rPr>
          <w:rFonts w:ascii="Times New Roman" w:hAnsi="Times New Roman" w:cs="Times New Roman"/>
          <w:sz w:val="22"/>
          <w:szCs w:val="22"/>
        </w:rPr>
        <w:t xml:space="preserve">et Y. </w:t>
      </w:r>
      <w:proofErr w:type="spellStart"/>
      <w:r w:rsidRPr="00773684">
        <w:rPr>
          <w:rFonts w:ascii="Times New Roman" w:hAnsi="Times New Roman" w:cs="Times New Roman"/>
          <w:smallCaps/>
          <w:sz w:val="22"/>
          <w:szCs w:val="22"/>
        </w:rPr>
        <w:t>Cartuyvels</w:t>
      </w:r>
      <w:proofErr w:type="spellEnd"/>
      <w:r w:rsidRPr="00773684">
        <w:rPr>
          <w:rFonts w:ascii="Times New Roman" w:hAnsi="Times New Roman" w:cs="Times New Roman"/>
          <w:smallCaps/>
          <w:sz w:val="22"/>
          <w:szCs w:val="22"/>
        </w:rPr>
        <w:t xml:space="preserve"> </w:t>
      </w:r>
      <w:r w:rsidRPr="00773684">
        <w:rPr>
          <w:rFonts w:ascii="Times New Roman" w:hAnsi="Times New Roman" w:cs="Times New Roman"/>
          <w:sz w:val="22"/>
          <w:szCs w:val="22"/>
        </w:rPr>
        <w:t>(</w:t>
      </w:r>
      <w:proofErr w:type="spellStart"/>
      <w:r w:rsidRPr="00773684">
        <w:rPr>
          <w:rFonts w:ascii="Times New Roman" w:hAnsi="Times New Roman" w:cs="Times New Roman"/>
          <w:sz w:val="22"/>
          <w:szCs w:val="22"/>
        </w:rPr>
        <w:t>dir</w:t>
      </w:r>
      <w:proofErr w:type="spellEnd"/>
      <w:r w:rsidRPr="00773684">
        <w:rPr>
          <w:rFonts w:ascii="Times New Roman" w:hAnsi="Times New Roman" w:cs="Times New Roman"/>
          <w:sz w:val="22"/>
          <w:szCs w:val="22"/>
        </w:rPr>
        <w:t>.),</w:t>
      </w:r>
      <w:r w:rsidRPr="00773684">
        <w:rPr>
          <w:rFonts w:ascii="Times New Roman" w:hAnsi="Times New Roman" w:cs="Times New Roman"/>
          <w:smallCaps/>
          <w:sz w:val="22"/>
          <w:szCs w:val="22"/>
        </w:rPr>
        <w:t xml:space="preserve"> </w:t>
      </w:r>
      <w:r w:rsidRPr="00773684">
        <w:rPr>
          <w:rFonts w:ascii="Times New Roman" w:hAnsi="Times New Roman" w:cs="Times New Roman"/>
          <w:i/>
          <w:sz w:val="22"/>
          <w:szCs w:val="22"/>
        </w:rPr>
        <w:t>La loi de 2014 relative à l’internement. Nouvelle loi, nouveaux défis : vers une véritable politique de soins pour les internés ?</w:t>
      </w:r>
      <w:r w:rsidRPr="00773684">
        <w:rPr>
          <w:rFonts w:ascii="Times New Roman" w:hAnsi="Times New Roman" w:cs="Times New Roman"/>
          <w:sz w:val="22"/>
          <w:szCs w:val="22"/>
        </w:rPr>
        <w:t>, Bruxelles, La Charte, 2018.</w:t>
      </w:r>
    </w:p>
    <w:p w14:paraId="7CBA1BD8" w14:textId="77777777" w:rsidR="008D7573" w:rsidRPr="00773684" w:rsidRDefault="008D7573" w:rsidP="008D7573">
      <w:pPr>
        <w:numPr>
          <w:ilvl w:val="0"/>
          <w:numId w:val="10"/>
        </w:numPr>
        <w:jc w:val="both"/>
        <w:rPr>
          <w:rStyle w:val="Aucune"/>
          <w:rFonts w:ascii="Times New Roman" w:hAnsi="Times New Roman" w:cs="Times New Roman"/>
          <w:sz w:val="22"/>
          <w:szCs w:val="22"/>
        </w:rPr>
      </w:pPr>
      <w:r w:rsidRPr="00773684">
        <w:rPr>
          <w:rStyle w:val="Aucune"/>
          <w:rFonts w:ascii="Times New Roman" w:hAnsi="Times New Roman" w:cs="Times New Roman"/>
          <w:iCs/>
          <w:sz w:val="22"/>
          <w:szCs w:val="22"/>
        </w:rPr>
        <w:t xml:space="preserve">Y. </w:t>
      </w:r>
      <w:proofErr w:type="spellStart"/>
      <w:r w:rsidRPr="00773684">
        <w:rPr>
          <w:rStyle w:val="Aucune"/>
          <w:rFonts w:ascii="Times New Roman" w:hAnsi="Times New Roman" w:cs="Times New Roman"/>
          <w:iCs/>
          <w:smallCaps/>
          <w:sz w:val="22"/>
          <w:szCs w:val="22"/>
        </w:rPr>
        <w:t>Cartuyvels</w:t>
      </w:r>
      <w:proofErr w:type="spellEnd"/>
      <w:r w:rsidRPr="00773684">
        <w:rPr>
          <w:rStyle w:val="Aucune"/>
          <w:rFonts w:ascii="Times New Roman" w:hAnsi="Times New Roman" w:cs="Times New Roman"/>
          <w:iCs/>
          <w:sz w:val="22"/>
          <w:szCs w:val="22"/>
        </w:rPr>
        <w:t xml:space="preserve"> et S. </w:t>
      </w:r>
      <w:r w:rsidRPr="00773684">
        <w:rPr>
          <w:rStyle w:val="Aucune"/>
          <w:rFonts w:ascii="Times New Roman" w:hAnsi="Times New Roman" w:cs="Times New Roman"/>
          <w:iCs/>
          <w:smallCaps/>
          <w:sz w:val="22"/>
          <w:szCs w:val="22"/>
        </w:rPr>
        <w:t xml:space="preserve">De </w:t>
      </w:r>
      <w:proofErr w:type="spellStart"/>
      <w:r w:rsidRPr="00773684">
        <w:rPr>
          <w:rStyle w:val="Aucune"/>
          <w:rFonts w:ascii="Times New Roman" w:hAnsi="Times New Roman" w:cs="Times New Roman"/>
          <w:iCs/>
          <w:smallCaps/>
          <w:sz w:val="22"/>
          <w:szCs w:val="22"/>
        </w:rPr>
        <w:t>Spiegeleir</w:t>
      </w:r>
      <w:proofErr w:type="spellEnd"/>
      <w:r w:rsidRPr="00773684">
        <w:rPr>
          <w:rStyle w:val="Aucune"/>
          <w:rFonts w:ascii="Times New Roman" w:hAnsi="Times New Roman" w:cs="Times New Roman"/>
          <w:iCs/>
          <w:sz w:val="22"/>
          <w:szCs w:val="22"/>
        </w:rPr>
        <w:t xml:space="preserve">, « La privation de liberté des personnes atteintes d’un trouble mental en Belgique : un double régime », </w:t>
      </w:r>
      <w:r w:rsidRPr="00773684">
        <w:rPr>
          <w:rStyle w:val="Aucune"/>
          <w:rFonts w:ascii="Times New Roman" w:hAnsi="Times New Roman" w:cs="Times New Roman"/>
          <w:i/>
          <w:sz w:val="22"/>
          <w:szCs w:val="22"/>
        </w:rPr>
        <w:t>R.I.E.J.</w:t>
      </w:r>
      <w:r w:rsidRPr="00773684">
        <w:rPr>
          <w:rStyle w:val="Aucune"/>
          <w:rFonts w:ascii="Times New Roman" w:hAnsi="Times New Roman" w:cs="Times New Roman"/>
          <w:iCs/>
          <w:sz w:val="22"/>
          <w:szCs w:val="22"/>
        </w:rPr>
        <w:t>, 2022, pp. 75 – 102.</w:t>
      </w:r>
    </w:p>
    <w:p w14:paraId="0ACB2A87" w14:textId="77777777" w:rsidR="008D7573" w:rsidRPr="00773684" w:rsidRDefault="008D7573" w:rsidP="008D7573">
      <w:pPr>
        <w:numPr>
          <w:ilvl w:val="0"/>
          <w:numId w:val="10"/>
        </w:numPr>
        <w:jc w:val="both"/>
        <w:rPr>
          <w:rFonts w:ascii="Times New Roman" w:hAnsi="Times New Roman" w:cs="Times New Roman"/>
          <w:sz w:val="22"/>
          <w:szCs w:val="22"/>
        </w:rPr>
      </w:pPr>
      <w:r w:rsidRPr="00773684">
        <w:rPr>
          <w:rFonts w:ascii="Times New Roman" w:eastAsia="Calibri" w:hAnsi="Times New Roman" w:cs="Times New Roman"/>
          <w:smallCaps/>
          <w:sz w:val="22"/>
          <w:szCs w:val="22"/>
          <w:lang w:val="fr-FR"/>
        </w:rPr>
        <w:t xml:space="preserve">O. </w:t>
      </w:r>
      <w:proofErr w:type="spellStart"/>
      <w:r w:rsidRPr="00773684">
        <w:rPr>
          <w:rFonts w:ascii="Times New Roman" w:eastAsia="Calibri" w:hAnsi="Times New Roman" w:cs="Times New Roman"/>
          <w:smallCaps/>
          <w:sz w:val="22"/>
          <w:szCs w:val="22"/>
          <w:lang w:val="fr-FR"/>
        </w:rPr>
        <w:t>Nederlandt</w:t>
      </w:r>
      <w:proofErr w:type="spellEnd"/>
      <w:r w:rsidRPr="00773684">
        <w:rPr>
          <w:rFonts w:ascii="Times New Roman" w:eastAsia="Calibri" w:hAnsi="Times New Roman" w:cs="Times New Roman"/>
          <w:smallCaps/>
          <w:sz w:val="22"/>
          <w:szCs w:val="22"/>
          <w:lang w:val="fr-FR"/>
        </w:rPr>
        <w:t>,</w:t>
      </w:r>
      <w:r w:rsidRPr="00773684">
        <w:rPr>
          <w:rFonts w:ascii="Times New Roman" w:hAnsi="Times New Roman" w:cs="Times New Roman"/>
          <w:smallCaps/>
          <w:sz w:val="22"/>
          <w:szCs w:val="22"/>
          <w:lang w:val="fr-FR"/>
        </w:rPr>
        <w:t xml:space="preserve"> </w:t>
      </w:r>
      <w:r w:rsidRPr="00773684">
        <w:rPr>
          <w:rFonts w:ascii="Times New Roman" w:eastAsia="Calibri" w:hAnsi="Times New Roman" w:cs="Times New Roman"/>
          <w:smallCaps/>
          <w:sz w:val="22"/>
          <w:szCs w:val="22"/>
          <w:lang w:val="fr-FR"/>
        </w:rPr>
        <w:t>S.</w:t>
      </w:r>
      <w:r w:rsidRPr="00773684">
        <w:rPr>
          <w:rFonts w:ascii="Times New Roman" w:eastAsia="Calibri" w:hAnsi="Times New Roman" w:cs="Times New Roman"/>
          <w:smallCaps/>
          <w:sz w:val="22"/>
          <w:szCs w:val="22"/>
        </w:rPr>
        <w:t xml:space="preserve"> </w:t>
      </w:r>
      <w:proofErr w:type="spellStart"/>
      <w:r w:rsidRPr="00773684">
        <w:rPr>
          <w:rFonts w:ascii="Times New Roman" w:eastAsia="Calibri" w:hAnsi="Times New Roman" w:cs="Times New Roman"/>
          <w:smallCaps/>
          <w:sz w:val="22"/>
          <w:szCs w:val="22"/>
        </w:rPr>
        <w:t>Berbuto</w:t>
      </w:r>
      <w:proofErr w:type="spellEnd"/>
      <w:r w:rsidRPr="00773684">
        <w:rPr>
          <w:rFonts w:ascii="Times New Roman" w:eastAsia="Calibri" w:hAnsi="Times New Roman" w:cs="Times New Roman"/>
          <w:smallCaps/>
          <w:sz w:val="22"/>
          <w:szCs w:val="22"/>
        </w:rPr>
        <w:t xml:space="preserve">, A. De Brouwer, C. </w:t>
      </w:r>
      <w:proofErr w:type="spellStart"/>
      <w:r w:rsidRPr="00773684">
        <w:rPr>
          <w:rFonts w:ascii="Times New Roman" w:eastAsia="Calibri" w:hAnsi="Times New Roman" w:cs="Times New Roman"/>
          <w:smallCaps/>
          <w:sz w:val="22"/>
          <w:szCs w:val="22"/>
        </w:rPr>
        <w:t>Deveux</w:t>
      </w:r>
      <w:proofErr w:type="spellEnd"/>
      <w:r w:rsidRPr="00773684">
        <w:rPr>
          <w:rFonts w:ascii="Times New Roman" w:eastAsia="Calibri" w:hAnsi="Times New Roman" w:cs="Times New Roman"/>
          <w:smallCaps/>
          <w:sz w:val="22"/>
          <w:szCs w:val="22"/>
        </w:rPr>
        <w:t xml:space="preserve">, P. </w:t>
      </w:r>
      <w:proofErr w:type="spellStart"/>
      <w:r w:rsidRPr="00773684">
        <w:rPr>
          <w:rFonts w:ascii="Times New Roman" w:eastAsia="Calibri" w:hAnsi="Times New Roman" w:cs="Times New Roman"/>
          <w:smallCaps/>
          <w:sz w:val="22"/>
          <w:szCs w:val="22"/>
        </w:rPr>
        <w:t>Jaspis</w:t>
      </w:r>
      <w:proofErr w:type="spellEnd"/>
      <w:r w:rsidRPr="00773684">
        <w:rPr>
          <w:rFonts w:ascii="Times New Roman" w:eastAsia="Calibri" w:hAnsi="Times New Roman" w:cs="Times New Roman"/>
          <w:smallCaps/>
          <w:sz w:val="22"/>
          <w:szCs w:val="22"/>
        </w:rPr>
        <w:t xml:space="preserve">, J.-G. </w:t>
      </w:r>
      <w:proofErr w:type="spellStart"/>
      <w:r w:rsidRPr="00773684">
        <w:rPr>
          <w:rFonts w:ascii="Times New Roman" w:eastAsia="Calibri" w:hAnsi="Times New Roman" w:cs="Times New Roman"/>
          <w:smallCaps/>
          <w:sz w:val="22"/>
          <w:szCs w:val="22"/>
        </w:rPr>
        <w:t>Malchair</w:t>
      </w:r>
      <w:proofErr w:type="spellEnd"/>
      <w:r w:rsidRPr="00773684">
        <w:rPr>
          <w:rFonts w:ascii="Times New Roman" w:eastAsia="Calibri" w:hAnsi="Times New Roman" w:cs="Times New Roman"/>
          <w:smallCaps/>
          <w:sz w:val="22"/>
          <w:szCs w:val="22"/>
        </w:rPr>
        <w:t xml:space="preserve">, J. Moreau, D. </w:t>
      </w:r>
      <w:proofErr w:type="spellStart"/>
      <w:r w:rsidRPr="00773684">
        <w:rPr>
          <w:rFonts w:ascii="Times New Roman" w:eastAsia="Calibri" w:hAnsi="Times New Roman" w:cs="Times New Roman"/>
          <w:smallCaps/>
          <w:sz w:val="22"/>
          <w:szCs w:val="22"/>
        </w:rPr>
        <w:t>Paci</w:t>
      </w:r>
      <w:proofErr w:type="spellEnd"/>
      <w:r w:rsidRPr="00773684">
        <w:rPr>
          <w:rFonts w:ascii="Times New Roman" w:eastAsia="Calibri" w:hAnsi="Times New Roman" w:cs="Times New Roman"/>
          <w:smallCaps/>
          <w:sz w:val="22"/>
          <w:szCs w:val="22"/>
        </w:rPr>
        <w:t xml:space="preserve">, H. Sax, F. </w:t>
      </w:r>
      <w:proofErr w:type="spellStart"/>
      <w:r w:rsidRPr="00773684">
        <w:rPr>
          <w:rFonts w:ascii="Times New Roman" w:eastAsia="Calibri" w:hAnsi="Times New Roman" w:cs="Times New Roman"/>
          <w:smallCaps/>
          <w:sz w:val="22"/>
          <w:szCs w:val="22"/>
        </w:rPr>
        <w:t>Vansiliette</w:t>
      </w:r>
      <w:proofErr w:type="spellEnd"/>
      <w:r w:rsidRPr="00773684">
        <w:rPr>
          <w:rFonts w:ascii="Times New Roman" w:eastAsia="Calibri" w:hAnsi="Times New Roman" w:cs="Times New Roman"/>
          <w:smallCaps/>
          <w:sz w:val="22"/>
          <w:szCs w:val="22"/>
        </w:rPr>
        <w:t>,</w:t>
      </w:r>
      <w:r w:rsidRPr="00773684">
        <w:rPr>
          <w:rFonts w:ascii="Times New Roman" w:hAnsi="Times New Roman" w:cs="Times New Roman"/>
          <w:sz w:val="22"/>
          <w:szCs w:val="22"/>
        </w:rPr>
        <w:t xml:space="preserve"> « Le prononcé de la mesure d’internement : une décision automatisée faute d’acteurs spécialisés ? Présentation des résultats d’une analyse des dossiers ouverts en 2019 et 2020 au sein des chambres de protection sociale francophones », </w:t>
      </w:r>
      <w:r w:rsidRPr="00773684">
        <w:rPr>
          <w:rFonts w:ascii="Times New Roman" w:hAnsi="Times New Roman" w:cs="Times New Roman"/>
          <w:i/>
          <w:sz w:val="22"/>
          <w:szCs w:val="22"/>
        </w:rPr>
        <w:t>Revue de droit pénal et de criminologie</w:t>
      </w:r>
      <w:r w:rsidRPr="00773684">
        <w:rPr>
          <w:rFonts w:ascii="Times New Roman" w:hAnsi="Times New Roman" w:cs="Times New Roman"/>
          <w:sz w:val="22"/>
          <w:szCs w:val="22"/>
        </w:rPr>
        <w:t>, 2023/11, pp. 1014-1062.</w:t>
      </w:r>
    </w:p>
    <w:p w14:paraId="2F2B36AA" w14:textId="77777777" w:rsidR="008D7573" w:rsidRPr="00773684" w:rsidRDefault="008D7573" w:rsidP="008D7573">
      <w:pPr>
        <w:numPr>
          <w:ilvl w:val="0"/>
          <w:numId w:val="10"/>
        </w:numPr>
        <w:jc w:val="both"/>
        <w:rPr>
          <w:rFonts w:ascii="Times New Roman" w:hAnsi="Times New Roman" w:cs="Times New Roman"/>
          <w:sz w:val="22"/>
          <w:szCs w:val="22"/>
        </w:rPr>
      </w:pPr>
      <w:r w:rsidRPr="00773684">
        <w:rPr>
          <w:rFonts w:ascii="Times New Roman" w:hAnsi="Times New Roman" w:cs="Times New Roman"/>
          <w:sz w:val="22"/>
          <w:szCs w:val="22"/>
        </w:rPr>
        <w:t xml:space="preserve">L. </w:t>
      </w:r>
      <w:r w:rsidRPr="00773684">
        <w:rPr>
          <w:rFonts w:ascii="Times New Roman" w:hAnsi="Times New Roman" w:cs="Times New Roman"/>
          <w:smallCaps/>
          <w:sz w:val="22"/>
          <w:szCs w:val="22"/>
        </w:rPr>
        <w:t xml:space="preserve">De Page </w:t>
      </w:r>
      <w:r w:rsidRPr="00773684">
        <w:rPr>
          <w:rFonts w:ascii="Times New Roman" w:hAnsi="Times New Roman" w:cs="Times New Roman"/>
          <w:sz w:val="22"/>
          <w:szCs w:val="22"/>
        </w:rPr>
        <w:t xml:space="preserve">et K. </w:t>
      </w:r>
      <w:proofErr w:type="spellStart"/>
      <w:r w:rsidRPr="00773684">
        <w:rPr>
          <w:rFonts w:ascii="Times New Roman" w:hAnsi="Times New Roman" w:cs="Times New Roman"/>
          <w:smallCaps/>
          <w:sz w:val="22"/>
          <w:szCs w:val="22"/>
        </w:rPr>
        <w:t>Goethals</w:t>
      </w:r>
      <w:proofErr w:type="spellEnd"/>
      <w:r w:rsidRPr="00773684">
        <w:rPr>
          <w:rFonts w:ascii="Times New Roman" w:hAnsi="Times New Roman" w:cs="Times New Roman"/>
          <w:sz w:val="22"/>
          <w:szCs w:val="22"/>
        </w:rPr>
        <w:t xml:space="preserve">, « Le diagnostic des internés : y a-t-il des différences de part et d’autre de la frontière linguistique ? », </w:t>
      </w:r>
      <w:r w:rsidRPr="00773684">
        <w:rPr>
          <w:rFonts w:ascii="Times New Roman" w:hAnsi="Times New Roman" w:cs="Times New Roman"/>
          <w:i/>
          <w:iCs/>
          <w:sz w:val="22"/>
          <w:szCs w:val="22"/>
        </w:rPr>
        <w:t xml:space="preserve">Acta </w:t>
      </w:r>
      <w:proofErr w:type="spellStart"/>
      <w:r w:rsidRPr="00773684">
        <w:rPr>
          <w:rFonts w:ascii="Times New Roman" w:hAnsi="Times New Roman" w:cs="Times New Roman"/>
          <w:i/>
          <w:iCs/>
          <w:sz w:val="22"/>
          <w:szCs w:val="22"/>
        </w:rPr>
        <w:t>Psychiatrica</w:t>
      </w:r>
      <w:proofErr w:type="spellEnd"/>
      <w:r w:rsidRPr="00773684">
        <w:rPr>
          <w:rFonts w:ascii="Times New Roman" w:hAnsi="Times New Roman" w:cs="Times New Roman"/>
          <w:i/>
          <w:iCs/>
          <w:sz w:val="22"/>
          <w:szCs w:val="22"/>
        </w:rPr>
        <w:t xml:space="preserve"> </w:t>
      </w:r>
      <w:proofErr w:type="spellStart"/>
      <w:r w:rsidRPr="00773684">
        <w:rPr>
          <w:rFonts w:ascii="Times New Roman" w:hAnsi="Times New Roman" w:cs="Times New Roman"/>
          <w:i/>
          <w:iCs/>
          <w:sz w:val="22"/>
          <w:szCs w:val="22"/>
        </w:rPr>
        <w:t>Belgica</w:t>
      </w:r>
      <w:proofErr w:type="spellEnd"/>
      <w:r w:rsidRPr="00773684">
        <w:rPr>
          <w:rFonts w:ascii="Times New Roman" w:hAnsi="Times New Roman" w:cs="Times New Roman"/>
          <w:sz w:val="22"/>
          <w:szCs w:val="22"/>
        </w:rPr>
        <w:t>, 2019, n°118(3), p. 3-7.</w:t>
      </w:r>
    </w:p>
    <w:p w14:paraId="27DCE563" w14:textId="77777777" w:rsidR="008D7573" w:rsidRPr="00773684" w:rsidRDefault="008D7573" w:rsidP="008D7573">
      <w:pPr>
        <w:numPr>
          <w:ilvl w:val="0"/>
          <w:numId w:val="10"/>
        </w:numPr>
        <w:jc w:val="both"/>
        <w:rPr>
          <w:rFonts w:ascii="Times New Roman" w:hAnsi="Times New Roman" w:cs="Times New Roman"/>
          <w:sz w:val="22"/>
          <w:szCs w:val="22"/>
        </w:rPr>
      </w:pPr>
      <w:r w:rsidRPr="00773684">
        <w:rPr>
          <w:rFonts w:ascii="Times New Roman" w:hAnsi="Times New Roman" w:cs="Times New Roman"/>
          <w:sz w:val="22"/>
          <w:szCs w:val="22"/>
          <w:lang w:val="nl-BE"/>
        </w:rPr>
        <w:t>P. C</w:t>
      </w:r>
      <w:r w:rsidRPr="00773684">
        <w:rPr>
          <w:rFonts w:ascii="Times New Roman" w:hAnsi="Times New Roman" w:cs="Times New Roman"/>
          <w:smallCaps/>
          <w:sz w:val="22"/>
          <w:szCs w:val="22"/>
          <w:lang w:val="nl-BE"/>
        </w:rPr>
        <w:t xml:space="preserve">osyns, Ch. </w:t>
      </w:r>
      <w:proofErr w:type="spellStart"/>
      <w:r w:rsidRPr="00773684">
        <w:rPr>
          <w:rFonts w:ascii="Times New Roman" w:hAnsi="Times New Roman" w:cs="Times New Roman"/>
          <w:smallCaps/>
          <w:sz w:val="22"/>
          <w:szCs w:val="22"/>
          <w:lang w:val="en-US"/>
        </w:rPr>
        <w:t>D’Hont</w:t>
      </w:r>
      <w:proofErr w:type="spellEnd"/>
      <w:r w:rsidRPr="00773684">
        <w:rPr>
          <w:rFonts w:ascii="Times New Roman" w:hAnsi="Times New Roman" w:cs="Times New Roman"/>
          <w:smallCaps/>
          <w:sz w:val="22"/>
          <w:szCs w:val="22"/>
          <w:lang w:val="en-US"/>
        </w:rPr>
        <w:t xml:space="preserve">, D. Janssens, E. </w:t>
      </w:r>
      <w:proofErr w:type="spellStart"/>
      <w:r w:rsidRPr="00773684">
        <w:rPr>
          <w:rFonts w:ascii="Times New Roman" w:hAnsi="Times New Roman" w:cs="Times New Roman"/>
          <w:smallCaps/>
          <w:sz w:val="22"/>
          <w:szCs w:val="22"/>
          <w:lang w:val="en-US"/>
        </w:rPr>
        <w:t>Maes</w:t>
      </w:r>
      <w:proofErr w:type="spellEnd"/>
      <w:r w:rsidRPr="00773684">
        <w:rPr>
          <w:rFonts w:ascii="Times New Roman" w:hAnsi="Times New Roman" w:cs="Times New Roman"/>
          <w:smallCaps/>
          <w:sz w:val="22"/>
          <w:szCs w:val="22"/>
          <w:lang w:val="en-US"/>
        </w:rPr>
        <w:t>, R. Verellen</w:t>
      </w:r>
      <w:r w:rsidRPr="00773684">
        <w:rPr>
          <w:rFonts w:ascii="Times New Roman" w:hAnsi="Times New Roman" w:cs="Times New Roman"/>
          <w:sz w:val="22"/>
          <w:szCs w:val="22"/>
          <w:lang w:val="en-US"/>
        </w:rPr>
        <w:t>, « </w:t>
      </w:r>
      <w:proofErr w:type="spellStart"/>
      <w:r w:rsidRPr="00773684">
        <w:rPr>
          <w:rFonts w:ascii="Times New Roman" w:hAnsi="Times New Roman" w:cs="Times New Roman"/>
          <w:sz w:val="22"/>
          <w:szCs w:val="22"/>
          <w:lang w:val="en-US"/>
        </w:rPr>
        <w:t>Geïnterneerden</w:t>
      </w:r>
      <w:proofErr w:type="spellEnd"/>
      <w:r w:rsidRPr="00773684">
        <w:rPr>
          <w:rFonts w:ascii="Times New Roman" w:hAnsi="Times New Roman" w:cs="Times New Roman"/>
          <w:sz w:val="22"/>
          <w:szCs w:val="22"/>
          <w:lang w:val="en-US"/>
        </w:rPr>
        <w:t xml:space="preserve"> in </w:t>
      </w:r>
      <w:proofErr w:type="spellStart"/>
      <w:r w:rsidRPr="00773684">
        <w:rPr>
          <w:rFonts w:ascii="Times New Roman" w:hAnsi="Times New Roman" w:cs="Times New Roman"/>
          <w:sz w:val="22"/>
          <w:szCs w:val="22"/>
          <w:lang w:val="en-US"/>
        </w:rPr>
        <w:t>België</w:t>
      </w:r>
      <w:proofErr w:type="spellEnd"/>
      <w:r w:rsidRPr="00773684">
        <w:rPr>
          <w:rFonts w:ascii="Times New Roman" w:hAnsi="Times New Roman" w:cs="Times New Roman"/>
          <w:sz w:val="22"/>
          <w:szCs w:val="22"/>
          <w:lang w:val="en-US"/>
        </w:rPr>
        <w:t xml:space="preserve">. </w:t>
      </w:r>
      <w:r w:rsidRPr="00773684">
        <w:rPr>
          <w:rFonts w:ascii="Times New Roman" w:hAnsi="Times New Roman" w:cs="Times New Roman"/>
          <w:sz w:val="22"/>
          <w:szCs w:val="22"/>
        </w:rPr>
        <w:t xml:space="preserve">De </w:t>
      </w:r>
      <w:proofErr w:type="spellStart"/>
      <w:r w:rsidRPr="00773684">
        <w:rPr>
          <w:rFonts w:ascii="Times New Roman" w:hAnsi="Times New Roman" w:cs="Times New Roman"/>
          <w:sz w:val="22"/>
          <w:szCs w:val="22"/>
        </w:rPr>
        <w:t>Cijfers</w:t>
      </w:r>
      <w:proofErr w:type="spellEnd"/>
      <w:r w:rsidRPr="00773684">
        <w:rPr>
          <w:rFonts w:ascii="Times New Roman" w:hAnsi="Times New Roman" w:cs="Times New Roman"/>
          <w:sz w:val="22"/>
          <w:szCs w:val="22"/>
        </w:rPr>
        <w:t xml:space="preserve"> », </w:t>
      </w:r>
      <w:proofErr w:type="spellStart"/>
      <w:r w:rsidRPr="00773684">
        <w:rPr>
          <w:rFonts w:ascii="Times New Roman" w:hAnsi="Times New Roman" w:cs="Times New Roman"/>
          <w:i/>
          <w:iCs/>
          <w:sz w:val="22"/>
          <w:szCs w:val="22"/>
        </w:rPr>
        <w:t>Panopticon</w:t>
      </w:r>
      <w:proofErr w:type="spellEnd"/>
      <w:r w:rsidRPr="00773684">
        <w:rPr>
          <w:rFonts w:ascii="Times New Roman" w:hAnsi="Times New Roman" w:cs="Times New Roman"/>
          <w:sz w:val="22"/>
          <w:szCs w:val="22"/>
        </w:rPr>
        <w:t>, 2007/1, p. 46 – 61</w:t>
      </w:r>
      <w:r w:rsidRPr="00773684">
        <w:rPr>
          <w:rFonts w:ascii="Times New Roman" w:hAnsi="Times New Roman" w:cs="Times New Roman"/>
          <w:color w:val="000000"/>
          <w:sz w:val="22"/>
          <w:szCs w:val="22"/>
          <w:lang w:val="nl-BE"/>
        </w:rPr>
        <w:t>.</w:t>
      </w:r>
    </w:p>
    <w:p w14:paraId="6058C155" w14:textId="77777777" w:rsidR="008D7573" w:rsidRPr="00773684" w:rsidRDefault="008D7573" w:rsidP="008D7573">
      <w:pPr>
        <w:numPr>
          <w:ilvl w:val="0"/>
          <w:numId w:val="10"/>
        </w:numPr>
        <w:jc w:val="both"/>
        <w:rPr>
          <w:rFonts w:ascii="Times New Roman" w:hAnsi="Times New Roman" w:cs="Times New Roman"/>
          <w:sz w:val="22"/>
          <w:szCs w:val="22"/>
        </w:rPr>
      </w:pPr>
      <w:r w:rsidRPr="00773684">
        <w:rPr>
          <w:rFonts w:ascii="Times New Roman" w:hAnsi="Times New Roman" w:cs="Times New Roman"/>
          <w:color w:val="000000"/>
          <w:sz w:val="22"/>
          <w:szCs w:val="22"/>
          <w:lang w:val="nl-BE"/>
        </w:rPr>
        <w:t xml:space="preserve">M. </w:t>
      </w:r>
      <w:r w:rsidRPr="00773684">
        <w:rPr>
          <w:rFonts w:ascii="Times New Roman" w:hAnsi="Times New Roman" w:cs="Times New Roman"/>
          <w:smallCaps/>
          <w:color w:val="000000"/>
          <w:sz w:val="22"/>
          <w:szCs w:val="22"/>
          <w:lang w:val="nl-BE"/>
        </w:rPr>
        <w:t>De Clercq</w:t>
      </w:r>
      <w:r w:rsidRPr="00773684">
        <w:rPr>
          <w:rFonts w:ascii="Times New Roman" w:hAnsi="Times New Roman" w:cs="Times New Roman"/>
          <w:color w:val="000000"/>
          <w:sz w:val="22"/>
          <w:szCs w:val="22"/>
          <w:lang w:val="nl-BE"/>
        </w:rPr>
        <w:t xml:space="preserve"> et F. </w:t>
      </w:r>
      <w:r w:rsidRPr="00773684">
        <w:rPr>
          <w:rFonts w:ascii="Times New Roman" w:hAnsi="Times New Roman" w:cs="Times New Roman"/>
          <w:smallCaps/>
          <w:color w:val="000000"/>
          <w:sz w:val="22"/>
          <w:szCs w:val="22"/>
          <w:lang w:val="nl-BE"/>
        </w:rPr>
        <w:t>Vander Laenen</w:t>
      </w:r>
      <w:r w:rsidRPr="00773684">
        <w:rPr>
          <w:rFonts w:ascii="Times New Roman" w:hAnsi="Times New Roman" w:cs="Times New Roman"/>
          <w:color w:val="000000"/>
          <w:sz w:val="22"/>
          <w:szCs w:val="22"/>
          <w:lang w:val="nl-BE"/>
        </w:rPr>
        <w:t xml:space="preserve">, « Psychiatrische expertises bij internering: waarborgen in de nieuwe interneringswet zijn welgekomen », </w:t>
      </w:r>
      <w:r w:rsidRPr="00773684">
        <w:rPr>
          <w:rFonts w:ascii="Times New Roman" w:hAnsi="Times New Roman" w:cs="Times New Roman"/>
          <w:i/>
          <w:iCs/>
          <w:color w:val="000000"/>
          <w:sz w:val="22"/>
          <w:szCs w:val="22"/>
          <w:lang w:val="nl-BE"/>
        </w:rPr>
        <w:t>Panopticon</w:t>
      </w:r>
      <w:r w:rsidRPr="00773684">
        <w:rPr>
          <w:rFonts w:ascii="Times New Roman" w:hAnsi="Times New Roman" w:cs="Times New Roman"/>
          <w:color w:val="000000"/>
          <w:sz w:val="22"/>
          <w:szCs w:val="22"/>
          <w:lang w:val="nl-BE"/>
        </w:rPr>
        <w:t>, 2017/4, 38, p. 246-263.</w:t>
      </w:r>
    </w:p>
    <w:p w14:paraId="47FDC6D3" w14:textId="77777777" w:rsidR="008D7573" w:rsidRPr="00773684" w:rsidRDefault="008D7573" w:rsidP="008D7573">
      <w:pPr>
        <w:numPr>
          <w:ilvl w:val="0"/>
          <w:numId w:val="10"/>
        </w:numPr>
        <w:jc w:val="both"/>
        <w:rPr>
          <w:rFonts w:ascii="Times New Roman" w:hAnsi="Times New Roman" w:cs="Times New Roman"/>
          <w:sz w:val="22"/>
          <w:szCs w:val="22"/>
        </w:rPr>
      </w:pPr>
      <w:r w:rsidRPr="00773684">
        <w:rPr>
          <w:rFonts w:ascii="Times New Roman" w:hAnsi="Times New Roman" w:cs="Times New Roman"/>
          <w:color w:val="000000"/>
          <w:sz w:val="22"/>
          <w:szCs w:val="22"/>
          <w:lang w:val="nl-BE"/>
        </w:rPr>
        <w:t xml:space="preserve">Le récent dossier consacré à l’internement dans la revue </w:t>
      </w:r>
      <w:r w:rsidRPr="00773684">
        <w:rPr>
          <w:rFonts w:ascii="Times New Roman" w:hAnsi="Times New Roman" w:cs="Times New Roman"/>
          <w:i/>
          <w:iCs/>
          <w:color w:val="000000"/>
          <w:sz w:val="22"/>
          <w:szCs w:val="22"/>
          <w:lang w:val="nl-BE"/>
        </w:rPr>
        <w:t>Panopticon</w:t>
      </w:r>
      <w:r w:rsidRPr="00773684">
        <w:rPr>
          <w:rFonts w:ascii="Times New Roman" w:hAnsi="Times New Roman" w:cs="Times New Roman"/>
          <w:color w:val="000000"/>
          <w:sz w:val="22"/>
          <w:szCs w:val="22"/>
          <w:lang w:val="nl-BE"/>
        </w:rPr>
        <w:t>: november-december 2023, vol. 44/6</w:t>
      </w:r>
    </w:p>
    <w:p w14:paraId="7309A5F0" w14:textId="77777777" w:rsidR="00491E39" w:rsidRDefault="00491E39" w:rsidP="00491E39">
      <w:pPr>
        <w:jc w:val="both"/>
        <w:rPr>
          <w:sz w:val="22"/>
          <w:szCs w:val="22"/>
        </w:rPr>
      </w:pPr>
    </w:p>
    <w:p w14:paraId="542FDD60" w14:textId="77777777" w:rsidR="00491E39" w:rsidRPr="00491E39" w:rsidRDefault="00491E39" w:rsidP="00491E39">
      <w:pPr>
        <w:jc w:val="both"/>
        <w:rPr>
          <w:rFonts w:ascii="Times New Roman" w:hAnsi="Times New Roman" w:cs="Times New Roman"/>
          <w:b/>
          <w:bCs/>
          <w:i/>
          <w:iCs/>
          <w:sz w:val="22"/>
          <w:szCs w:val="22"/>
          <w:lang w:val="fr-FR"/>
        </w:rPr>
      </w:pPr>
      <w:r w:rsidRPr="00491E39">
        <w:rPr>
          <w:rFonts w:ascii="Times New Roman" w:hAnsi="Times New Roman" w:cs="Times New Roman"/>
          <w:b/>
          <w:bCs/>
          <w:i/>
          <w:iCs/>
          <w:sz w:val="22"/>
          <w:szCs w:val="22"/>
          <w:lang w:val="fr-FR"/>
        </w:rPr>
        <w:t>Défense sociale, mesures de sûreté :</w:t>
      </w:r>
    </w:p>
    <w:p w14:paraId="4B4C8903" w14:textId="77777777" w:rsidR="00491E39" w:rsidRPr="00C44614" w:rsidRDefault="00491E39" w:rsidP="00491E39">
      <w:pPr>
        <w:pStyle w:val="Paragraphedeliste"/>
        <w:numPr>
          <w:ilvl w:val="0"/>
          <w:numId w:val="10"/>
        </w:numPr>
        <w:jc w:val="both"/>
        <w:rPr>
          <w:rFonts w:ascii="Times New Roman" w:hAnsi="Times New Roman" w:cs="Times New Roman"/>
          <w:sz w:val="22"/>
          <w:szCs w:val="22"/>
        </w:rPr>
      </w:pPr>
      <w:r w:rsidRPr="00C44614">
        <w:rPr>
          <w:rFonts w:ascii="Times New Roman" w:hAnsi="Times New Roman" w:cs="Times New Roman"/>
          <w:i/>
          <w:iCs/>
          <w:sz w:val="22"/>
          <w:szCs w:val="22"/>
        </w:rPr>
        <w:t>Généalogie de la défense sociale en Belgique (1880-1914)</w:t>
      </w:r>
      <w:r w:rsidRPr="00C44614">
        <w:rPr>
          <w:rFonts w:ascii="Times New Roman" w:hAnsi="Times New Roman" w:cs="Times New Roman"/>
          <w:i/>
          <w:sz w:val="22"/>
          <w:szCs w:val="22"/>
          <w:shd w:val="clear" w:color="auto" w:fill="FFFFFF"/>
        </w:rPr>
        <w:t xml:space="preserve">, travaux du séminaire qui s'est tenu à l'Université catholique de Louvain, textes recueillis par Fr. </w:t>
      </w:r>
      <w:proofErr w:type="spellStart"/>
      <w:r w:rsidRPr="00C44614">
        <w:rPr>
          <w:rFonts w:ascii="Times New Roman" w:hAnsi="Times New Roman" w:cs="Times New Roman"/>
          <w:i/>
          <w:sz w:val="22"/>
          <w:szCs w:val="22"/>
          <w:shd w:val="clear" w:color="auto" w:fill="FFFFFF"/>
        </w:rPr>
        <w:t>Tulkens</w:t>
      </w:r>
      <w:proofErr w:type="spellEnd"/>
      <w:r w:rsidRPr="00C44614">
        <w:rPr>
          <w:rFonts w:ascii="Times New Roman" w:hAnsi="Times New Roman" w:cs="Times New Roman"/>
          <w:sz w:val="22"/>
          <w:szCs w:val="22"/>
          <w:shd w:val="clear" w:color="auto" w:fill="FFFFFF"/>
        </w:rPr>
        <w:t>, Bruxelles, Story-</w:t>
      </w:r>
      <w:proofErr w:type="spellStart"/>
      <w:r w:rsidRPr="00C44614">
        <w:rPr>
          <w:rFonts w:ascii="Times New Roman" w:hAnsi="Times New Roman" w:cs="Times New Roman"/>
          <w:sz w:val="22"/>
          <w:szCs w:val="22"/>
          <w:shd w:val="clear" w:color="auto" w:fill="FFFFFF"/>
        </w:rPr>
        <w:t>Scientia</w:t>
      </w:r>
      <w:proofErr w:type="spellEnd"/>
      <w:r w:rsidRPr="00C44614">
        <w:rPr>
          <w:rFonts w:ascii="Times New Roman" w:hAnsi="Times New Roman" w:cs="Times New Roman"/>
          <w:sz w:val="22"/>
          <w:szCs w:val="22"/>
          <w:shd w:val="clear" w:color="auto" w:fill="FFFFFF"/>
        </w:rPr>
        <w:t>, 1988.</w:t>
      </w:r>
    </w:p>
    <w:p w14:paraId="52310976" w14:textId="77777777" w:rsidR="00491E39" w:rsidRPr="00C44614" w:rsidRDefault="00491E39" w:rsidP="00491E39">
      <w:pPr>
        <w:pStyle w:val="Paragraphedeliste"/>
        <w:numPr>
          <w:ilvl w:val="0"/>
          <w:numId w:val="10"/>
        </w:numPr>
        <w:jc w:val="both"/>
        <w:rPr>
          <w:rFonts w:ascii="Times New Roman" w:hAnsi="Times New Roman" w:cs="Times New Roman"/>
          <w:sz w:val="22"/>
          <w:szCs w:val="22"/>
        </w:rPr>
      </w:pPr>
      <w:r w:rsidRPr="00C44614">
        <w:rPr>
          <w:rFonts w:ascii="Times New Roman" w:hAnsi="Times New Roman" w:cs="Times New Roman"/>
          <w:smallCaps/>
          <w:sz w:val="22"/>
          <w:szCs w:val="22"/>
        </w:rPr>
        <w:t xml:space="preserve">Y. </w:t>
      </w:r>
      <w:proofErr w:type="spellStart"/>
      <w:r w:rsidRPr="00C44614">
        <w:rPr>
          <w:rFonts w:ascii="Times New Roman" w:hAnsi="Times New Roman" w:cs="Times New Roman"/>
          <w:smallCaps/>
          <w:sz w:val="22"/>
          <w:szCs w:val="22"/>
        </w:rPr>
        <w:t>Cartuyvels</w:t>
      </w:r>
      <w:proofErr w:type="spellEnd"/>
      <w:r w:rsidRPr="00C44614">
        <w:rPr>
          <w:rFonts w:ascii="Times New Roman" w:hAnsi="Times New Roman" w:cs="Times New Roman"/>
          <w:smallCaps/>
          <w:sz w:val="22"/>
          <w:szCs w:val="22"/>
        </w:rPr>
        <w:t xml:space="preserve">, B. </w:t>
      </w:r>
      <w:proofErr w:type="spellStart"/>
      <w:r w:rsidRPr="00C44614">
        <w:rPr>
          <w:rFonts w:ascii="Times New Roman" w:hAnsi="Times New Roman" w:cs="Times New Roman"/>
          <w:smallCaps/>
          <w:sz w:val="22"/>
          <w:szCs w:val="22"/>
        </w:rPr>
        <w:t>Champetier</w:t>
      </w:r>
      <w:proofErr w:type="spellEnd"/>
      <w:r w:rsidRPr="00C44614">
        <w:rPr>
          <w:rFonts w:ascii="Times New Roman" w:hAnsi="Times New Roman" w:cs="Times New Roman"/>
          <w:smallCaps/>
          <w:sz w:val="22"/>
          <w:szCs w:val="22"/>
        </w:rPr>
        <w:t xml:space="preserve">, A. </w:t>
      </w:r>
      <w:proofErr w:type="spellStart"/>
      <w:r w:rsidRPr="00C44614">
        <w:rPr>
          <w:rFonts w:ascii="Times New Roman" w:hAnsi="Times New Roman" w:cs="Times New Roman"/>
          <w:smallCaps/>
          <w:sz w:val="22"/>
          <w:szCs w:val="22"/>
        </w:rPr>
        <w:t>Wyvekens</w:t>
      </w:r>
      <w:proofErr w:type="spellEnd"/>
      <w:r w:rsidRPr="00C44614">
        <w:rPr>
          <w:rFonts w:ascii="Times New Roman" w:hAnsi="Times New Roman" w:cs="Times New Roman"/>
          <w:smallCaps/>
          <w:sz w:val="22"/>
          <w:szCs w:val="22"/>
        </w:rPr>
        <w:t>,</w:t>
      </w:r>
      <w:r w:rsidRPr="00C44614">
        <w:rPr>
          <w:rFonts w:ascii="Times New Roman" w:hAnsi="Times New Roman" w:cs="Times New Roman"/>
          <w:sz w:val="22"/>
          <w:szCs w:val="22"/>
        </w:rPr>
        <w:t xml:space="preserve"> </w:t>
      </w:r>
      <w:r w:rsidRPr="00C44614">
        <w:rPr>
          <w:rFonts w:ascii="Times New Roman" w:hAnsi="Times New Roman" w:cs="Times New Roman"/>
          <w:i/>
          <w:sz w:val="22"/>
          <w:szCs w:val="22"/>
        </w:rPr>
        <w:t>Soigner ou punir ? Un regard critique sur la défense sociale en Belgique</w:t>
      </w:r>
      <w:r w:rsidRPr="00C44614">
        <w:rPr>
          <w:rFonts w:ascii="Times New Roman" w:hAnsi="Times New Roman" w:cs="Times New Roman"/>
          <w:sz w:val="22"/>
          <w:szCs w:val="22"/>
        </w:rPr>
        <w:t>, Bruxelles, FUSL, 2010 .</w:t>
      </w:r>
    </w:p>
    <w:p w14:paraId="3E44D7BF" w14:textId="77777777" w:rsidR="00491E39" w:rsidRPr="00C44614" w:rsidRDefault="00491E39" w:rsidP="00491E39">
      <w:pPr>
        <w:pStyle w:val="Paragraphedeliste"/>
        <w:numPr>
          <w:ilvl w:val="0"/>
          <w:numId w:val="10"/>
        </w:numPr>
        <w:jc w:val="both"/>
        <w:rPr>
          <w:rFonts w:ascii="Times New Roman" w:hAnsi="Times New Roman" w:cs="Times New Roman"/>
          <w:sz w:val="22"/>
          <w:szCs w:val="22"/>
        </w:rPr>
      </w:pPr>
      <w:r w:rsidRPr="00C44614">
        <w:rPr>
          <w:rFonts w:ascii="Times New Roman" w:hAnsi="Times New Roman" w:cs="Times New Roman"/>
          <w:sz w:val="22"/>
          <w:szCs w:val="22"/>
          <w:lang w:val="fr-FR"/>
        </w:rPr>
        <w:t xml:space="preserve">Y. </w:t>
      </w:r>
      <w:proofErr w:type="spellStart"/>
      <w:r w:rsidRPr="00C44614">
        <w:rPr>
          <w:rFonts w:ascii="Times New Roman" w:hAnsi="Times New Roman" w:cs="Times New Roman"/>
          <w:smallCaps/>
          <w:sz w:val="22"/>
          <w:szCs w:val="22"/>
        </w:rPr>
        <w:t>Cartuyvels</w:t>
      </w:r>
      <w:proofErr w:type="spellEnd"/>
      <w:r w:rsidRPr="00C44614">
        <w:rPr>
          <w:rFonts w:ascii="Times New Roman" w:hAnsi="Times New Roman" w:cs="Times New Roman"/>
          <w:smallCaps/>
          <w:sz w:val="22"/>
          <w:szCs w:val="22"/>
        </w:rPr>
        <w:t xml:space="preserve">, B. </w:t>
      </w:r>
      <w:proofErr w:type="spellStart"/>
      <w:r w:rsidRPr="00C44614">
        <w:rPr>
          <w:rFonts w:ascii="Times New Roman" w:hAnsi="Times New Roman" w:cs="Times New Roman"/>
          <w:smallCaps/>
          <w:sz w:val="22"/>
          <w:szCs w:val="22"/>
        </w:rPr>
        <w:t>Champetier</w:t>
      </w:r>
      <w:proofErr w:type="spellEnd"/>
      <w:r w:rsidRPr="00C44614">
        <w:rPr>
          <w:rFonts w:ascii="Times New Roman" w:hAnsi="Times New Roman" w:cs="Times New Roman"/>
          <w:sz w:val="22"/>
          <w:szCs w:val="22"/>
        </w:rPr>
        <w:t xml:space="preserve"> et A. </w:t>
      </w:r>
      <w:proofErr w:type="spellStart"/>
      <w:r w:rsidRPr="00C44614">
        <w:rPr>
          <w:rFonts w:ascii="Times New Roman" w:hAnsi="Times New Roman" w:cs="Times New Roman"/>
          <w:smallCaps/>
          <w:sz w:val="22"/>
          <w:szCs w:val="22"/>
        </w:rPr>
        <w:t>Wyvekens</w:t>
      </w:r>
      <w:proofErr w:type="spellEnd"/>
      <w:r w:rsidRPr="00C44614">
        <w:rPr>
          <w:rFonts w:ascii="Times New Roman" w:hAnsi="Times New Roman" w:cs="Times New Roman"/>
          <w:sz w:val="22"/>
          <w:szCs w:val="22"/>
        </w:rPr>
        <w:t xml:space="preserve">, « La défense sociale en Belgique, entre soin et sécurité. Une approche empirique », </w:t>
      </w:r>
      <w:r w:rsidRPr="00C44614">
        <w:rPr>
          <w:rFonts w:ascii="Times New Roman" w:hAnsi="Times New Roman" w:cs="Times New Roman"/>
          <w:i/>
          <w:sz w:val="22"/>
          <w:szCs w:val="22"/>
        </w:rPr>
        <w:t>Déviance et Société</w:t>
      </w:r>
      <w:r w:rsidRPr="00C44614">
        <w:rPr>
          <w:rFonts w:ascii="Times New Roman" w:hAnsi="Times New Roman" w:cs="Times New Roman"/>
          <w:sz w:val="22"/>
          <w:szCs w:val="22"/>
        </w:rPr>
        <w:t>, 2010, pp. 615 – 645 ;</w:t>
      </w:r>
    </w:p>
    <w:p w14:paraId="72159918" w14:textId="77777777" w:rsidR="00491E39" w:rsidRPr="00C44614" w:rsidRDefault="00491E39" w:rsidP="00491E39">
      <w:pPr>
        <w:pStyle w:val="Paragraphedeliste"/>
        <w:numPr>
          <w:ilvl w:val="0"/>
          <w:numId w:val="10"/>
        </w:numPr>
        <w:jc w:val="both"/>
        <w:rPr>
          <w:rFonts w:ascii="Times New Roman" w:hAnsi="Times New Roman" w:cs="Times New Roman"/>
          <w:sz w:val="22"/>
          <w:szCs w:val="22"/>
        </w:rPr>
      </w:pPr>
      <w:r w:rsidRPr="00C44614">
        <w:rPr>
          <w:rFonts w:ascii="Times New Roman" w:hAnsi="Times New Roman" w:cs="Times New Roman"/>
          <w:sz w:val="22"/>
          <w:szCs w:val="22"/>
          <w:lang w:val="fr-FR"/>
        </w:rPr>
        <w:lastRenderedPageBreak/>
        <w:t xml:space="preserve">Y. </w:t>
      </w:r>
      <w:proofErr w:type="spellStart"/>
      <w:r w:rsidRPr="00C44614">
        <w:rPr>
          <w:rFonts w:ascii="Times New Roman" w:hAnsi="Times New Roman" w:cs="Times New Roman"/>
          <w:sz w:val="22"/>
          <w:szCs w:val="22"/>
          <w:lang w:val="fr-FR"/>
        </w:rPr>
        <w:t>C</w:t>
      </w:r>
      <w:r w:rsidRPr="00C44614">
        <w:rPr>
          <w:rFonts w:ascii="Times New Roman" w:hAnsi="Times New Roman" w:cs="Times New Roman"/>
          <w:smallCaps/>
          <w:sz w:val="22"/>
          <w:szCs w:val="22"/>
          <w:lang w:val="fr-FR"/>
        </w:rPr>
        <w:t>artuyvels</w:t>
      </w:r>
      <w:proofErr w:type="spellEnd"/>
      <w:r w:rsidRPr="00C44614">
        <w:rPr>
          <w:rFonts w:ascii="Times New Roman" w:hAnsi="Times New Roman" w:cs="Times New Roman"/>
          <w:sz w:val="22"/>
          <w:szCs w:val="22"/>
          <w:lang w:val="fr-FR"/>
        </w:rPr>
        <w:t xml:space="preserve">, « L’internement de défense sociale en Belgique : entre soin, dangerosité et sécurité », </w:t>
      </w:r>
      <w:r w:rsidRPr="00C44614">
        <w:rPr>
          <w:rFonts w:ascii="Times New Roman" w:hAnsi="Times New Roman" w:cs="Times New Roman"/>
          <w:i/>
          <w:sz w:val="22"/>
          <w:szCs w:val="22"/>
          <w:lang w:val="fr-FR"/>
        </w:rPr>
        <w:t>L’information psychiatrique</w:t>
      </w:r>
      <w:r w:rsidRPr="00C44614">
        <w:rPr>
          <w:rFonts w:ascii="Times New Roman" w:hAnsi="Times New Roman" w:cs="Times New Roman"/>
          <w:sz w:val="22"/>
          <w:szCs w:val="22"/>
          <w:lang w:val="fr-FR"/>
        </w:rPr>
        <w:t>, 2017, pp. 93-101.</w:t>
      </w:r>
    </w:p>
    <w:p w14:paraId="419F1E56" w14:textId="77777777" w:rsidR="00491E39" w:rsidRPr="00C44614" w:rsidRDefault="00491E39" w:rsidP="00491E39">
      <w:pPr>
        <w:pStyle w:val="Paragraphedeliste"/>
        <w:numPr>
          <w:ilvl w:val="0"/>
          <w:numId w:val="10"/>
        </w:numPr>
        <w:jc w:val="both"/>
        <w:rPr>
          <w:rFonts w:ascii="Times New Roman" w:hAnsi="Times New Roman" w:cs="Times New Roman"/>
          <w:sz w:val="22"/>
          <w:szCs w:val="22"/>
        </w:rPr>
      </w:pPr>
      <w:r w:rsidRPr="00C44614">
        <w:rPr>
          <w:rFonts w:ascii="Times New Roman" w:hAnsi="Times New Roman" w:cs="Times New Roman"/>
          <w:sz w:val="22"/>
          <w:szCs w:val="22"/>
          <w:lang w:val="fr-FR"/>
        </w:rPr>
        <w:t>Y</w:t>
      </w:r>
      <w:r w:rsidRPr="00C44614">
        <w:rPr>
          <w:rFonts w:ascii="Times New Roman" w:hAnsi="Times New Roman" w:cs="Times New Roman"/>
          <w:sz w:val="22"/>
          <w:szCs w:val="22"/>
        </w:rPr>
        <w:t xml:space="preserve">. </w:t>
      </w:r>
      <w:proofErr w:type="spellStart"/>
      <w:r w:rsidRPr="00C44614">
        <w:rPr>
          <w:rFonts w:ascii="Times New Roman" w:hAnsi="Times New Roman" w:cs="Times New Roman"/>
          <w:smallCaps/>
          <w:sz w:val="22"/>
          <w:szCs w:val="22"/>
        </w:rPr>
        <w:t>Cartuyvels</w:t>
      </w:r>
      <w:proofErr w:type="spellEnd"/>
      <w:r w:rsidRPr="00C44614">
        <w:rPr>
          <w:rFonts w:ascii="Times New Roman" w:hAnsi="Times New Roman" w:cs="Times New Roman"/>
          <w:sz w:val="22"/>
          <w:szCs w:val="22"/>
        </w:rPr>
        <w:t xml:space="preserve"> et G. </w:t>
      </w:r>
      <w:proofErr w:type="spellStart"/>
      <w:r w:rsidRPr="00C44614">
        <w:rPr>
          <w:rFonts w:ascii="Times New Roman" w:hAnsi="Times New Roman" w:cs="Times New Roman"/>
          <w:smallCaps/>
          <w:sz w:val="22"/>
          <w:szCs w:val="22"/>
        </w:rPr>
        <w:t>Cliquennois</w:t>
      </w:r>
      <w:proofErr w:type="spellEnd"/>
      <w:r w:rsidRPr="00C44614">
        <w:rPr>
          <w:rFonts w:ascii="Times New Roman" w:hAnsi="Times New Roman" w:cs="Times New Roman"/>
          <w:sz w:val="22"/>
          <w:szCs w:val="22"/>
        </w:rPr>
        <w:t xml:space="preserve">, « La défense sociale pour les aliénés délinquants en Belgique : le soin comme légitimation d’un dispositif de contrôle ? », </w:t>
      </w:r>
      <w:r w:rsidRPr="00C44614">
        <w:rPr>
          <w:rFonts w:ascii="Times New Roman" w:hAnsi="Times New Roman" w:cs="Times New Roman"/>
          <w:i/>
          <w:sz w:val="22"/>
          <w:szCs w:val="22"/>
        </w:rPr>
        <w:t>Champ pénal</w:t>
      </w:r>
      <w:r w:rsidRPr="00C44614">
        <w:rPr>
          <w:rFonts w:ascii="Times New Roman" w:hAnsi="Times New Roman" w:cs="Times New Roman"/>
          <w:sz w:val="22"/>
          <w:szCs w:val="22"/>
        </w:rPr>
        <w:t>, 2015, vol XII.</w:t>
      </w:r>
    </w:p>
    <w:p w14:paraId="105BA362" w14:textId="77777777" w:rsidR="00491E39" w:rsidRPr="00C44614" w:rsidRDefault="00491E39" w:rsidP="00491E39">
      <w:pPr>
        <w:pStyle w:val="Paragraphedeliste"/>
        <w:numPr>
          <w:ilvl w:val="0"/>
          <w:numId w:val="10"/>
        </w:numPr>
        <w:jc w:val="both"/>
        <w:rPr>
          <w:rFonts w:ascii="Times New Roman" w:hAnsi="Times New Roman" w:cs="Times New Roman"/>
          <w:sz w:val="22"/>
          <w:szCs w:val="22"/>
        </w:rPr>
      </w:pPr>
      <w:r w:rsidRPr="00C44614">
        <w:rPr>
          <w:rFonts w:ascii="Times New Roman" w:hAnsi="Times New Roman" w:cs="Times New Roman"/>
          <w:sz w:val="22"/>
          <w:szCs w:val="22"/>
        </w:rPr>
        <w:t>A</w:t>
      </w:r>
      <w:r w:rsidRPr="00C44614">
        <w:rPr>
          <w:rFonts w:ascii="Times New Roman" w:hAnsi="Times New Roman" w:cs="Times New Roman"/>
          <w:smallCaps/>
          <w:sz w:val="22"/>
          <w:szCs w:val="22"/>
        </w:rPr>
        <w:t xml:space="preserve">. </w:t>
      </w:r>
      <w:proofErr w:type="spellStart"/>
      <w:r w:rsidRPr="00C44614">
        <w:rPr>
          <w:rFonts w:ascii="Times New Roman" w:hAnsi="Times New Roman" w:cs="Times New Roman"/>
          <w:smallCaps/>
          <w:sz w:val="22"/>
          <w:szCs w:val="22"/>
        </w:rPr>
        <w:t>Wyvekens</w:t>
      </w:r>
      <w:proofErr w:type="spellEnd"/>
      <w:r w:rsidRPr="00C44614">
        <w:rPr>
          <w:rFonts w:ascii="Times New Roman" w:hAnsi="Times New Roman" w:cs="Times New Roman"/>
          <w:sz w:val="22"/>
          <w:szCs w:val="22"/>
        </w:rPr>
        <w:t xml:space="preserve">, « La rétention de sûreté en France : une défense sociale en trompe-l’œil (ou les habits neufs de l’empereur) », </w:t>
      </w:r>
      <w:r w:rsidRPr="00C44614">
        <w:rPr>
          <w:rFonts w:ascii="Times New Roman" w:hAnsi="Times New Roman" w:cs="Times New Roman"/>
          <w:i/>
          <w:sz w:val="22"/>
          <w:szCs w:val="22"/>
        </w:rPr>
        <w:t>Déviance et Société</w:t>
      </w:r>
      <w:r w:rsidRPr="00C44614">
        <w:rPr>
          <w:rFonts w:ascii="Times New Roman" w:hAnsi="Times New Roman" w:cs="Times New Roman"/>
          <w:sz w:val="22"/>
          <w:szCs w:val="22"/>
        </w:rPr>
        <w:t>, 2010/4, vol. 34, p. 503-525.</w:t>
      </w:r>
    </w:p>
    <w:p w14:paraId="2697ADC9" w14:textId="77777777" w:rsidR="00491E39" w:rsidRPr="00C44614" w:rsidRDefault="00491E39" w:rsidP="00491E39">
      <w:pPr>
        <w:pStyle w:val="Paragraphedeliste"/>
        <w:numPr>
          <w:ilvl w:val="0"/>
          <w:numId w:val="10"/>
        </w:numPr>
        <w:jc w:val="both"/>
        <w:rPr>
          <w:rFonts w:ascii="Times New Roman" w:hAnsi="Times New Roman" w:cs="Times New Roman"/>
          <w:sz w:val="22"/>
          <w:szCs w:val="22"/>
        </w:rPr>
      </w:pPr>
      <w:r w:rsidRPr="00C44614">
        <w:rPr>
          <w:rFonts w:ascii="Times New Roman" w:hAnsi="Times New Roman" w:cs="Times New Roman"/>
          <w:sz w:val="22"/>
          <w:szCs w:val="22"/>
          <w:lang w:val="fr-FR"/>
        </w:rPr>
        <w:t xml:space="preserve">O. </w:t>
      </w:r>
      <w:proofErr w:type="spellStart"/>
      <w:r w:rsidRPr="00C44614">
        <w:rPr>
          <w:rFonts w:ascii="Times New Roman" w:hAnsi="Times New Roman" w:cs="Times New Roman"/>
          <w:smallCaps/>
          <w:sz w:val="22"/>
          <w:szCs w:val="22"/>
          <w:lang w:val="fr-FR"/>
        </w:rPr>
        <w:t>Nederlandt</w:t>
      </w:r>
      <w:proofErr w:type="spellEnd"/>
      <w:r w:rsidRPr="00C44614">
        <w:rPr>
          <w:rFonts w:ascii="Times New Roman" w:hAnsi="Times New Roman" w:cs="Times New Roman"/>
          <w:sz w:val="22"/>
          <w:szCs w:val="22"/>
          <w:lang w:val="fr-FR"/>
        </w:rPr>
        <w:t xml:space="preserve"> et M. </w:t>
      </w:r>
      <w:proofErr w:type="spellStart"/>
      <w:r w:rsidRPr="00C44614">
        <w:rPr>
          <w:rFonts w:ascii="Times New Roman" w:hAnsi="Times New Roman" w:cs="Times New Roman"/>
          <w:smallCaps/>
          <w:sz w:val="22"/>
          <w:szCs w:val="22"/>
          <w:lang w:val="fr-FR"/>
        </w:rPr>
        <w:t>Galmart</w:t>
      </w:r>
      <w:proofErr w:type="spellEnd"/>
      <w:r w:rsidRPr="00C44614">
        <w:rPr>
          <w:rFonts w:ascii="Times New Roman" w:hAnsi="Times New Roman" w:cs="Times New Roman"/>
          <w:sz w:val="22"/>
          <w:szCs w:val="22"/>
          <w:lang w:val="fr-FR"/>
        </w:rPr>
        <w:t xml:space="preserve">, « La nouvelle mesure de sûreté pour la protection de la société : cachez ces intraitables que je ne saurais voir… », </w:t>
      </w:r>
      <w:r w:rsidRPr="00C44614">
        <w:rPr>
          <w:rFonts w:ascii="Times New Roman" w:hAnsi="Times New Roman" w:cs="Times New Roman"/>
          <w:i/>
          <w:iCs/>
          <w:sz w:val="22"/>
          <w:szCs w:val="22"/>
          <w:lang w:val="fr-FR"/>
        </w:rPr>
        <w:t>J.T.</w:t>
      </w:r>
      <w:r w:rsidRPr="00C44614">
        <w:rPr>
          <w:rFonts w:ascii="Times New Roman" w:hAnsi="Times New Roman" w:cs="Times New Roman"/>
          <w:sz w:val="22"/>
          <w:szCs w:val="22"/>
          <w:lang w:val="fr-FR"/>
        </w:rPr>
        <w:t>, 2024, n°6997, p. 565-576.</w:t>
      </w:r>
    </w:p>
    <w:p w14:paraId="09C2036A" w14:textId="09A03825" w:rsidR="00491E39" w:rsidRDefault="00491E39">
      <w:pPr>
        <w:rPr>
          <w:rFonts w:ascii="Times New Roman" w:hAnsi="Times New Roman" w:cs="Times New Roman"/>
        </w:rPr>
      </w:pPr>
    </w:p>
    <w:p w14:paraId="46060898" w14:textId="77777777" w:rsidR="00491E39" w:rsidRPr="00491E39" w:rsidRDefault="00491E39" w:rsidP="00491E39">
      <w:pPr>
        <w:jc w:val="both"/>
        <w:rPr>
          <w:rFonts w:ascii="Times New Roman" w:hAnsi="Times New Roman" w:cs="Times New Roman"/>
          <w:b/>
          <w:bCs/>
          <w:i/>
          <w:iCs/>
          <w:sz w:val="22"/>
          <w:szCs w:val="22"/>
          <w:lang w:val="fr-FR"/>
        </w:rPr>
      </w:pPr>
      <w:r w:rsidRPr="00491E39">
        <w:rPr>
          <w:rFonts w:ascii="Times New Roman" w:hAnsi="Times New Roman" w:cs="Times New Roman"/>
          <w:b/>
          <w:bCs/>
          <w:i/>
          <w:iCs/>
          <w:sz w:val="22"/>
          <w:szCs w:val="22"/>
          <w:lang w:val="fr-FR"/>
        </w:rPr>
        <w:t>Contractualisation et privatisation de la justice pénale :</w:t>
      </w:r>
    </w:p>
    <w:p w14:paraId="708493B2"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eastAsia="Calibri" w:hAnsi="Times New Roman" w:cs="Times New Roman"/>
          <w:smallCaps/>
          <w:sz w:val="22"/>
          <w:szCs w:val="22"/>
          <w:lang w:val="fr-FR"/>
        </w:rPr>
        <w:t xml:space="preserve">O. </w:t>
      </w:r>
      <w:proofErr w:type="spellStart"/>
      <w:r w:rsidRPr="00491E39">
        <w:rPr>
          <w:rFonts w:ascii="Times New Roman" w:eastAsia="Calibri" w:hAnsi="Times New Roman" w:cs="Times New Roman"/>
          <w:smallCaps/>
          <w:sz w:val="22"/>
          <w:szCs w:val="22"/>
          <w:lang w:val="fr-FR"/>
        </w:rPr>
        <w:t>Nederlandt</w:t>
      </w:r>
      <w:proofErr w:type="spellEnd"/>
      <w:r w:rsidRPr="00491E39">
        <w:rPr>
          <w:rFonts w:ascii="Times New Roman" w:eastAsia="Calibri" w:hAnsi="Times New Roman" w:cs="Times New Roman"/>
          <w:smallCaps/>
          <w:sz w:val="22"/>
          <w:szCs w:val="22"/>
          <w:lang w:val="fr-FR"/>
        </w:rPr>
        <w:t>,</w:t>
      </w:r>
      <w:r w:rsidRPr="00491E39">
        <w:rPr>
          <w:rFonts w:ascii="Times New Roman" w:hAnsi="Times New Roman" w:cs="Times New Roman"/>
          <w:smallCaps/>
          <w:sz w:val="22"/>
          <w:szCs w:val="22"/>
          <w:lang w:val="fr-FR"/>
        </w:rPr>
        <w:t xml:space="preserve"> </w:t>
      </w:r>
      <w:r w:rsidRPr="00491E39">
        <w:rPr>
          <w:rFonts w:ascii="Times New Roman" w:eastAsia="Calibri" w:hAnsi="Times New Roman" w:cs="Times New Roman"/>
          <w:smallCaps/>
          <w:sz w:val="22"/>
          <w:szCs w:val="22"/>
          <w:lang w:val="fr-FR"/>
        </w:rPr>
        <w:t>T</w:t>
      </w:r>
      <w:r w:rsidRPr="00491E39">
        <w:rPr>
          <w:rFonts w:ascii="Times New Roman" w:eastAsia="Calibri" w:hAnsi="Times New Roman" w:cs="Times New Roman"/>
          <w:sz w:val="22"/>
          <w:szCs w:val="22"/>
          <w:lang w:val="fr-FR"/>
        </w:rPr>
        <w:t>h.</w:t>
      </w:r>
      <w:r w:rsidRPr="00491E39">
        <w:rPr>
          <w:rFonts w:ascii="Times New Roman" w:eastAsia="Calibri" w:hAnsi="Times New Roman" w:cs="Times New Roman"/>
          <w:smallCaps/>
          <w:sz w:val="22"/>
          <w:szCs w:val="22"/>
          <w:lang w:val="fr-FR"/>
        </w:rPr>
        <w:t xml:space="preserve"> </w:t>
      </w:r>
      <w:proofErr w:type="spellStart"/>
      <w:r w:rsidRPr="00491E39">
        <w:rPr>
          <w:rFonts w:ascii="Times New Roman" w:eastAsia="Calibri" w:hAnsi="Times New Roman" w:cs="Times New Roman"/>
          <w:smallCaps/>
          <w:sz w:val="22"/>
          <w:szCs w:val="22"/>
          <w:lang w:val="fr-FR"/>
        </w:rPr>
        <w:t>Slingeneyer</w:t>
      </w:r>
      <w:proofErr w:type="spellEnd"/>
      <w:r w:rsidRPr="00491E39">
        <w:rPr>
          <w:rFonts w:ascii="Times New Roman" w:eastAsia="Calibri" w:hAnsi="Times New Roman" w:cs="Times New Roman"/>
          <w:smallCaps/>
          <w:sz w:val="22"/>
          <w:szCs w:val="22"/>
          <w:lang w:val="fr-FR"/>
        </w:rPr>
        <w:t>, Y</w:t>
      </w:r>
      <w:r w:rsidRPr="00491E39">
        <w:rPr>
          <w:rFonts w:ascii="Times New Roman" w:eastAsia="Calibri" w:hAnsi="Times New Roman" w:cs="Times New Roman"/>
          <w:sz w:val="22"/>
          <w:szCs w:val="22"/>
          <w:lang w:val="fr-FR"/>
        </w:rPr>
        <w:t>.</w:t>
      </w:r>
      <w:r w:rsidRPr="00491E39">
        <w:rPr>
          <w:rFonts w:ascii="Times New Roman" w:hAnsi="Times New Roman" w:cs="Times New Roman"/>
          <w:sz w:val="22"/>
          <w:szCs w:val="22"/>
          <w:lang w:val="fr-FR"/>
        </w:rPr>
        <w:t xml:space="preserve"> </w:t>
      </w:r>
      <w:proofErr w:type="spellStart"/>
      <w:r w:rsidRPr="00491E39">
        <w:rPr>
          <w:rFonts w:ascii="Times New Roman" w:hAnsi="Times New Roman" w:cs="Times New Roman"/>
          <w:sz w:val="22"/>
          <w:szCs w:val="22"/>
          <w:lang w:val="fr-FR"/>
        </w:rPr>
        <w:t>C</w:t>
      </w:r>
      <w:r w:rsidRPr="00491E39">
        <w:rPr>
          <w:rFonts w:ascii="Times New Roman" w:hAnsi="Times New Roman" w:cs="Times New Roman"/>
          <w:smallCaps/>
          <w:sz w:val="22"/>
          <w:szCs w:val="22"/>
          <w:lang w:val="fr-FR"/>
        </w:rPr>
        <w:t>artuyvels</w:t>
      </w:r>
      <w:proofErr w:type="spellEnd"/>
      <w:r w:rsidRPr="00491E39">
        <w:rPr>
          <w:rFonts w:ascii="Times New Roman" w:eastAsia="Calibri" w:hAnsi="Times New Roman" w:cs="Times New Roman"/>
          <w:sz w:val="22"/>
          <w:szCs w:val="22"/>
          <w:lang w:val="fr-FR"/>
        </w:rPr>
        <w:t xml:space="preserve">, « Le droit pénal au prisme de la privatisation. Regard sur la contractualisation dans la justice pénale », in J. Van </w:t>
      </w:r>
      <w:proofErr w:type="spellStart"/>
      <w:r w:rsidRPr="00491E39">
        <w:rPr>
          <w:rFonts w:ascii="Times New Roman" w:eastAsia="Calibri" w:hAnsi="Times New Roman" w:cs="Times New Roman"/>
          <w:sz w:val="22"/>
          <w:szCs w:val="22"/>
          <w:lang w:val="fr-FR"/>
        </w:rPr>
        <w:t>Meerbeeck</w:t>
      </w:r>
      <w:proofErr w:type="spellEnd"/>
      <w:r w:rsidRPr="00491E39">
        <w:rPr>
          <w:rFonts w:ascii="Times New Roman" w:eastAsia="Calibri" w:hAnsi="Times New Roman" w:cs="Times New Roman"/>
          <w:sz w:val="22"/>
          <w:szCs w:val="22"/>
          <w:lang w:val="fr-FR"/>
        </w:rPr>
        <w:t xml:space="preserve">, A. </w:t>
      </w:r>
      <w:proofErr w:type="spellStart"/>
      <w:r w:rsidRPr="00491E39">
        <w:rPr>
          <w:rFonts w:ascii="Times New Roman" w:eastAsia="Calibri" w:hAnsi="Times New Roman" w:cs="Times New Roman"/>
          <w:sz w:val="22"/>
          <w:szCs w:val="22"/>
          <w:lang w:val="fr-FR"/>
        </w:rPr>
        <w:t>Bailleux</w:t>
      </w:r>
      <w:proofErr w:type="spellEnd"/>
      <w:r w:rsidRPr="00491E39">
        <w:rPr>
          <w:rFonts w:ascii="Times New Roman" w:eastAsia="Calibri" w:hAnsi="Times New Roman" w:cs="Times New Roman"/>
          <w:sz w:val="22"/>
          <w:szCs w:val="22"/>
          <w:lang w:val="fr-FR"/>
        </w:rPr>
        <w:t xml:space="preserve"> et D. Bernard, </w:t>
      </w:r>
      <w:r w:rsidRPr="00491E39">
        <w:rPr>
          <w:rFonts w:ascii="Times New Roman" w:eastAsia="Calibri" w:hAnsi="Times New Roman" w:cs="Times New Roman"/>
          <w:i/>
          <w:sz w:val="22"/>
          <w:szCs w:val="22"/>
          <w:lang w:val="fr-FR"/>
        </w:rPr>
        <w:t>Distinction (droit) public / (droit) privé. Brouillages, innovations et influences croisées</w:t>
      </w:r>
      <w:r w:rsidRPr="00491E39">
        <w:rPr>
          <w:rFonts w:ascii="Times New Roman" w:eastAsia="Calibri" w:hAnsi="Times New Roman" w:cs="Times New Roman"/>
          <w:sz w:val="22"/>
          <w:szCs w:val="22"/>
          <w:lang w:val="fr-FR"/>
        </w:rPr>
        <w:t>, Presses de l’Université Saint-Louis, 2022, pp. 45 – 82.</w:t>
      </w:r>
    </w:p>
    <w:p w14:paraId="292303C2" w14:textId="6DB72F0B"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Style w:val="lev"/>
          <w:rFonts w:ascii="Times New Roman" w:hAnsi="Times New Roman" w:cs="Times New Roman"/>
          <w:sz w:val="22"/>
          <w:szCs w:val="22"/>
        </w:rPr>
        <w:t xml:space="preserve">N. </w:t>
      </w:r>
      <w:r w:rsidRPr="00491E39">
        <w:rPr>
          <w:rStyle w:val="familyname"/>
          <w:rFonts w:ascii="Times New Roman" w:hAnsi="Times New Roman" w:cs="Times New Roman"/>
          <w:bCs/>
          <w:smallCaps/>
          <w:sz w:val="22"/>
          <w:szCs w:val="22"/>
        </w:rPr>
        <w:t>Rivet</w:t>
      </w:r>
      <w:r w:rsidRPr="00491E39">
        <w:rPr>
          <w:rFonts w:ascii="Times New Roman" w:hAnsi="Times New Roman" w:cs="Times New Roman"/>
          <w:b/>
          <w:sz w:val="22"/>
          <w:szCs w:val="22"/>
        </w:rPr>
        <w:t>,</w:t>
      </w:r>
      <w:r w:rsidRPr="00491E39">
        <w:rPr>
          <w:rFonts w:ascii="Times New Roman" w:hAnsi="Times New Roman" w:cs="Times New Roman"/>
          <w:sz w:val="22"/>
          <w:szCs w:val="22"/>
        </w:rPr>
        <w:t xml:space="preserve"> « Contrôler la gestion déléguée des prisons », </w:t>
      </w:r>
      <w:r w:rsidRPr="00491E39">
        <w:rPr>
          <w:rStyle w:val="Accentuation"/>
          <w:rFonts w:ascii="Times New Roman" w:hAnsi="Times New Roman" w:cs="Times New Roman"/>
          <w:sz w:val="22"/>
          <w:szCs w:val="22"/>
        </w:rPr>
        <w:t>Champ pénal/</w:t>
      </w:r>
      <w:proofErr w:type="spellStart"/>
      <w:r w:rsidRPr="00491E39">
        <w:rPr>
          <w:rStyle w:val="Accentuation"/>
          <w:rFonts w:ascii="Times New Roman" w:hAnsi="Times New Roman" w:cs="Times New Roman"/>
          <w:sz w:val="22"/>
          <w:szCs w:val="22"/>
        </w:rPr>
        <w:t>Penal</w:t>
      </w:r>
      <w:proofErr w:type="spellEnd"/>
      <w:r w:rsidRPr="00491E39">
        <w:rPr>
          <w:rStyle w:val="Accentuation"/>
          <w:rFonts w:ascii="Times New Roman" w:hAnsi="Times New Roman" w:cs="Times New Roman"/>
          <w:sz w:val="22"/>
          <w:szCs w:val="22"/>
        </w:rPr>
        <w:t xml:space="preserve"> </w:t>
      </w:r>
      <w:proofErr w:type="spellStart"/>
      <w:r w:rsidRPr="00491E39">
        <w:rPr>
          <w:rStyle w:val="Accentuation"/>
          <w:rFonts w:ascii="Times New Roman" w:hAnsi="Times New Roman" w:cs="Times New Roman"/>
          <w:sz w:val="22"/>
          <w:szCs w:val="22"/>
        </w:rPr>
        <w:t>field</w:t>
      </w:r>
      <w:proofErr w:type="spellEnd"/>
      <w:r w:rsidRPr="00491E39">
        <w:rPr>
          <w:rFonts w:ascii="Times New Roman" w:hAnsi="Times New Roman" w:cs="Times New Roman"/>
          <w:sz w:val="22"/>
          <w:szCs w:val="22"/>
        </w:rPr>
        <w:t xml:space="preserve"> [En ligne], 25 | 2022, mis en ligne le 23 juin 2022, URL : http://journals.openedition.org/champpenal/13779.</w:t>
      </w:r>
    </w:p>
    <w:p w14:paraId="3F53F920" w14:textId="77777777" w:rsidR="00491E39" w:rsidRPr="00491E39" w:rsidRDefault="00491E39" w:rsidP="00491E39">
      <w:pPr>
        <w:jc w:val="both"/>
        <w:rPr>
          <w:rFonts w:ascii="Times New Roman" w:hAnsi="Times New Roman" w:cs="Times New Roman"/>
          <w:sz w:val="22"/>
          <w:szCs w:val="22"/>
        </w:rPr>
      </w:pPr>
    </w:p>
    <w:p w14:paraId="13891DB0" w14:textId="77777777" w:rsidR="00491E39" w:rsidRPr="00491E39" w:rsidRDefault="00491E39" w:rsidP="00491E39">
      <w:pPr>
        <w:jc w:val="both"/>
        <w:rPr>
          <w:rFonts w:ascii="Times New Roman" w:hAnsi="Times New Roman" w:cs="Times New Roman"/>
          <w:b/>
          <w:bCs/>
          <w:sz w:val="22"/>
          <w:szCs w:val="22"/>
          <w:lang w:val="fr-FR"/>
        </w:rPr>
      </w:pPr>
      <w:r w:rsidRPr="00491E39">
        <w:rPr>
          <w:rFonts w:ascii="Times New Roman" w:hAnsi="Times New Roman" w:cs="Times New Roman"/>
          <w:b/>
          <w:bCs/>
          <w:sz w:val="22"/>
          <w:szCs w:val="22"/>
          <w:lang w:val="fr-FR"/>
        </w:rPr>
        <w:t>Prisons et familles</w:t>
      </w:r>
    </w:p>
    <w:p w14:paraId="0E44B358"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color w:val="000000"/>
          <w:sz w:val="22"/>
          <w:szCs w:val="22"/>
          <w:lang w:val="fr-FR"/>
        </w:rPr>
        <w:t>C.</w:t>
      </w:r>
      <w:r w:rsidRPr="00491E39">
        <w:rPr>
          <w:rStyle w:val="apple-converted-space"/>
          <w:rFonts w:ascii="Times New Roman" w:hAnsi="Times New Roman" w:cs="Times New Roman"/>
          <w:color w:val="000000"/>
          <w:sz w:val="22"/>
          <w:szCs w:val="22"/>
          <w:lang w:val="fr-FR"/>
        </w:rPr>
        <w:t> </w:t>
      </w:r>
      <w:proofErr w:type="spellStart"/>
      <w:r w:rsidRPr="00491E39">
        <w:rPr>
          <w:rFonts w:ascii="Times New Roman" w:hAnsi="Times New Roman" w:cs="Times New Roman"/>
          <w:color w:val="000000"/>
          <w:sz w:val="22"/>
          <w:szCs w:val="22"/>
          <w:lang w:val="fr-FR"/>
        </w:rPr>
        <w:t>T</w:t>
      </w:r>
      <w:r w:rsidRPr="00491E39">
        <w:rPr>
          <w:rFonts w:ascii="Times New Roman" w:hAnsi="Times New Roman" w:cs="Times New Roman"/>
          <w:smallCaps/>
          <w:color w:val="000000"/>
          <w:sz w:val="22"/>
          <w:szCs w:val="22"/>
          <w:lang w:val="fr-FR"/>
        </w:rPr>
        <w:t>ouraut</w:t>
      </w:r>
      <w:proofErr w:type="spellEnd"/>
      <w:r w:rsidRPr="00491E39">
        <w:rPr>
          <w:rFonts w:ascii="Times New Roman" w:hAnsi="Times New Roman" w:cs="Times New Roman"/>
          <w:color w:val="000000"/>
          <w:sz w:val="22"/>
          <w:szCs w:val="22"/>
          <w:lang w:val="fr-FR"/>
        </w:rPr>
        <w:t>,</w:t>
      </w:r>
      <w:r w:rsidRPr="00491E39">
        <w:rPr>
          <w:rStyle w:val="apple-converted-space"/>
          <w:rFonts w:ascii="Times New Roman" w:hAnsi="Times New Roman" w:cs="Times New Roman"/>
          <w:color w:val="000000"/>
          <w:sz w:val="22"/>
          <w:szCs w:val="22"/>
          <w:lang w:val="fr-FR"/>
        </w:rPr>
        <w:t> </w:t>
      </w:r>
      <w:r w:rsidRPr="00491E39">
        <w:rPr>
          <w:rFonts w:ascii="Times New Roman" w:hAnsi="Times New Roman" w:cs="Times New Roman"/>
          <w:i/>
          <w:iCs/>
          <w:color w:val="000000"/>
          <w:sz w:val="22"/>
          <w:szCs w:val="22"/>
          <w:lang w:val="fr-FR"/>
        </w:rPr>
        <w:t>La famille à l’épreuve de la prison</w:t>
      </w:r>
      <w:r w:rsidRPr="00491E39">
        <w:rPr>
          <w:rFonts w:ascii="Times New Roman" w:hAnsi="Times New Roman" w:cs="Times New Roman"/>
          <w:color w:val="000000"/>
          <w:sz w:val="22"/>
          <w:szCs w:val="22"/>
          <w:lang w:val="fr-FR"/>
        </w:rPr>
        <w:t>, Paris, PUF, 2012.</w:t>
      </w:r>
    </w:p>
    <w:p w14:paraId="7CA0F89A"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color w:val="000000"/>
          <w:sz w:val="22"/>
          <w:szCs w:val="22"/>
          <w:lang w:val="fr-FR"/>
        </w:rPr>
        <w:t>C.</w:t>
      </w:r>
      <w:r w:rsidRPr="00491E39">
        <w:rPr>
          <w:rStyle w:val="apple-converted-space"/>
          <w:rFonts w:ascii="Times New Roman" w:hAnsi="Times New Roman" w:cs="Times New Roman"/>
          <w:color w:val="000000"/>
          <w:sz w:val="22"/>
          <w:szCs w:val="22"/>
          <w:lang w:val="fr-FR"/>
        </w:rPr>
        <w:t> </w:t>
      </w:r>
      <w:proofErr w:type="spellStart"/>
      <w:r w:rsidRPr="00491E39">
        <w:rPr>
          <w:rFonts w:ascii="Times New Roman" w:hAnsi="Times New Roman" w:cs="Times New Roman"/>
          <w:smallCaps/>
          <w:color w:val="000000"/>
          <w:sz w:val="22"/>
          <w:szCs w:val="22"/>
          <w:lang w:val="fr-FR"/>
        </w:rPr>
        <w:t>Touraut</w:t>
      </w:r>
      <w:proofErr w:type="spellEnd"/>
      <w:r w:rsidRPr="00491E39">
        <w:rPr>
          <w:rFonts w:ascii="Times New Roman" w:hAnsi="Times New Roman" w:cs="Times New Roman"/>
          <w:color w:val="000000"/>
          <w:sz w:val="22"/>
          <w:szCs w:val="22"/>
          <w:lang w:val="fr-FR"/>
        </w:rPr>
        <w:t>, « L’expérience carcérale élargie : une peine sociale invisible »,</w:t>
      </w:r>
      <w:r w:rsidRPr="00491E39">
        <w:rPr>
          <w:rStyle w:val="apple-converted-space"/>
          <w:rFonts w:ascii="Times New Roman" w:hAnsi="Times New Roman" w:cs="Times New Roman"/>
          <w:color w:val="000000"/>
          <w:sz w:val="22"/>
          <w:szCs w:val="22"/>
          <w:lang w:val="fr-FR"/>
        </w:rPr>
        <w:t> </w:t>
      </w:r>
      <w:r w:rsidRPr="00491E39">
        <w:rPr>
          <w:rFonts w:ascii="Times New Roman" w:hAnsi="Times New Roman" w:cs="Times New Roman"/>
          <w:i/>
          <w:iCs/>
          <w:color w:val="000000"/>
          <w:sz w:val="22"/>
          <w:szCs w:val="22"/>
          <w:lang w:val="fr-FR"/>
        </w:rPr>
        <w:t>Criminologie</w:t>
      </w:r>
      <w:r w:rsidRPr="00491E39">
        <w:rPr>
          <w:rFonts w:ascii="Times New Roman" w:hAnsi="Times New Roman" w:cs="Times New Roman"/>
          <w:color w:val="000000"/>
          <w:sz w:val="22"/>
          <w:szCs w:val="22"/>
          <w:lang w:val="fr-FR"/>
        </w:rPr>
        <w:t>, Vol. 52, 2019, pp. 19-36</w:t>
      </w:r>
      <w:r w:rsidRPr="00491E39">
        <w:rPr>
          <w:rFonts w:ascii="Times New Roman" w:hAnsi="Times New Roman" w:cs="Times New Roman"/>
          <w:color w:val="000000"/>
          <w:sz w:val="22"/>
          <w:szCs w:val="22"/>
        </w:rPr>
        <w:t> .</w:t>
      </w:r>
    </w:p>
    <w:p w14:paraId="466E30A5"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color w:val="000000"/>
          <w:sz w:val="22"/>
          <w:szCs w:val="22"/>
          <w:lang w:val="fr-FR"/>
        </w:rPr>
        <w:t>A.</w:t>
      </w:r>
      <w:r w:rsidRPr="00491E39">
        <w:rPr>
          <w:rStyle w:val="apple-converted-space"/>
          <w:rFonts w:ascii="Times New Roman" w:hAnsi="Times New Roman" w:cs="Times New Roman"/>
          <w:color w:val="000000"/>
          <w:sz w:val="22"/>
          <w:szCs w:val="22"/>
          <w:lang w:val="fr-FR"/>
        </w:rPr>
        <w:t> </w:t>
      </w:r>
      <w:r w:rsidRPr="00491E39">
        <w:rPr>
          <w:rFonts w:ascii="Times New Roman" w:hAnsi="Times New Roman" w:cs="Times New Roman"/>
          <w:color w:val="000000"/>
          <w:sz w:val="22"/>
          <w:szCs w:val="22"/>
          <w:lang w:val="fr-FR"/>
        </w:rPr>
        <w:t>A</w:t>
      </w:r>
      <w:r w:rsidRPr="00491E39">
        <w:rPr>
          <w:rFonts w:ascii="Times New Roman" w:hAnsi="Times New Roman" w:cs="Times New Roman"/>
          <w:smallCaps/>
          <w:color w:val="000000"/>
          <w:sz w:val="22"/>
          <w:szCs w:val="22"/>
          <w:lang w:val="fr-FR"/>
        </w:rPr>
        <w:t>mado</w:t>
      </w:r>
      <w:r w:rsidRPr="00491E39">
        <w:rPr>
          <w:rFonts w:ascii="Times New Roman" w:hAnsi="Times New Roman" w:cs="Times New Roman"/>
          <w:color w:val="000000"/>
          <w:sz w:val="22"/>
          <w:szCs w:val="22"/>
          <w:lang w:val="fr-FR"/>
        </w:rPr>
        <w:t>,</w:t>
      </w:r>
      <w:r w:rsidRPr="00491E39">
        <w:rPr>
          <w:rStyle w:val="apple-converted-space"/>
          <w:rFonts w:ascii="Times New Roman" w:hAnsi="Times New Roman" w:cs="Times New Roman"/>
          <w:color w:val="000000"/>
          <w:sz w:val="22"/>
          <w:szCs w:val="22"/>
          <w:lang w:val="fr-FR"/>
        </w:rPr>
        <w:t> </w:t>
      </w:r>
      <w:r w:rsidRPr="00491E39">
        <w:rPr>
          <w:rFonts w:ascii="Times New Roman" w:hAnsi="Times New Roman" w:cs="Times New Roman"/>
          <w:i/>
          <w:iCs/>
          <w:color w:val="000000"/>
          <w:sz w:val="22"/>
          <w:szCs w:val="22"/>
          <w:lang w:val="fr-FR"/>
        </w:rPr>
        <w:t>L’enfant en détention en France et en Angleterre. Contribution à l’élaboration d’un cadre juridique pour l’enfant accompagnant sa mère en prison</w:t>
      </w:r>
      <w:r w:rsidRPr="00491E39">
        <w:rPr>
          <w:rFonts w:ascii="Times New Roman" w:hAnsi="Times New Roman" w:cs="Times New Roman"/>
          <w:color w:val="000000"/>
          <w:sz w:val="22"/>
          <w:szCs w:val="22"/>
          <w:lang w:val="fr-FR"/>
        </w:rPr>
        <w:t>, Paris, Mare et Martin, 2020.</w:t>
      </w:r>
    </w:p>
    <w:p w14:paraId="0C4CF7CC"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color w:val="000000"/>
          <w:sz w:val="22"/>
          <w:szCs w:val="22"/>
          <w:lang w:val="fr-FR"/>
        </w:rPr>
        <w:t>A.</w:t>
      </w:r>
      <w:r w:rsidRPr="00491E39">
        <w:rPr>
          <w:rStyle w:val="apple-converted-space"/>
          <w:rFonts w:ascii="Times New Roman" w:hAnsi="Times New Roman" w:cs="Times New Roman"/>
          <w:color w:val="000000"/>
          <w:sz w:val="22"/>
          <w:szCs w:val="22"/>
          <w:lang w:val="fr-FR"/>
        </w:rPr>
        <w:t> </w:t>
      </w:r>
      <w:r w:rsidRPr="00491E39">
        <w:rPr>
          <w:rFonts w:ascii="Times New Roman" w:hAnsi="Times New Roman" w:cs="Times New Roman"/>
          <w:smallCaps/>
          <w:color w:val="000000"/>
          <w:sz w:val="22"/>
          <w:szCs w:val="22"/>
          <w:lang w:val="fr-FR"/>
        </w:rPr>
        <w:t>Amado</w:t>
      </w:r>
      <w:r w:rsidRPr="00491E39">
        <w:rPr>
          <w:rFonts w:ascii="Times New Roman" w:hAnsi="Times New Roman" w:cs="Times New Roman"/>
          <w:color w:val="000000"/>
          <w:sz w:val="22"/>
          <w:szCs w:val="22"/>
          <w:lang w:val="fr-FR"/>
        </w:rPr>
        <w:t>, « Quelle place pour l’autre parent d’un enfant en prison ? »,</w:t>
      </w:r>
      <w:r w:rsidRPr="00491E39">
        <w:rPr>
          <w:rStyle w:val="apple-converted-space"/>
          <w:rFonts w:ascii="Times New Roman" w:hAnsi="Times New Roman" w:cs="Times New Roman"/>
          <w:color w:val="000000"/>
          <w:sz w:val="22"/>
          <w:szCs w:val="22"/>
          <w:lang w:val="fr-FR"/>
        </w:rPr>
        <w:t> </w:t>
      </w:r>
      <w:r w:rsidRPr="00491E39">
        <w:rPr>
          <w:rFonts w:ascii="Times New Roman" w:hAnsi="Times New Roman" w:cs="Times New Roman"/>
          <w:i/>
          <w:iCs/>
          <w:color w:val="000000"/>
          <w:sz w:val="22"/>
          <w:szCs w:val="22"/>
          <w:lang w:val="fr-FR"/>
        </w:rPr>
        <w:t>Criminologie</w:t>
      </w:r>
      <w:r w:rsidRPr="00491E39">
        <w:rPr>
          <w:rFonts w:ascii="Times New Roman" w:hAnsi="Times New Roman" w:cs="Times New Roman"/>
          <w:color w:val="000000"/>
          <w:sz w:val="22"/>
          <w:szCs w:val="22"/>
          <w:lang w:val="fr-FR"/>
        </w:rPr>
        <w:t>, Vol. 52, 2019, pp. 119-134</w:t>
      </w:r>
      <w:r w:rsidRPr="00491E39">
        <w:rPr>
          <w:rFonts w:ascii="Times New Roman" w:hAnsi="Times New Roman" w:cs="Times New Roman"/>
          <w:color w:val="000000"/>
          <w:sz w:val="22"/>
          <w:szCs w:val="22"/>
        </w:rPr>
        <w:t>.</w:t>
      </w:r>
    </w:p>
    <w:p w14:paraId="7FCAF604"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color w:val="000000"/>
          <w:sz w:val="22"/>
          <w:szCs w:val="22"/>
          <w:lang w:val="fr-FR"/>
        </w:rPr>
        <w:t>A.</w:t>
      </w:r>
      <w:r w:rsidRPr="00491E39">
        <w:rPr>
          <w:rStyle w:val="apple-converted-space"/>
          <w:rFonts w:ascii="Times New Roman" w:hAnsi="Times New Roman" w:cs="Times New Roman"/>
          <w:color w:val="000000"/>
          <w:sz w:val="22"/>
          <w:szCs w:val="22"/>
          <w:lang w:val="fr-FR"/>
        </w:rPr>
        <w:t> </w:t>
      </w:r>
      <w:r w:rsidRPr="00491E39">
        <w:rPr>
          <w:rFonts w:ascii="Times New Roman" w:hAnsi="Times New Roman" w:cs="Times New Roman"/>
          <w:smallCaps/>
          <w:color w:val="000000"/>
          <w:sz w:val="22"/>
          <w:szCs w:val="22"/>
          <w:lang w:val="fr-FR"/>
        </w:rPr>
        <w:t>Amado</w:t>
      </w:r>
      <w:r w:rsidRPr="00491E39">
        <w:rPr>
          <w:rFonts w:ascii="Times New Roman" w:hAnsi="Times New Roman" w:cs="Times New Roman"/>
          <w:color w:val="000000"/>
          <w:sz w:val="22"/>
          <w:szCs w:val="22"/>
          <w:lang w:val="fr-FR"/>
        </w:rPr>
        <w:t>,</w:t>
      </w:r>
      <w:r w:rsidRPr="00491E39">
        <w:rPr>
          <w:rStyle w:val="apple-converted-space"/>
          <w:rFonts w:ascii="Times New Roman" w:hAnsi="Times New Roman" w:cs="Times New Roman"/>
          <w:color w:val="000000"/>
          <w:sz w:val="22"/>
          <w:szCs w:val="22"/>
          <w:lang w:val="fr-FR"/>
        </w:rPr>
        <w:t> </w:t>
      </w:r>
      <w:r w:rsidRPr="00491E39">
        <w:rPr>
          <w:rFonts w:ascii="Times New Roman" w:hAnsi="Times New Roman" w:cs="Times New Roman"/>
          <w:color w:val="000000"/>
          <w:sz w:val="22"/>
          <w:szCs w:val="22"/>
          <w:lang w:val="fr-CH"/>
        </w:rPr>
        <w:t>« Le PACS par-delà l’incarcération »,</w:t>
      </w:r>
      <w:r w:rsidRPr="00491E39">
        <w:rPr>
          <w:rStyle w:val="apple-converted-space"/>
          <w:rFonts w:ascii="Times New Roman" w:hAnsi="Times New Roman" w:cs="Times New Roman"/>
          <w:color w:val="000000"/>
          <w:sz w:val="22"/>
          <w:szCs w:val="22"/>
          <w:lang w:val="fr-CH"/>
        </w:rPr>
        <w:t> </w:t>
      </w:r>
      <w:r w:rsidRPr="00491E39">
        <w:rPr>
          <w:rFonts w:ascii="Times New Roman" w:hAnsi="Times New Roman" w:cs="Times New Roman"/>
          <w:i/>
          <w:iCs/>
          <w:color w:val="000000"/>
          <w:sz w:val="22"/>
          <w:szCs w:val="22"/>
          <w:lang w:val="fr-CH"/>
        </w:rPr>
        <w:t>Droit de la famille, LexisNexis</w:t>
      </w:r>
      <w:r w:rsidRPr="00491E39">
        <w:rPr>
          <w:rFonts w:ascii="Times New Roman" w:hAnsi="Times New Roman" w:cs="Times New Roman"/>
          <w:color w:val="000000"/>
          <w:sz w:val="22"/>
          <w:szCs w:val="22"/>
          <w:lang w:val="fr-CH"/>
        </w:rPr>
        <w:t>, mars 2023, n°3, p. 19.</w:t>
      </w:r>
    </w:p>
    <w:p w14:paraId="284CFE67" w14:textId="77777777" w:rsidR="00491E39" w:rsidRPr="00491E39" w:rsidRDefault="00491E39" w:rsidP="00491E39">
      <w:pPr>
        <w:pStyle w:val="Paragraphedeliste"/>
        <w:numPr>
          <w:ilvl w:val="0"/>
          <w:numId w:val="10"/>
        </w:numPr>
        <w:jc w:val="both"/>
        <w:rPr>
          <w:rFonts w:ascii="Times New Roman" w:hAnsi="Times New Roman" w:cs="Times New Roman"/>
          <w:sz w:val="22"/>
          <w:szCs w:val="22"/>
          <w:lang w:val="en-US"/>
        </w:rPr>
      </w:pPr>
      <w:r w:rsidRPr="00491E39">
        <w:rPr>
          <w:rFonts w:ascii="Times New Roman" w:hAnsi="Times New Roman" w:cs="Times New Roman"/>
          <w:color w:val="000000"/>
          <w:sz w:val="22"/>
          <w:szCs w:val="22"/>
          <w:lang w:val="en-US"/>
        </w:rPr>
        <w:t>A.</w:t>
      </w:r>
      <w:r w:rsidRPr="00491E39">
        <w:rPr>
          <w:rStyle w:val="apple-converted-space"/>
          <w:rFonts w:ascii="Times New Roman" w:hAnsi="Times New Roman" w:cs="Times New Roman"/>
          <w:color w:val="000000"/>
          <w:sz w:val="22"/>
          <w:szCs w:val="22"/>
          <w:lang w:val="en-US"/>
        </w:rPr>
        <w:t> </w:t>
      </w:r>
      <w:r w:rsidRPr="00491E39">
        <w:rPr>
          <w:rFonts w:ascii="Times New Roman" w:hAnsi="Times New Roman" w:cs="Times New Roman"/>
          <w:smallCaps/>
          <w:color w:val="000000"/>
          <w:sz w:val="22"/>
          <w:szCs w:val="22"/>
          <w:lang w:val="en-US"/>
        </w:rPr>
        <w:t>Amado</w:t>
      </w:r>
      <w:r w:rsidRPr="00491E39">
        <w:rPr>
          <w:rFonts w:ascii="Times New Roman" w:hAnsi="Times New Roman" w:cs="Times New Roman"/>
          <w:color w:val="000000"/>
          <w:sz w:val="22"/>
          <w:szCs w:val="22"/>
          <w:lang w:val="en-US"/>
        </w:rPr>
        <w:t>,</w:t>
      </w:r>
      <w:r w:rsidRPr="00491E39">
        <w:rPr>
          <w:rStyle w:val="apple-converted-space"/>
          <w:rFonts w:ascii="Times New Roman" w:hAnsi="Times New Roman" w:cs="Times New Roman"/>
          <w:color w:val="000000"/>
          <w:sz w:val="22"/>
          <w:szCs w:val="22"/>
          <w:lang w:val="en-US"/>
        </w:rPr>
        <w:t> </w:t>
      </w:r>
      <w:r w:rsidRPr="00491E39">
        <w:rPr>
          <w:rFonts w:ascii="Times New Roman" w:hAnsi="Times New Roman" w:cs="Times New Roman"/>
          <w:color w:val="000000"/>
          <w:sz w:val="22"/>
          <w:szCs w:val="22"/>
          <w:lang w:val="en-US"/>
        </w:rPr>
        <w:t>« Do prisoners have the right to create a family? A comparative approach of the prisoners’ access to assisted reproduction in the United Kingdom, France and Belgium »,</w:t>
      </w:r>
      <w:r w:rsidRPr="00491E39">
        <w:rPr>
          <w:rStyle w:val="apple-converted-space"/>
          <w:rFonts w:ascii="Times New Roman" w:hAnsi="Times New Roman" w:cs="Times New Roman"/>
          <w:color w:val="000000"/>
          <w:sz w:val="22"/>
          <w:szCs w:val="22"/>
          <w:lang w:val="en-US"/>
        </w:rPr>
        <w:t> </w:t>
      </w:r>
      <w:r w:rsidRPr="00491E39">
        <w:rPr>
          <w:rFonts w:ascii="Times New Roman" w:hAnsi="Times New Roman" w:cs="Times New Roman"/>
          <w:i/>
          <w:iCs/>
          <w:color w:val="000000"/>
          <w:sz w:val="22"/>
          <w:szCs w:val="22"/>
          <w:lang w:val="en-US"/>
        </w:rPr>
        <w:t>Prison Service Journal</w:t>
      </w:r>
      <w:r w:rsidRPr="00491E39">
        <w:rPr>
          <w:rFonts w:ascii="Times New Roman" w:hAnsi="Times New Roman" w:cs="Times New Roman"/>
          <w:color w:val="000000"/>
          <w:sz w:val="22"/>
          <w:szCs w:val="22"/>
          <w:lang w:val="en-US"/>
        </w:rPr>
        <w:t>, December 2022, n°263, p. 55.</w:t>
      </w:r>
    </w:p>
    <w:p w14:paraId="2CC86E24"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color w:val="000000"/>
          <w:sz w:val="22"/>
          <w:szCs w:val="22"/>
          <w:lang w:val="fr-FR"/>
        </w:rPr>
        <w:t>A.</w:t>
      </w:r>
      <w:r w:rsidRPr="00491E39">
        <w:rPr>
          <w:rStyle w:val="apple-converted-space"/>
          <w:rFonts w:ascii="Times New Roman" w:hAnsi="Times New Roman" w:cs="Times New Roman"/>
          <w:color w:val="000000"/>
          <w:sz w:val="22"/>
          <w:szCs w:val="22"/>
          <w:lang w:val="fr-FR"/>
        </w:rPr>
        <w:t> </w:t>
      </w:r>
      <w:r w:rsidRPr="00491E39">
        <w:rPr>
          <w:rFonts w:ascii="Times New Roman" w:hAnsi="Times New Roman" w:cs="Times New Roman"/>
          <w:smallCaps/>
          <w:color w:val="000000"/>
          <w:sz w:val="22"/>
          <w:szCs w:val="22"/>
          <w:lang w:val="fr-FR"/>
        </w:rPr>
        <w:t>Amado</w:t>
      </w:r>
      <w:r w:rsidRPr="00491E39">
        <w:rPr>
          <w:rFonts w:ascii="Times New Roman" w:hAnsi="Times New Roman" w:cs="Times New Roman"/>
          <w:color w:val="000000"/>
          <w:sz w:val="22"/>
          <w:szCs w:val="22"/>
          <w:lang w:val="fr-FR"/>
        </w:rPr>
        <w:t>,</w:t>
      </w:r>
      <w:r w:rsidRPr="00491E39">
        <w:rPr>
          <w:rStyle w:val="apple-converted-space"/>
          <w:rFonts w:ascii="Times New Roman" w:hAnsi="Times New Roman" w:cs="Times New Roman"/>
          <w:color w:val="000000"/>
          <w:sz w:val="22"/>
          <w:szCs w:val="22"/>
        </w:rPr>
        <w:t> </w:t>
      </w:r>
      <w:r w:rsidRPr="00491E39">
        <w:rPr>
          <w:rFonts w:ascii="Times New Roman" w:hAnsi="Times New Roman" w:cs="Times New Roman"/>
          <w:color w:val="000000"/>
          <w:sz w:val="22"/>
          <w:szCs w:val="22"/>
        </w:rPr>
        <w:t xml:space="preserve">« Le mariage en prison, la construction de liens familiaux sous surveillance. </w:t>
      </w:r>
      <w:r w:rsidRPr="00491E39">
        <w:rPr>
          <w:rFonts w:ascii="Times New Roman" w:hAnsi="Times New Roman" w:cs="Times New Roman"/>
          <w:color w:val="000000"/>
          <w:sz w:val="22"/>
          <w:szCs w:val="22"/>
          <w:lang w:val="fr-CH"/>
        </w:rPr>
        <w:t>Une approche comparée entre la Belgique et la France », dossier spécial consacré aux enjeux juridiques et sociologiques de l’après peine privative de liberté,</w:t>
      </w:r>
      <w:r w:rsidRPr="00491E39">
        <w:rPr>
          <w:rStyle w:val="apple-converted-space"/>
          <w:rFonts w:ascii="Times New Roman" w:hAnsi="Times New Roman" w:cs="Times New Roman"/>
          <w:color w:val="000000"/>
          <w:sz w:val="22"/>
          <w:szCs w:val="22"/>
          <w:lang w:val="fr-CH"/>
        </w:rPr>
        <w:t> </w:t>
      </w:r>
      <w:r w:rsidRPr="00491E39">
        <w:rPr>
          <w:rFonts w:ascii="Times New Roman" w:hAnsi="Times New Roman" w:cs="Times New Roman"/>
          <w:i/>
          <w:iCs/>
          <w:color w:val="000000"/>
          <w:sz w:val="22"/>
          <w:szCs w:val="22"/>
          <w:lang w:val="fr-CH"/>
        </w:rPr>
        <w:t>e-</w:t>
      </w:r>
      <w:proofErr w:type="spellStart"/>
      <w:r w:rsidRPr="00491E39">
        <w:rPr>
          <w:rFonts w:ascii="Times New Roman" w:hAnsi="Times New Roman" w:cs="Times New Roman"/>
          <w:i/>
          <w:iCs/>
          <w:color w:val="000000"/>
          <w:sz w:val="22"/>
          <w:szCs w:val="22"/>
          <w:lang w:val="fr-CH"/>
        </w:rPr>
        <w:t>legal</w:t>
      </w:r>
      <w:proofErr w:type="spellEnd"/>
      <w:r w:rsidRPr="00491E39">
        <w:rPr>
          <w:rFonts w:ascii="Times New Roman" w:hAnsi="Times New Roman" w:cs="Times New Roman"/>
          <w:color w:val="000000"/>
          <w:sz w:val="22"/>
          <w:szCs w:val="22"/>
          <w:lang w:val="fr-CH"/>
        </w:rPr>
        <w:t>, vol. 7, 2022 ; « L’espace privé et la prévention des risques en prison »,</w:t>
      </w:r>
      <w:r w:rsidRPr="00491E39">
        <w:rPr>
          <w:rStyle w:val="apple-converted-space"/>
          <w:rFonts w:ascii="Times New Roman" w:hAnsi="Times New Roman" w:cs="Times New Roman"/>
          <w:color w:val="000000"/>
          <w:sz w:val="22"/>
          <w:szCs w:val="22"/>
          <w:lang w:val="fr-CH"/>
        </w:rPr>
        <w:t> </w:t>
      </w:r>
      <w:r w:rsidRPr="00491E39">
        <w:rPr>
          <w:rFonts w:ascii="Times New Roman" w:hAnsi="Times New Roman" w:cs="Times New Roman"/>
          <w:i/>
          <w:iCs/>
          <w:color w:val="000000"/>
          <w:sz w:val="22"/>
          <w:szCs w:val="22"/>
          <w:lang w:val="fr-CH"/>
        </w:rPr>
        <w:t>Archives de Politique Criminelle</w:t>
      </w:r>
      <w:r w:rsidRPr="00491E39">
        <w:rPr>
          <w:rFonts w:ascii="Times New Roman" w:hAnsi="Times New Roman" w:cs="Times New Roman"/>
          <w:color w:val="000000"/>
          <w:sz w:val="22"/>
          <w:szCs w:val="22"/>
          <w:lang w:val="fr-CH"/>
        </w:rPr>
        <w:t>, 2021, n°43, pp. 135-148.</w:t>
      </w:r>
    </w:p>
    <w:p w14:paraId="203621D0"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color w:val="000000"/>
          <w:sz w:val="22"/>
          <w:szCs w:val="22"/>
          <w:lang w:val="fr-FR"/>
        </w:rPr>
        <w:t>A.</w:t>
      </w:r>
      <w:r w:rsidRPr="00491E39">
        <w:rPr>
          <w:rStyle w:val="apple-converted-space"/>
          <w:rFonts w:ascii="Times New Roman" w:hAnsi="Times New Roman" w:cs="Times New Roman"/>
          <w:color w:val="000000"/>
          <w:sz w:val="22"/>
          <w:szCs w:val="22"/>
          <w:lang w:val="fr-FR"/>
        </w:rPr>
        <w:t> </w:t>
      </w:r>
      <w:r w:rsidRPr="00491E39">
        <w:rPr>
          <w:rFonts w:ascii="Times New Roman" w:hAnsi="Times New Roman" w:cs="Times New Roman"/>
          <w:smallCaps/>
          <w:color w:val="000000"/>
          <w:sz w:val="22"/>
          <w:szCs w:val="22"/>
          <w:lang w:val="fr-FR"/>
        </w:rPr>
        <w:t>Amado</w:t>
      </w:r>
      <w:r w:rsidRPr="00491E39">
        <w:rPr>
          <w:rFonts w:ascii="Times New Roman" w:hAnsi="Times New Roman" w:cs="Times New Roman"/>
          <w:color w:val="000000"/>
          <w:sz w:val="22"/>
          <w:szCs w:val="22"/>
          <w:lang w:val="fr-FR"/>
        </w:rPr>
        <w:t>,</w:t>
      </w:r>
      <w:r w:rsidRPr="00491E39">
        <w:rPr>
          <w:rStyle w:val="apple-converted-space"/>
          <w:rFonts w:ascii="Times New Roman" w:hAnsi="Times New Roman" w:cs="Times New Roman"/>
          <w:color w:val="000000"/>
          <w:sz w:val="22"/>
          <w:szCs w:val="22"/>
          <w:lang w:val="fr-FR"/>
        </w:rPr>
        <w:t> </w:t>
      </w:r>
      <w:r w:rsidRPr="00491E39">
        <w:rPr>
          <w:rFonts w:ascii="Times New Roman" w:hAnsi="Times New Roman" w:cs="Times New Roman"/>
          <w:color w:val="000000"/>
          <w:sz w:val="22"/>
          <w:szCs w:val="22"/>
          <w:lang w:val="fr-CH"/>
        </w:rPr>
        <w:t xml:space="preserve"> « L’assistance médicale à la procréation en prison : ineffectivité d’un recours ou non-reconnaissance d’un droit ? », Dossier spécial « réforme sur la bioéthique »,</w:t>
      </w:r>
      <w:r w:rsidRPr="00491E39">
        <w:rPr>
          <w:rStyle w:val="apple-converted-space"/>
          <w:rFonts w:ascii="Times New Roman" w:hAnsi="Times New Roman" w:cs="Times New Roman"/>
          <w:color w:val="000000"/>
          <w:sz w:val="22"/>
          <w:szCs w:val="22"/>
          <w:lang w:val="fr-CH"/>
        </w:rPr>
        <w:t> </w:t>
      </w:r>
      <w:r w:rsidRPr="00491E39">
        <w:rPr>
          <w:rFonts w:ascii="Times New Roman" w:hAnsi="Times New Roman" w:cs="Times New Roman"/>
          <w:i/>
          <w:iCs/>
          <w:color w:val="000000"/>
          <w:sz w:val="22"/>
          <w:szCs w:val="22"/>
          <w:lang w:val="fr-CH"/>
        </w:rPr>
        <w:t>AJ Famille</w:t>
      </w:r>
      <w:r w:rsidRPr="00491E39">
        <w:rPr>
          <w:rFonts w:ascii="Times New Roman" w:hAnsi="Times New Roman" w:cs="Times New Roman"/>
          <w:color w:val="000000"/>
          <w:sz w:val="22"/>
          <w:szCs w:val="22"/>
          <w:lang w:val="fr-CH"/>
        </w:rPr>
        <w:t>, novembre 2021, p. 595</w:t>
      </w:r>
      <w:r w:rsidRPr="00491E39">
        <w:rPr>
          <w:rFonts w:ascii="Times New Roman" w:hAnsi="Times New Roman" w:cs="Times New Roman"/>
          <w:color w:val="000000"/>
          <w:sz w:val="22"/>
          <w:szCs w:val="22"/>
        </w:rPr>
        <w:t>   </w:t>
      </w:r>
    </w:p>
    <w:p w14:paraId="57BBEE05"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color w:val="000000"/>
          <w:sz w:val="22"/>
          <w:szCs w:val="22"/>
          <w:lang w:val="fr-FR"/>
        </w:rPr>
        <w:t xml:space="preserve">M. </w:t>
      </w:r>
      <w:proofErr w:type="spellStart"/>
      <w:r w:rsidRPr="00491E39">
        <w:rPr>
          <w:rFonts w:ascii="Times New Roman" w:hAnsi="Times New Roman" w:cs="Times New Roman"/>
          <w:smallCaps/>
          <w:color w:val="000000"/>
          <w:sz w:val="22"/>
          <w:szCs w:val="22"/>
          <w:lang w:val="fr-FR"/>
        </w:rPr>
        <w:t>Quennehen</w:t>
      </w:r>
      <w:proofErr w:type="spellEnd"/>
      <w:r w:rsidRPr="00491E39">
        <w:rPr>
          <w:rFonts w:ascii="Times New Roman" w:hAnsi="Times New Roman" w:cs="Times New Roman"/>
          <w:color w:val="000000"/>
          <w:sz w:val="22"/>
          <w:szCs w:val="22"/>
          <w:lang w:val="fr-FR"/>
        </w:rPr>
        <w:t>, « La paternité s’arrête-t-elle aux portes de la prison ? »,</w:t>
      </w:r>
      <w:r w:rsidRPr="00491E39">
        <w:rPr>
          <w:rStyle w:val="apple-converted-space"/>
          <w:rFonts w:ascii="Times New Roman" w:hAnsi="Times New Roman" w:cs="Times New Roman"/>
          <w:color w:val="000000"/>
          <w:sz w:val="22"/>
          <w:szCs w:val="22"/>
          <w:lang w:val="fr-FR"/>
        </w:rPr>
        <w:t> </w:t>
      </w:r>
      <w:r w:rsidRPr="00491E39">
        <w:rPr>
          <w:rFonts w:ascii="Times New Roman" w:hAnsi="Times New Roman" w:cs="Times New Roman"/>
          <w:i/>
          <w:iCs/>
          <w:color w:val="000000"/>
          <w:sz w:val="22"/>
          <w:szCs w:val="22"/>
          <w:lang w:val="fr-FR"/>
        </w:rPr>
        <w:t>Revue française des affaires sociales</w:t>
      </w:r>
      <w:r w:rsidRPr="00491E39">
        <w:rPr>
          <w:rFonts w:ascii="Times New Roman" w:hAnsi="Times New Roman" w:cs="Times New Roman"/>
          <w:color w:val="000000"/>
          <w:sz w:val="22"/>
          <w:szCs w:val="22"/>
          <w:lang w:val="fr-FR"/>
        </w:rPr>
        <w:t>, 2019/4, p. 73-96.</w:t>
      </w:r>
    </w:p>
    <w:p w14:paraId="5FA71E44"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color w:val="000000"/>
          <w:sz w:val="22"/>
          <w:szCs w:val="22"/>
        </w:rPr>
        <w:t>Gwénola Ricordeau parle ainsi de « l’autre peine » que vivent les compagnes des hommes détenus : G. R</w:t>
      </w:r>
      <w:r w:rsidRPr="00491E39">
        <w:rPr>
          <w:rFonts w:ascii="Times New Roman" w:hAnsi="Times New Roman" w:cs="Times New Roman"/>
          <w:smallCaps/>
          <w:color w:val="000000"/>
          <w:sz w:val="22"/>
          <w:szCs w:val="22"/>
        </w:rPr>
        <w:t>icordeau</w:t>
      </w:r>
      <w:r w:rsidRPr="00491E39">
        <w:rPr>
          <w:rFonts w:ascii="Times New Roman" w:hAnsi="Times New Roman" w:cs="Times New Roman"/>
          <w:color w:val="000000"/>
          <w:sz w:val="22"/>
          <w:szCs w:val="22"/>
        </w:rPr>
        <w:t>,</w:t>
      </w:r>
      <w:r w:rsidRPr="00491E39">
        <w:rPr>
          <w:rStyle w:val="apple-converted-space"/>
          <w:rFonts w:ascii="Times New Roman" w:hAnsi="Times New Roman" w:cs="Times New Roman"/>
          <w:color w:val="000000"/>
          <w:sz w:val="22"/>
          <w:szCs w:val="22"/>
        </w:rPr>
        <w:t> </w:t>
      </w:r>
      <w:r w:rsidRPr="00491E39">
        <w:rPr>
          <w:rFonts w:ascii="Times New Roman" w:hAnsi="Times New Roman" w:cs="Times New Roman"/>
          <w:i/>
          <w:iCs/>
          <w:color w:val="000000"/>
          <w:sz w:val="22"/>
          <w:szCs w:val="22"/>
        </w:rPr>
        <w:t>Pour elles toutes. Femmes contre la prison, Californie,</w:t>
      </w:r>
      <w:r w:rsidRPr="00491E39">
        <w:rPr>
          <w:rStyle w:val="apple-converted-space"/>
          <w:rFonts w:ascii="Times New Roman" w:hAnsi="Times New Roman" w:cs="Times New Roman"/>
          <w:i/>
          <w:iCs/>
          <w:color w:val="000000"/>
          <w:sz w:val="22"/>
          <w:szCs w:val="22"/>
        </w:rPr>
        <w:t> </w:t>
      </w:r>
      <w:r w:rsidRPr="00491E39">
        <w:rPr>
          <w:rFonts w:ascii="Times New Roman" w:hAnsi="Times New Roman" w:cs="Times New Roman"/>
          <w:color w:val="000000"/>
          <w:sz w:val="22"/>
          <w:szCs w:val="22"/>
        </w:rPr>
        <w:t xml:space="preserve">Lux </w:t>
      </w:r>
      <w:proofErr w:type="spellStart"/>
      <w:r w:rsidRPr="00491E39">
        <w:rPr>
          <w:rFonts w:ascii="Times New Roman" w:hAnsi="Times New Roman" w:cs="Times New Roman"/>
          <w:color w:val="000000"/>
          <w:sz w:val="22"/>
          <w:szCs w:val="22"/>
        </w:rPr>
        <w:t>Editeur</w:t>
      </w:r>
      <w:proofErr w:type="spellEnd"/>
      <w:r w:rsidRPr="00491E39">
        <w:rPr>
          <w:rFonts w:ascii="Times New Roman" w:hAnsi="Times New Roman" w:cs="Times New Roman"/>
          <w:color w:val="000000"/>
          <w:sz w:val="22"/>
          <w:szCs w:val="22"/>
        </w:rPr>
        <w:t>, 2019.</w:t>
      </w:r>
    </w:p>
    <w:p w14:paraId="2940F87C" w14:textId="77777777" w:rsidR="00491E39" w:rsidRPr="00491E39" w:rsidRDefault="00491E39" w:rsidP="00491E39">
      <w:pPr>
        <w:jc w:val="both"/>
        <w:rPr>
          <w:rFonts w:ascii="Times New Roman" w:hAnsi="Times New Roman" w:cs="Times New Roman"/>
          <w:sz w:val="22"/>
          <w:szCs w:val="22"/>
        </w:rPr>
      </w:pPr>
    </w:p>
    <w:p w14:paraId="3C898876" w14:textId="77777777" w:rsidR="00491E39" w:rsidRPr="00491E39" w:rsidRDefault="00491E39" w:rsidP="00491E39">
      <w:pPr>
        <w:jc w:val="both"/>
        <w:rPr>
          <w:rFonts w:ascii="Times New Roman" w:hAnsi="Times New Roman" w:cs="Times New Roman"/>
          <w:b/>
          <w:bCs/>
          <w:sz w:val="22"/>
          <w:szCs w:val="22"/>
          <w:lang w:val="fr-FR"/>
        </w:rPr>
      </w:pPr>
      <w:r w:rsidRPr="00491E39">
        <w:rPr>
          <w:rFonts w:ascii="Times New Roman" w:hAnsi="Times New Roman" w:cs="Times New Roman"/>
          <w:b/>
          <w:bCs/>
          <w:sz w:val="22"/>
          <w:szCs w:val="22"/>
          <w:lang w:val="fr-FR"/>
        </w:rPr>
        <w:t>Genre et prison</w:t>
      </w:r>
    </w:p>
    <w:p w14:paraId="0344E16D"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smallCaps/>
          <w:sz w:val="22"/>
          <w:szCs w:val="22"/>
        </w:rPr>
        <w:t>Rostaing (</w:t>
      </w:r>
      <w:r w:rsidRPr="00491E39">
        <w:rPr>
          <w:rFonts w:ascii="Times New Roman" w:hAnsi="Times New Roman" w:cs="Times New Roman"/>
          <w:sz w:val="22"/>
          <w:szCs w:val="22"/>
        </w:rPr>
        <w:t xml:space="preserve">C.), « L’invisibilisation des femmes dans les recherches sur la prison », </w:t>
      </w:r>
      <w:r w:rsidRPr="00491E39">
        <w:rPr>
          <w:rFonts w:ascii="Times New Roman" w:hAnsi="Times New Roman" w:cs="Times New Roman"/>
          <w:i/>
          <w:sz w:val="22"/>
          <w:szCs w:val="22"/>
        </w:rPr>
        <w:t xml:space="preserve">Les Cahiers de </w:t>
      </w:r>
      <w:proofErr w:type="spellStart"/>
      <w:r w:rsidRPr="00491E39">
        <w:rPr>
          <w:rFonts w:ascii="Times New Roman" w:hAnsi="Times New Roman" w:cs="Times New Roman"/>
          <w:i/>
          <w:sz w:val="22"/>
          <w:szCs w:val="22"/>
        </w:rPr>
        <w:t>Framespa</w:t>
      </w:r>
      <w:proofErr w:type="spellEnd"/>
      <w:r w:rsidRPr="00491E39">
        <w:rPr>
          <w:rFonts w:ascii="Times New Roman" w:hAnsi="Times New Roman" w:cs="Times New Roman"/>
          <w:i/>
          <w:sz w:val="22"/>
          <w:szCs w:val="22"/>
        </w:rPr>
        <w:t xml:space="preserve"> en Ligne</w:t>
      </w:r>
      <w:r w:rsidRPr="00491E39">
        <w:rPr>
          <w:rFonts w:ascii="Times New Roman" w:hAnsi="Times New Roman" w:cs="Times New Roman"/>
          <w:sz w:val="22"/>
          <w:szCs w:val="22"/>
        </w:rPr>
        <w:t xml:space="preserve">, vol. 25, 2017, </w:t>
      </w:r>
      <w:hyperlink r:id="rId92" w:history="1">
        <w:r w:rsidRPr="00491E39">
          <w:rPr>
            <w:rStyle w:val="Lienhypertexte"/>
            <w:rFonts w:ascii="Times New Roman" w:eastAsia="Times New Roman" w:hAnsi="Times New Roman" w:cs="Times New Roman"/>
            <w:sz w:val="22"/>
            <w:szCs w:val="22"/>
          </w:rPr>
          <w:t>http://journals.openedition.org/framespa/4480</w:t>
        </w:r>
      </w:hyperlink>
      <w:r w:rsidRPr="00491E39">
        <w:rPr>
          <w:rFonts w:ascii="Times New Roman" w:eastAsia="Times New Roman" w:hAnsi="Times New Roman" w:cs="Times New Roman"/>
          <w:sz w:val="22"/>
          <w:szCs w:val="22"/>
        </w:rPr>
        <w:t>.</w:t>
      </w:r>
    </w:p>
    <w:p w14:paraId="0488BBD0"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smallCaps/>
          <w:sz w:val="22"/>
          <w:szCs w:val="22"/>
        </w:rPr>
        <w:t>Rostaing</w:t>
      </w:r>
      <w:r w:rsidRPr="00491E39">
        <w:rPr>
          <w:rFonts w:ascii="Times New Roman" w:hAnsi="Times New Roman" w:cs="Times New Roman"/>
          <w:sz w:val="22"/>
          <w:szCs w:val="22"/>
        </w:rPr>
        <w:t xml:space="preserve"> (C.), « La non-mixité des établissements pénitentiaires et ses effets sur les conceptions de genre : une approche sociologique », </w:t>
      </w:r>
      <w:r w:rsidRPr="00491E39">
        <w:rPr>
          <w:rFonts w:ascii="Times New Roman" w:hAnsi="Times New Roman" w:cs="Times New Roman"/>
          <w:i/>
          <w:sz w:val="22"/>
          <w:szCs w:val="22"/>
        </w:rPr>
        <w:t>in</w:t>
      </w:r>
      <w:r w:rsidRPr="00491E39">
        <w:rPr>
          <w:rFonts w:ascii="Times New Roman" w:hAnsi="Times New Roman" w:cs="Times New Roman"/>
          <w:sz w:val="22"/>
          <w:szCs w:val="22"/>
        </w:rPr>
        <w:t xml:space="preserve"> </w:t>
      </w:r>
      <w:r w:rsidRPr="00491E39">
        <w:rPr>
          <w:rFonts w:ascii="Times New Roman" w:hAnsi="Times New Roman" w:cs="Times New Roman"/>
          <w:i/>
          <w:sz w:val="22"/>
          <w:szCs w:val="22"/>
        </w:rPr>
        <w:t>Enfermements. Tome III.</w:t>
      </w:r>
      <w:r w:rsidRPr="00491E39">
        <w:rPr>
          <w:rFonts w:ascii="Times New Roman" w:hAnsi="Times New Roman" w:cs="Times New Roman"/>
          <w:sz w:val="22"/>
          <w:szCs w:val="22"/>
        </w:rPr>
        <w:t xml:space="preserve"> </w:t>
      </w:r>
      <w:r w:rsidRPr="00491E39">
        <w:rPr>
          <w:rFonts w:ascii="Times New Roman" w:hAnsi="Times New Roman" w:cs="Times New Roman"/>
          <w:i/>
          <w:sz w:val="22"/>
          <w:szCs w:val="22"/>
        </w:rPr>
        <w:t>Le genre enfermé. Hommes et femmes en milieux clos (XIII-XXe siècle)</w:t>
      </w:r>
      <w:r w:rsidRPr="00491E39">
        <w:rPr>
          <w:rFonts w:ascii="Times New Roman" w:hAnsi="Times New Roman" w:cs="Times New Roman"/>
          <w:sz w:val="22"/>
          <w:szCs w:val="22"/>
        </w:rPr>
        <w:t>, 2017, pp. 33 – 52.</w:t>
      </w:r>
    </w:p>
    <w:p w14:paraId="0C99CA4C"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color w:val="000000"/>
          <w:sz w:val="22"/>
          <w:szCs w:val="22"/>
        </w:rPr>
        <w:t>G. R</w:t>
      </w:r>
      <w:r w:rsidRPr="00491E39">
        <w:rPr>
          <w:rFonts w:ascii="Times New Roman" w:hAnsi="Times New Roman" w:cs="Times New Roman"/>
          <w:smallCaps/>
          <w:color w:val="000000"/>
          <w:sz w:val="22"/>
          <w:szCs w:val="22"/>
        </w:rPr>
        <w:t>icordeau</w:t>
      </w:r>
      <w:r w:rsidRPr="00491E39">
        <w:rPr>
          <w:rFonts w:ascii="Times New Roman" w:hAnsi="Times New Roman" w:cs="Times New Roman"/>
          <w:color w:val="000000"/>
          <w:sz w:val="22"/>
          <w:szCs w:val="22"/>
        </w:rPr>
        <w:t>,</w:t>
      </w:r>
      <w:r w:rsidRPr="00491E39">
        <w:rPr>
          <w:rStyle w:val="apple-converted-space"/>
          <w:rFonts w:ascii="Times New Roman" w:hAnsi="Times New Roman" w:cs="Times New Roman"/>
          <w:color w:val="000000"/>
          <w:sz w:val="22"/>
          <w:szCs w:val="22"/>
        </w:rPr>
        <w:t> </w:t>
      </w:r>
      <w:r w:rsidRPr="00491E39">
        <w:rPr>
          <w:rFonts w:ascii="Times New Roman" w:hAnsi="Times New Roman" w:cs="Times New Roman"/>
          <w:i/>
          <w:iCs/>
          <w:color w:val="000000"/>
          <w:sz w:val="22"/>
          <w:szCs w:val="22"/>
        </w:rPr>
        <w:t>Pour elles toutes. Femmes contre la prison, Californie,</w:t>
      </w:r>
      <w:r w:rsidRPr="00491E39">
        <w:rPr>
          <w:rStyle w:val="apple-converted-space"/>
          <w:rFonts w:ascii="Times New Roman" w:hAnsi="Times New Roman" w:cs="Times New Roman"/>
          <w:i/>
          <w:iCs/>
          <w:color w:val="000000"/>
          <w:sz w:val="22"/>
          <w:szCs w:val="22"/>
        </w:rPr>
        <w:t> </w:t>
      </w:r>
      <w:r w:rsidRPr="00491E39">
        <w:rPr>
          <w:rFonts w:ascii="Times New Roman" w:hAnsi="Times New Roman" w:cs="Times New Roman"/>
          <w:color w:val="000000"/>
          <w:sz w:val="22"/>
          <w:szCs w:val="22"/>
        </w:rPr>
        <w:t xml:space="preserve">Lux </w:t>
      </w:r>
      <w:proofErr w:type="spellStart"/>
      <w:r w:rsidRPr="00491E39">
        <w:rPr>
          <w:rFonts w:ascii="Times New Roman" w:hAnsi="Times New Roman" w:cs="Times New Roman"/>
          <w:color w:val="000000"/>
          <w:sz w:val="22"/>
          <w:szCs w:val="22"/>
        </w:rPr>
        <w:t>Editeur</w:t>
      </w:r>
      <w:proofErr w:type="spellEnd"/>
      <w:r w:rsidRPr="00491E39">
        <w:rPr>
          <w:rFonts w:ascii="Times New Roman" w:hAnsi="Times New Roman" w:cs="Times New Roman"/>
          <w:color w:val="000000"/>
          <w:sz w:val="22"/>
          <w:szCs w:val="22"/>
        </w:rPr>
        <w:t>, 2019.</w:t>
      </w:r>
    </w:p>
    <w:p w14:paraId="02F284C5"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sz w:val="22"/>
          <w:szCs w:val="22"/>
        </w:rPr>
        <w:t xml:space="preserve">O. </w:t>
      </w:r>
      <w:proofErr w:type="spellStart"/>
      <w:r w:rsidRPr="00491E39">
        <w:rPr>
          <w:rFonts w:ascii="Times New Roman" w:hAnsi="Times New Roman" w:cs="Times New Roman"/>
          <w:smallCaps/>
          <w:sz w:val="22"/>
          <w:szCs w:val="22"/>
        </w:rPr>
        <w:t>Nederlandt</w:t>
      </w:r>
      <w:proofErr w:type="spellEnd"/>
      <w:r w:rsidRPr="00491E39">
        <w:rPr>
          <w:rFonts w:ascii="Times New Roman" w:hAnsi="Times New Roman" w:cs="Times New Roman"/>
          <w:sz w:val="22"/>
          <w:szCs w:val="22"/>
        </w:rPr>
        <w:t xml:space="preserve">, « Le droit pénitentiaire et les femmes incarcérées : Orange </w:t>
      </w:r>
      <w:proofErr w:type="spellStart"/>
      <w:r w:rsidRPr="00491E39">
        <w:rPr>
          <w:rFonts w:ascii="Times New Roman" w:hAnsi="Times New Roman" w:cs="Times New Roman"/>
          <w:sz w:val="22"/>
          <w:szCs w:val="22"/>
        </w:rPr>
        <w:t>is</w:t>
      </w:r>
      <w:proofErr w:type="spellEnd"/>
      <w:r w:rsidRPr="00491E39">
        <w:rPr>
          <w:rFonts w:ascii="Times New Roman" w:hAnsi="Times New Roman" w:cs="Times New Roman"/>
          <w:sz w:val="22"/>
          <w:szCs w:val="22"/>
        </w:rPr>
        <w:t xml:space="preserve"> the new </w:t>
      </w:r>
      <w:proofErr w:type="spellStart"/>
      <w:r w:rsidRPr="00491E39">
        <w:rPr>
          <w:rFonts w:ascii="Times New Roman" w:hAnsi="Times New Roman" w:cs="Times New Roman"/>
          <w:sz w:val="22"/>
          <w:szCs w:val="22"/>
        </w:rPr>
        <w:t>blackbox</w:t>
      </w:r>
      <w:proofErr w:type="spellEnd"/>
      <w:r w:rsidRPr="00491E39">
        <w:rPr>
          <w:rFonts w:ascii="Times New Roman" w:hAnsi="Times New Roman" w:cs="Times New Roman"/>
          <w:sz w:val="22"/>
          <w:szCs w:val="22"/>
        </w:rPr>
        <w:t> ? », in D. Bernard (</w:t>
      </w:r>
      <w:proofErr w:type="spellStart"/>
      <w:r w:rsidRPr="00491E39">
        <w:rPr>
          <w:rFonts w:ascii="Times New Roman" w:hAnsi="Times New Roman" w:cs="Times New Roman"/>
          <w:sz w:val="22"/>
          <w:szCs w:val="22"/>
        </w:rPr>
        <w:t>ed</w:t>
      </w:r>
      <w:proofErr w:type="spellEnd"/>
      <w:r w:rsidRPr="00491E39">
        <w:rPr>
          <w:rFonts w:ascii="Times New Roman" w:hAnsi="Times New Roman" w:cs="Times New Roman"/>
          <w:sz w:val="22"/>
          <w:szCs w:val="22"/>
        </w:rPr>
        <w:t>.) et Ch. Harmel (</w:t>
      </w:r>
      <w:proofErr w:type="spellStart"/>
      <w:r w:rsidRPr="00491E39">
        <w:rPr>
          <w:rFonts w:ascii="Times New Roman" w:hAnsi="Times New Roman" w:cs="Times New Roman"/>
          <w:sz w:val="22"/>
          <w:szCs w:val="22"/>
        </w:rPr>
        <w:t>coord</w:t>
      </w:r>
      <w:proofErr w:type="spellEnd"/>
      <w:r w:rsidRPr="00491E39">
        <w:rPr>
          <w:rFonts w:ascii="Times New Roman" w:hAnsi="Times New Roman" w:cs="Times New Roman"/>
          <w:sz w:val="22"/>
          <w:szCs w:val="22"/>
        </w:rPr>
        <w:t xml:space="preserve">.), projet de l’ASBL </w:t>
      </w:r>
      <w:proofErr w:type="spellStart"/>
      <w:r w:rsidRPr="00491E39">
        <w:rPr>
          <w:rFonts w:ascii="Times New Roman" w:hAnsi="Times New Roman" w:cs="Times New Roman"/>
          <w:sz w:val="22"/>
          <w:szCs w:val="22"/>
        </w:rPr>
        <w:t>Fem&amp;L.A.W</w:t>
      </w:r>
      <w:proofErr w:type="spellEnd"/>
      <w:r w:rsidRPr="00491E39">
        <w:rPr>
          <w:rFonts w:ascii="Times New Roman" w:hAnsi="Times New Roman" w:cs="Times New Roman"/>
          <w:sz w:val="22"/>
          <w:szCs w:val="22"/>
        </w:rPr>
        <w:t xml:space="preserve">., </w:t>
      </w:r>
      <w:r w:rsidRPr="00491E39">
        <w:rPr>
          <w:rFonts w:ascii="Times New Roman" w:hAnsi="Times New Roman" w:cs="Times New Roman"/>
          <w:i/>
          <w:sz w:val="22"/>
          <w:szCs w:val="22"/>
        </w:rPr>
        <w:t>Codes commentés 2020 – Droits des femmes</w:t>
      </w:r>
      <w:r w:rsidRPr="00491E39">
        <w:rPr>
          <w:rFonts w:ascii="Times New Roman" w:hAnsi="Times New Roman" w:cs="Times New Roman"/>
          <w:sz w:val="22"/>
          <w:szCs w:val="22"/>
        </w:rPr>
        <w:t>, pp. 377 – 381.</w:t>
      </w:r>
    </w:p>
    <w:p w14:paraId="2CDC2282"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sz w:val="22"/>
          <w:szCs w:val="22"/>
        </w:rPr>
        <w:lastRenderedPageBreak/>
        <w:t xml:space="preserve">O. </w:t>
      </w:r>
      <w:proofErr w:type="spellStart"/>
      <w:r w:rsidRPr="00491E39">
        <w:rPr>
          <w:rFonts w:ascii="Times New Roman" w:eastAsia="Calibri" w:hAnsi="Times New Roman" w:cs="Times New Roman"/>
          <w:smallCaps/>
          <w:sz w:val="22"/>
          <w:szCs w:val="22"/>
          <w:lang w:val="fr-FR"/>
        </w:rPr>
        <w:t>Nederlandt</w:t>
      </w:r>
      <w:proofErr w:type="spellEnd"/>
      <w:r w:rsidRPr="00491E39">
        <w:rPr>
          <w:rFonts w:ascii="Times New Roman" w:eastAsia="Calibri" w:hAnsi="Times New Roman" w:cs="Times New Roman"/>
          <w:smallCaps/>
          <w:sz w:val="22"/>
          <w:szCs w:val="22"/>
          <w:lang w:val="fr-FR"/>
        </w:rPr>
        <w:t>,</w:t>
      </w:r>
      <w:r w:rsidRPr="00491E39">
        <w:rPr>
          <w:rFonts w:ascii="Times New Roman" w:hAnsi="Times New Roman" w:cs="Times New Roman"/>
          <w:smallCaps/>
          <w:sz w:val="22"/>
          <w:szCs w:val="22"/>
          <w:lang w:val="fr-FR"/>
        </w:rPr>
        <w:t xml:space="preserve"> </w:t>
      </w:r>
      <w:r w:rsidRPr="00491E39">
        <w:rPr>
          <w:rFonts w:ascii="Times New Roman" w:eastAsia="Calibri" w:hAnsi="Times New Roman" w:cs="Times New Roman"/>
          <w:smallCaps/>
          <w:sz w:val="22"/>
          <w:szCs w:val="22"/>
          <w:lang w:val="fr-FR"/>
        </w:rPr>
        <w:t xml:space="preserve">L. </w:t>
      </w:r>
      <w:r w:rsidRPr="00491E39">
        <w:rPr>
          <w:rFonts w:ascii="Times New Roman" w:eastAsia="Calibri" w:hAnsi="Times New Roman" w:cs="Times New Roman"/>
          <w:smallCaps/>
          <w:sz w:val="22"/>
          <w:szCs w:val="22"/>
        </w:rPr>
        <w:t>Gauthier,</w:t>
      </w:r>
      <w:r w:rsidRPr="00491E39">
        <w:rPr>
          <w:rFonts w:ascii="Times New Roman" w:hAnsi="Times New Roman" w:cs="Times New Roman"/>
          <w:sz w:val="22"/>
          <w:szCs w:val="22"/>
        </w:rPr>
        <w:t xml:space="preserve"> « Les femmes incarcérées dans les prisons belges : un statut minoritaire et minorisé  », </w:t>
      </w:r>
      <w:r w:rsidRPr="00491E39">
        <w:rPr>
          <w:rFonts w:ascii="Times New Roman" w:hAnsi="Times New Roman" w:cs="Times New Roman"/>
          <w:i/>
          <w:sz w:val="22"/>
          <w:szCs w:val="22"/>
        </w:rPr>
        <w:t>Déviance et société</w:t>
      </w:r>
      <w:r w:rsidRPr="00491E39">
        <w:rPr>
          <w:rFonts w:ascii="Times New Roman" w:hAnsi="Times New Roman" w:cs="Times New Roman"/>
          <w:sz w:val="22"/>
          <w:szCs w:val="22"/>
        </w:rPr>
        <w:t>, 2023/2, vol. 47, pp. 243-281.</w:t>
      </w:r>
    </w:p>
    <w:p w14:paraId="142496DC"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eastAsia="Calibri" w:hAnsi="Times New Roman" w:cs="Times New Roman"/>
          <w:smallCaps/>
          <w:sz w:val="22"/>
          <w:szCs w:val="22"/>
        </w:rPr>
        <w:t xml:space="preserve">A. </w:t>
      </w:r>
      <w:proofErr w:type="spellStart"/>
      <w:r w:rsidRPr="00491E39">
        <w:rPr>
          <w:rFonts w:ascii="Times New Roman" w:eastAsia="Calibri" w:hAnsi="Times New Roman" w:cs="Times New Roman"/>
          <w:smallCaps/>
          <w:sz w:val="22"/>
          <w:szCs w:val="22"/>
        </w:rPr>
        <w:t>Vanliefde</w:t>
      </w:r>
      <w:proofErr w:type="spellEnd"/>
      <w:r w:rsidRPr="00491E39">
        <w:rPr>
          <w:rFonts w:ascii="Times New Roman" w:eastAsia="Calibri" w:hAnsi="Times New Roman" w:cs="Times New Roman"/>
          <w:smallCaps/>
          <w:sz w:val="22"/>
          <w:szCs w:val="22"/>
        </w:rPr>
        <w:t xml:space="preserve">, O. </w:t>
      </w:r>
      <w:proofErr w:type="spellStart"/>
      <w:r w:rsidRPr="00491E39">
        <w:rPr>
          <w:rFonts w:ascii="Times New Roman" w:eastAsia="Calibri" w:hAnsi="Times New Roman" w:cs="Times New Roman"/>
          <w:smallCaps/>
          <w:sz w:val="22"/>
          <w:szCs w:val="22"/>
        </w:rPr>
        <w:t>Nederlandt</w:t>
      </w:r>
      <w:proofErr w:type="spellEnd"/>
      <w:r w:rsidRPr="00491E39">
        <w:rPr>
          <w:rFonts w:ascii="Times New Roman" w:eastAsia="Calibri" w:hAnsi="Times New Roman" w:cs="Times New Roman"/>
          <w:smallCaps/>
          <w:sz w:val="22"/>
          <w:szCs w:val="22"/>
        </w:rPr>
        <w:t xml:space="preserve">, </w:t>
      </w:r>
      <w:r w:rsidRPr="00491E39">
        <w:rPr>
          <w:rFonts w:ascii="Times New Roman" w:hAnsi="Times New Roman" w:cs="Times New Roman"/>
          <w:sz w:val="22"/>
          <w:szCs w:val="22"/>
        </w:rPr>
        <w:t>« Les minorités sexuelles et de genre face à la détention préventive – Réflexions suite à la diffusion d’un questionnaire auprès des juges d’instruction », </w:t>
      </w:r>
      <w:proofErr w:type="spellStart"/>
      <w:r w:rsidRPr="00491E39">
        <w:rPr>
          <w:rFonts w:ascii="Times New Roman" w:hAnsi="Times New Roman" w:cs="Times New Roman"/>
          <w:i/>
          <w:sz w:val="22"/>
          <w:szCs w:val="22"/>
        </w:rPr>
        <w:t>Rev.dr</w:t>
      </w:r>
      <w:proofErr w:type="spellEnd"/>
      <w:r w:rsidRPr="00491E39">
        <w:rPr>
          <w:rFonts w:ascii="Times New Roman" w:hAnsi="Times New Roman" w:cs="Times New Roman"/>
          <w:i/>
          <w:sz w:val="22"/>
          <w:szCs w:val="22"/>
        </w:rPr>
        <w:t xml:space="preserve">. </w:t>
      </w:r>
      <w:proofErr w:type="spellStart"/>
      <w:r w:rsidRPr="00491E39">
        <w:rPr>
          <w:rFonts w:ascii="Times New Roman" w:hAnsi="Times New Roman" w:cs="Times New Roman"/>
          <w:i/>
          <w:sz w:val="22"/>
          <w:szCs w:val="22"/>
        </w:rPr>
        <w:t>pén</w:t>
      </w:r>
      <w:proofErr w:type="spellEnd"/>
      <w:r w:rsidRPr="00491E39">
        <w:rPr>
          <w:rFonts w:ascii="Times New Roman" w:hAnsi="Times New Roman" w:cs="Times New Roman"/>
          <w:i/>
          <w:sz w:val="22"/>
          <w:szCs w:val="22"/>
        </w:rPr>
        <w:t xml:space="preserve">. </w:t>
      </w:r>
      <w:proofErr w:type="spellStart"/>
      <w:r w:rsidRPr="00491E39">
        <w:rPr>
          <w:rFonts w:ascii="Times New Roman" w:hAnsi="Times New Roman" w:cs="Times New Roman"/>
          <w:i/>
          <w:sz w:val="22"/>
          <w:szCs w:val="22"/>
        </w:rPr>
        <w:t>crim</w:t>
      </w:r>
      <w:proofErr w:type="spellEnd"/>
      <w:r w:rsidRPr="00491E39">
        <w:rPr>
          <w:rFonts w:ascii="Times New Roman" w:hAnsi="Times New Roman" w:cs="Times New Roman"/>
          <w:i/>
          <w:sz w:val="22"/>
          <w:szCs w:val="22"/>
        </w:rPr>
        <w:t>.</w:t>
      </w:r>
      <w:r w:rsidRPr="00491E39">
        <w:rPr>
          <w:rFonts w:ascii="Times New Roman" w:hAnsi="Times New Roman" w:cs="Times New Roman"/>
          <w:sz w:val="22"/>
          <w:szCs w:val="22"/>
        </w:rPr>
        <w:t>, 2023/6, pp. 670-689.</w:t>
      </w:r>
    </w:p>
    <w:p w14:paraId="5ABC35A6"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eastAsia="Calibri" w:hAnsi="Times New Roman" w:cs="Times New Roman"/>
          <w:smallCaps/>
          <w:sz w:val="22"/>
          <w:szCs w:val="22"/>
          <w:lang w:val="fr-FR"/>
        </w:rPr>
        <w:t xml:space="preserve">A. Amado, Q. </w:t>
      </w:r>
      <w:proofErr w:type="spellStart"/>
      <w:r w:rsidRPr="00491E39">
        <w:rPr>
          <w:rFonts w:ascii="Times New Roman" w:eastAsia="Calibri" w:hAnsi="Times New Roman" w:cs="Times New Roman"/>
          <w:smallCaps/>
          <w:sz w:val="22"/>
          <w:szCs w:val="22"/>
          <w:lang w:val="fr-FR"/>
        </w:rPr>
        <w:t>Markarian</w:t>
      </w:r>
      <w:proofErr w:type="spellEnd"/>
      <w:r w:rsidRPr="00491E39">
        <w:rPr>
          <w:rFonts w:ascii="Times New Roman" w:eastAsia="Calibri" w:hAnsi="Times New Roman" w:cs="Times New Roman"/>
          <w:smallCaps/>
          <w:sz w:val="22"/>
          <w:szCs w:val="22"/>
          <w:lang w:val="fr-FR"/>
        </w:rPr>
        <w:t xml:space="preserve"> </w:t>
      </w:r>
      <w:r w:rsidRPr="00491E39">
        <w:rPr>
          <w:rFonts w:ascii="Times New Roman" w:hAnsi="Times New Roman" w:cs="Times New Roman"/>
          <w:sz w:val="22"/>
          <w:szCs w:val="22"/>
          <w:lang w:val="fr-FR"/>
        </w:rPr>
        <w:t>et O.</w:t>
      </w:r>
      <w:r w:rsidRPr="00491E39">
        <w:rPr>
          <w:rFonts w:ascii="Times New Roman" w:eastAsia="Calibri" w:hAnsi="Times New Roman" w:cs="Times New Roman"/>
          <w:smallCaps/>
          <w:sz w:val="22"/>
          <w:szCs w:val="22"/>
          <w:lang w:val="fr-FR"/>
        </w:rPr>
        <w:t xml:space="preserve"> </w:t>
      </w:r>
      <w:proofErr w:type="spellStart"/>
      <w:r w:rsidRPr="00491E39">
        <w:rPr>
          <w:rFonts w:ascii="Times New Roman" w:eastAsia="Calibri" w:hAnsi="Times New Roman" w:cs="Times New Roman"/>
          <w:smallCaps/>
          <w:sz w:val="22"/>
          <w:szCs w:val="22"/>
          <w:lang w:val="fr-FR"/>
        </w:rPr>
        <w:t>Nederlandt</w:t>
      </w:r>
      <w:proofErr w:type="spellEnd"/>
      <w:r w:rsidRPr="00491E39">
        <w:rPr>
          <w:rFonts w:ascii="Times New Roman" w:eastAsia="Calibri" w:hAnsi="Times New Roman" w:cs="Times New Roman"/>
          <w:smallCaps/>
          <w:sz w:val="22"/>
          <w:szCs w:val="22"/>
          <w:lang w:val="fr-FR"/>
        </w:rPr>
        <w:t xml:space="preserve">,  </w:t>
      </w:r>
      <w:r w:rsidRPr="00491E39">
        <w:rPr>
          <w:rFonts w:ascii="Times New Roman" w:eastAsia="Calibri" w:hAnsi="Times New Roman" w:cs="Times New Roman"/>
          <w:sz w:val="22"/>
          <w:szCs w:val="22"/>
          <w:lang w:val="fr-FR"/>
        </w:rPr>
        <w:t>« </w:t>
      </w:r>
      <w:r w:rsidRPr="00491E39">
        <w:rPr>
          <w:rFonts w:ascii="Times New Roman" w:hAnsi="Times New Roman" w:cs="Times New Roman"/>
          <w:sz w:val="22"/>
          <w:szCs w:val="22"/>
        </w:rPr>
        <w:t xml:space="preserve">Le traitement des femmes et des personnes trans en prison : Une approche comparée en droit belge, français et suisse », </w:t>
      </w:r>
      <w:proofErr w:type="spellStart"/>
      <w:r w:rsidRPr="00491E39">
        <w:rPr>
          <w:rFonts w:ascii="Times New Roman" w:hAnsi="Times New Roman" w:cs="Times New Roman"/>
          <w:i/>
          <w:sz w:val="22"/>
          <w:szCs w:val="22"/>
        </w:rPr>
        <w:t>Rev</w:t>
      </w:r>
      <w:proofErr w:type="spellEnd"/>
      <w:r w:rsidRPr="00491E39">
        <w:rPr>
          <w:rFonts w:ascii="Times New Roman" w:hAnsi="Times New Roman" w:cs="Times New Roman"/>
          <w:i/>
          <w:sz w:val="22"/>
          <w:szCs w:val="22"/>
        </w:rPr>
        <w:t xml:space="preserve">. </w:t>
      </w:r>
      <w:proofErr w:type="spellStart"/>
      <w:r w:rsidRPr="00491E39">
        <w:rPr>
          <w:rFonts w:ascii="Times New Roman" w:hAnsi="Times New Roman" w:cs="Times New Roman"/>
          <w:i/>
          <w:sz w:val="22"/>
          <w:szCs w:val="22"/>
        </w:rPr>
        <w:t>dr</w:t>
      </w:r>
      <w:proofErr w:type="spellEnd"/>
      <w:r w:rsidRPr="00491E39">
        <w:rPr>
          <w:rFonts w:ascii="Times New Roman" w:hAnsi="Times New Roman" w:cs="Times New Roman"/>
          <w:i/>
          <w:sz w:val="22"/>
          <w:szCs w:val="22"/>
        </w:rPr>
        <w:t xml:space="preserve">. </w:t>
      </w:r>
      <w:proofErr w:type="spellStart"/>
      <w:r w:rsidRPr="00491E39">
        <w:rPr>
          <w:rFonts w:ascii="Times New Roman" w:hAnsi="Times New Roman" w:cs="Times New Roman"/>
          <w:i/>
          <w:sz w:val="22"/>
          <w:szCs w:val="22"/>
        </w:rPr>
        <w:t>pén</w:t>
      </w:r>
      <w:proofErr w:type="spellEnd"/>
      <w:r w:rsidRPr="00491E39">
        <w:rPr>
          <w:rFonts w:ascii="Times New Roman" w:hAnsi="Times New Roman" w:cs="Times New Roman"/>
          <w:i/>
          <w:sz w:val="22"/>
          <w:szCs w:val="22"/>
        </w:rPr>
        <w:t xml:space="preserve">. </w:t>
      </w:r>
      <w:proofErr w:type="spellStart"/>
      <w:r w:rsidRPr="00491E39">
        <w:rPr>
          <w:rFonts w:ascii="Times New Roman" w:hAnsi="Times New Roman" w:cs="Times New Roman"/>
          <w:i/>
          <w:sz w:val="22"/>
          <w:szCs w:val="22"/>
        </w:rPr>
        <w:t>crim</w:t>
      </w:r>
      <w:proofErr w:type="spellEnd"/>
      <w:r w:rsidRPr="00491E39">
        <w:rPr>
          <w:rFonts w:ascii="Times New Roman" w:hAnsi="Times New Roman" w:cs="Times New Roman"/>
          <w:i/>
          <w:sz w:val="22"/>
          <w:szCs w:val="22"/>
        </w:rPr>
        <w:t>,</w:t>
      </w:r>
      <w:r w:rsidRPr="00491E39">
        <w:rPr>
          <w:rFonts w:ascii="Times New Roman" w:hAnsi="Times New Roman" w:cs="Times New Roman"/>
          <w:sz w:val="22"/>
          <w:szCs w:val="22"/>
        </w:rPr>
        <w:t>, 2024/4, pp. 333-381.</w:t>
      </w:r>
    </w:p>
    <w:p w14:paraId="0162FA96"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eastAsia="Calibri" w:hAnsi="Times New Roman" w:cs="Times New Roman"/>
          <w:smallCaps/>
          <w:sz w:val="22"/>
          <w:szCs w:val="22"/>
        </w:rPr>
        <w:t xml:space="preserve">O. </w:t>
      </w:r>
      <w:proofErr w:type="spellStart"/>
      <w:r w:rsidRPr="00491E39">
        <w:rPr>
          <w:rFonts w:ascii="Times New Roman" w:eastAsia="Calibri" w:hAnsi="Times New Roman" w:cs="Times New Roman"/>
          <w:smallCaps/>
          <w:sz w:val="22"/>
          <w:szCs w:val="22"/>
        </w:rPr>
        <w:t>Nederlandt</w:t>
      </w:r>
      <w:proofErr w:type="spellEnd"/>
      <w:r w:rsidRPr="00491E39">
        <w:rPr>
          <w:rFonts w:ascii="Times New Roman" w:eastAsia="Calibri" w:hAnsi="Times New Roman" w:cs="Times New Roman"/>
          <w:smallCaps/>
          <w:sz w:val="22"/>
          <w:szCs w:val="22"/>
        </w:rPr>
        <w:t>,</w:t>
      </w:r>
      <w:r w:rsidRPr="00491E39">
        <w:rPr>
          <w:rFonts w:ascii="Times New Roman" w:hAnsi="Times New Roman" w:cs="Times New Roman"/>
          <w:smallCaps/>
          <w:sz w:val="22"/>
          <w:szCs w:val="22"/>
        </w:rPr>
        <w:t xml:space="preserve"> </w:t>
      </w:r>
      <w:r w:rsidRPr="00491E39">
        <w:rPr>
          <w:rFonts w:ascii="Times New Roman" w:eastAsia="Calibri" w:hAnsi="Times New Roman" w:cs="Times New Roman"/>
          <w:smallCaps/>
          <w:sz w:val="22"/>
          <w:szCs w:val="22"/>
        </w:rPr>
        <w:t>A.</w:t>
      </w:r>
      <w:r w:rsidRPr="00491E39">
        <w:rPr>
          <w:rFonts w:ascii="Times New Roman" w:eastAsia="Calibri" w:hAnsi="Times New Roman" w:cs="Times New Roman"/>
          <w:sz w:val="22"/>
          <w:szCs w:val="22"/>
        </w:rPr>
        <w:t> </w:t>
      </w:r>
      <w:proofErr w:type="spellStart"/>
      <w:r w:rsidRPr="00491E39">
        <w:rPr>
          <w:rFonts w:ascii="Times New Roman" w:eastAsia="Calibri" w:hAnsi="Times New Roman" w:cs="Times New Roman"/>
          <w:smallCaps/>
          <w:sz w:val="22"/>
          <w:szCs w:val="22"/>
        </w:rPr>
        <w:t>Vanliefde</w:t>
      </w:r>
      <w:proofErr w:type="spellEnd"/>
      <w:r w:rsidRPr="00491E39">
        <w:rPr>
          <w:rFonts w:ascii="Times New Roman" w:eastAsia="Calibri" w:hAnsi="Times New Roman" w:cs="Times New Roman"/>
          <w:smallCaps/>
          <w:sz w:val="22"/>
          <w:szCs w:val="22"/>
        </w:rPr>
        <w:t>,</w:t>
      </w:r>
      <w:r w:rsidRPr="00491E39">
        <w:rPr>
          <w:rFonts w:ascii="Times New Roman" w:hAnsi="Times New Roman" w:cs="Times New Roman"/>
          <w:sz w:val="22"/>
          <w:szCs w:val="22"/>
        </w:rPr>
        <w:t xml:space="preserve"> </w:t>
      </w:r>
      <w:r w:rsidRPr="00491E39">
        <w:rPr>
          <w:rFonts w:ascii="Times New Roman" w:eastAsia="Calibri" w:hAnsi="Times New Roman" w:cs="Times New Roman"/>
          <w:sz w:val="22"/>
          <w:szCs w:val="22"/>
        </w:rPr>
        <w:t>« </w:t>
      </w:r>
      <w:r w:rsidRPr="00491E39">
        <w:rPr>
          <w:rFonts w:ascii="Times New Roman" w:hAnsi="Times New Roman" w:cs="Times New Roman"/>
          <w:sz w:val="22"/>
          <w:szCs w:val="22"/>
        </w:rPr>
        <w:t>La (non)mixité entre hommes et femmes détenus dans les prisons belges : une analyse des enjeux de genre dans les discours des personnes détenues et du personnel pénitentiaire</w:t>
      </w:r>
      <w:r w:rsidRPr="00491E39">
        <w:rPr>
          <w:rFonts w:ascii="Times New Roman" w:hAnsi="Times New Roman" w:cs="Times New Roman"/>
          <w:sz w:val="22"/>
          <w:szCs w:val="22"/>
          <w:lang w:val="nl-BE"/>
        </w:rPr>
        <w:t xml:space="preserve"> </w:t>
      </w:r>
      <w:r w:rsidRPr="00491E39">
        <w:rPr>
          <w:rFonts w:ascii="Times New Roman" w:hAnsi="Times New Roman" w:cs="Times New Roman"/>
          <w:sz w:val="22"/>
          <w:szCs w:val="22"/>
        </w:rPr>
        <w:t>»</w:t>
      </w:r>
      <w:r w:rsidRPr="00491E39">
        <w:rPr>
          <w:rFonts w:ascii="Times New Roman" w:hAnsi="Times New Roman" w:cs="Times New Roman"/>
          <w:sz w:val="22"/>
          <w:szCs w:val="22"/>
          <w:lang w:val="nl-BE"/>
        </w:rPr>
        <w:t xml:space="preserve">, </w:t>
      </w:r>
      <w:r w:rsidRPr="00491E39">
        <w:rPr>
          <w:rFonts w:ascii="Times New Roman" w:hAnsi="Times New Roman" w:cs="Times New Roman"/>
          <w:i/>
          <w:iCs/>
          <w:sz w:val="22"/>
          <w:szCs w:val="22"/>
          <w:lang w:val="nl-BE"/>
        </w:rPr>
        <w:t>Droit et société</w:t>
      </w:r>
      <w:r w:rsidRPr="00491E39">
        <w:rPr>
          <w:rFonts w:ascii="Times New Roman" w:hAnsi="Times New Roman" w:cs="Times New Roman"/>
          <w:sz w:val="22"/>
          <w:szCs w:val="22"/>
          <w:lang w:val="nl-BE"/>
        </w:rPr>
        <w:t xml:space="preserve"> , 116/2024, pp. 71- 90.</w:t>
      </w:r>
    </w:p>
    <w:p w14:paraId="4D33FD0C" w14:textId="77777777" w:rsidR="00491E39" w:rsidRPr="00491E39" w:rsidRDefault="00491E39" w:rsidP="00491E39">
      <w:pPr>
        <w:jc w:val="both"/>
        <w:rPr>
          <w:rFonts w:ascii="Times New Roman" w:hAnsi="Times New Roman" w:cs="Times New Roman"/>
          <w:sz w:val="8"/>
          <w:szCs w:val="8"/>
        </w:rPr>
      </w:pPr>
    </w:p>
    <w:p w14:paraId="570ACB8F" w14:textId="77777777" w:rsidR="00491E39" w:rsidRPr="00491E39" w:rsidRDefault="00491E39" w:rsidP="00491E39">
      <w:pPr>
        <w:jc w:val="both"/>
        <w:rPr>
          <w:rFonts w:ascii="Times New Roman" w:hAnsi="Times New Roman" w:cs="Times New Roman"/>
          <w:sz w:val="22"/>
          <w:szCs w:val="22"/>
        </w:rPr>
      </w:pPr>
    </w:p>
    <w:p w14:paraId="61501D11" w14:textId="0D0D1623" w:rsidR="00491E39" w:rsidRPr="00491E39" w:rsidRDefault="00491E39" w:rsidP="00491E39">
      <w:pPr>
        <w:jc w:val="both"/>
        <w:rPr>
          <w:rFonts w:ascii="Times New Roman" w:hAnsi="Times New Roman" w:cs="Times New Roman"/>
          <w:b/>
          <w:bCs/>
          <w:i/>
          <w:iCs/>
          <w:sz w:val="22"/>
          <w:szCs w:val="22"/>
          <w:lang w:val="fr-FR"/>
        </w:rPr>
      </w:pPr>
      <w:r w:rsidRPr="00491E39">
        <w:rPr>
          <w:rFonts w:ascii="Times New Roman" w:hAnsi="Times New Roman" w:cs="Times New Roman"/>
          <w:b/>
          <w:bCs/>
          <w:i/>
          <w:iCs/>
          <w:sz w:val="22"/>
          <w:szCs w:val="22"/>
          <w:lang w:val="fr-FR"/>
        </w:rPr>
        <w:t>Droit du travail, de la sécurité sociale :</w:t>
      </w:r>
    </w:p>
    <w:p w14:paraId="59781201"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sz w:val="22"/>
          <w:szCs w:val="22"/>
        </w:rPr>
        <w:t xml:space="preserve">Ch. </w:t>
      </w:r>
      <w:proofErr w:type="spellStart"/>
      <w:r w:rsidRPr="00491E39">
        <w:rPr>
          <w:rFonts w:ascii="Times New Roman" w:hAnsi="Times New Roman" w:cs="Times New Roman"/>
          <w:sz w:val="22"/>
          <w:szCs w:val="22"/>
        </w:rPr>
        <w:t>V</w:t>
      </w:r>
      <w:r w:rsidRPr="00491E39">
        <w:rPr>
          <w:rFonts w:ascii="Times New Roman" w:hAnsi="Times New Roman" w:cs="Times New Roman"/>
          <w:smallCaps/>
          <w:sz w:val="22"/>
          <w:szCs w:val="22"/>
        </w:rPr>
        <w:t>anderlinden</w:t>
      </w:r>
      <w:proofErr w:type="spellEnd"/>
      <w:r w:rsidRPr="00491E39">
        <w:rPr>
          <w:rFonts w:ascii="Times New Roman" w:hAnsi="Times New Roman" w:cs="Times New Roman"/>
          <w:sz w:val="22"/>
          <w:szCs w:val="22"/>
        </w:rPr>
        <w:t xml:space="preserve">, « Travail pénitentiaire et sécurité sociale du détenu », Chronique de criminologie, </w:t>
      </w:r>
      <w:proofErr w:type="spellStart"/>
      <w:r w:rsidRPr="00491E39">
        <w:rPr>
          <w:rFonts w:ascii="Times New Roman" w:hAnsi="Times New Roman" w:cs="Times New Roman"/>
          <w:i/>
          <w:sz w:val="22"/>
          <w:szCs w:val="22"/>
        </w:rPr>
        <w:t>Rev</w:t>
      </w:r>
      <w:proofErr w:type="spellEnd"/>
      <w:r w:rsidRPr="00491E39">
        <w:rPr>
          <w:rFonts w:ascii="Times New Roman" w:hAnsi="Times New Roman" w:cs="Times New Roman"/>
          <w:i/>
          <w:sz w:val="22"/>
          <w:szCs w:val="22"/>
        </w:rPr>
        <w:t xml:space="preserve">. </w:t>
      </w:r>
      <w:proofErr w:type="spellStart"/>
      <w:r w:rsidRPr="00491E39">
        <w:rPr>
          <w:rFonts w:ascii="Times New Roman" w:hAnsi="Times New Roman" w:cs="Times New Roman"/>
          <w:i/>
          <w:sz w:val="22"/>
          <w:szCs w:val="22"/>
        </w:rPr>
        <w:t>dr</w:t>
      </w:r>
      <w:proofErr w:type="spellEnd"/>
      <w:r w:rsidRPr="00491E39">
        <w:rPr>
          <w:rFonts w:ascii="Times New Roman" w:hAnsi="Times New Roman" w:cs="Times New Roman"/>
          <w:i/>
          <w:sz w:val="22"/>
          <w:szCs w:val="22"/>
        </w:rPr>
        <w:t xml:space="preserve">. </w:t>
      </w:r>
      <w:proofErr w:type="spellStart"/>
      <w:r w:rsidRPr="00491E39">
        <w:rPr>
          <w:rFonts w:ascii="Times New Roman" w:hAnsi="Times New Roman" w:cs="Times New Roman"/>
          <w:i/>
          <w:sz w:val="22"/>
          <w:szCs w:val="22"/>
        </w:rPr>
        <w:t>pén</w:t>
      </w:r>
      <w:proofErr w:type="spellEnd"/>
      <w:r w:rsidRPr="00491E39">
        <w:rPr>
          <w:rFonts w:ascii="Times New Roman" w:hAnsi="Times New Roman" w:cs="Times New Roman"/>
          <w:i/>
          <w:sz w:val="22"/>
          <w:szCs w:val="22"/>
        </w:rPr>
        <w:t xml:space="preserve">. </w:t>
      </w:r>
      <w:proofErr w:type="spellStart"/>
      <w:r w:rsidRPr="00491E39">
        <w:rPr>
          <w:rFonts w:ascii="Times New Roman" w:hAnsi="Times New Roman" w:cs="Times New Roman"/>
          <w:i/>
          <w:sz w:val="22"/>
          <w:szCs w:val="22"/>
        </w:rPr>
        <w:t>crim</w:t>
      </w:r>
      <w:proofErr w:type="spellEnd"/>
      <w:r w:rsidRPr="00491E39">
        <w:rPr>
          <w:rFonts w:ascii="Times New Roman" w:hAnsi="Times New Roman" w:cs="Times New Roman"/>
          <w:i/>
          <w:sz w:val="22"/>
          <w:szCs w:val="22"/>
        </w:rPr>
        <w:t>.</w:t>
      </w:r>
      <w:r w:rsidRPr="00491E39">
        <w:rPr>
          <w:rFonts w:ascii="Times New Roman" w:hAnsi="Times New Roman" w:cs="Times New Roman"/>
          <w:sz w:val="22"/>
          <w:szCs w:val="22"/>
        </w:rPr>
        <w:t>, 2003, pp. 626 – 686.</w:t>
      </w:r>
    </w:p>
    <w:p w14:paraId="6E57A1BA"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sz w:val="22"/>
          <w:szCs w:val="22"/>
        </w:rPr>
        <w:t xml:space="preserve">V. </w:t>
      </w:r>
      <w:r w:rsidRPr="00491E39">
        <w:rPr>
          <w:rFonts w:ascii="Times New Roman" w:hAnsi="Times New Roman" w:cs="Times New Roman"/>
          <w:smallCaps/>
          <w:sz w:val="22"/>
          <w:szCs w:val="22"/>
        </w:rPr>
        <w:t xml:space="preserve">Van der </w:t>
      </w:r>
      <w:proofErr w:type="spellStart"/>
      <w:r w:rsidRPr="00491E39">
        <w:rPr>
          <w:rFonts w:ascii="Times New Roman" w:hAnsi="Times New Roman" w:cs="Times New Roman"/>
          <w:smallCaps/>
          <w:sz w:val="22"/>
          <w:szCs w:val="22"/>
        </w:rPr>
        <w:t>Plancke</w:t>
      </w:r>
      <w:proofErr w:type="spellEnd"/>
      <w:r w:rsidRPr="00491E39">
        <w:rPr>
          <w:rFonts w:ascii="Times New Roman" w:hAnsi="Times New Roman" w:cs="Times New Roman"/>
          <w:sz w:val="22"/>
          <w:szCs w:val="22"/>
        </w:rPr>
        <w:t xml:space="preserve"> et G. </w:t>
      </w:r>
      <w:r w:rsidRPr="00491E39">
        <w:rPr>
          <w:rFonts w:ascii="Times New Roman" w:hAnsi="Times New Roman" w:cs="Times New Roman"/>
          <w:smallCaps/>
          <w:sz w:val="22"/>
          <w:szCs w:val="22"/>
        </w:rPr>
        <w:t xml:space="preserve">Van </w:t>
      </w:r>
      <w:proofErr w:type="spellStart"/>
      <w:r w:rsidRPr="00491E39">
        <w:rPr>
          <w:rFonts w:ascii="Times New Roman" w:hAnsi="Times New Roman" w:cs="Times New Roman"/>
          <w:smallCaps/>
          <w:sz w:val="22"/>
          <w:szCs w:val="22"/>
        </w:rPr>
        <w:t>Limberghen</w:t>
      </w:r>
      <w:proofErr w:type="spellEnd"/>
      <w:r w:rsidRPr="00491E39">
        <w:rPr>
          <w:rFonts w:ascii="Times New Roman" w:hAnsi="Times New Roman" w:cs="Times New Roman"/>
          <w:sz w:val="22"/>
          <w:szCs w:val="22"/>
        </w:rPr>
        <w:t xml:space="preserve">, </w:t>
      </w:r>
      <w:r w:rsidRPr="00491E39">
        <w:rPr>
          <w:rFonts w:ascii="Times New Roman" w:hAnsi="Times New Roman" w:cs="Times New Roman"/>
          <w:i/>
          <w:sz w:val="22"/>
          <w:szCs w:val="22"/>
        </w:rPr>
        <w:t>Les limitations au droit à la sécurité sociale des détenus : une double peine ?</w:t>
      </w:r>
      <w:r w:rsidRPr="00491E39">
        <w:rPr>
          <w:rFonts w:ascii="Times New Roman" w:hAnsi="Times New Roman" w:cs="Times New Roman"/>
          <w:sz w:val="22"/>
          <w:szCs w:val="22"/>
        </w:rPr>
        <w:t xml:space="preserve">, Bruges, Die </w:t>
      </w:r>
      <w:proofErr w:type="spellStart"/>
      <w:r w:rsidRPr="00491E39">
        <w:rPr>
          <w:rFonts w:ascii="Times New Roman" w:hAnsi="Times New Roman" w:cs="Times New Roman"/>
          <w:sz w:val="22"/>
          <w:szCs w:val="22"/>
        </w:rPr>
        <w:t>Keure</w:t>
      </w:r>
      <w:proofErr w:type="spellEnd"/>
      <w:r w:rsidRPr="00491E39">
        <w:rPr>
          <w:rFonts w:ascii="Times New Roman" w:hAnsi="Times New Roman" w:cs="Times New Roman"/>
          <w:sz w:val="22"/>
          <w:szCs w:val="22"/>
        </w:rPr>
        <w:t>, 2010.</w:t>
      </w:r>
    </w:p>
    <w:p w14:paraId="32E455F5"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sz w:val="22"/>
          <w:szCs w:val="22"/>
        </w:rPr>
        <w:t xml:space="preserve">B. </w:t>
      </w:r>
      <w:r w:rsidRPr="00491E39">
        <w:rPr>
          <w:rFonts w:ascii="Times New Roman" w:hAnsi="Times New Roman" w:cs="Times New Roman"/>
          <w:smallCaps/>
          <w:sz w:val="22"/>
          <w:szCs w:val="22"/>
        </w:rPr>
        <w:t xml:space="preserve">Amblard, D. </w:t>
      </w:r>
      <w:proofErr w:type="spellStart"/>
      <w:r w:rsidRPr="00491E39">
        <w:rPr>
          <w:rFonts w:ascii="Times New Roman" w:hAnsi="Times New Roman" w:cs="Times New Roman"/>
          <w:smallCaps/>
          <w:sz w:val="22"/>
          <w:szCs w:val="22"/>
        </w:rPr>
        <w:t>Scalia</w:t>
      </w:r>
      <w:proofErr w:type="spellEnd"/>
      <w:r w:rsidRPr="00491E39">
        <w:rPr>
          <w:rFonts w:ascii="Times New Roman" w:hAnsi="Times New Roman" w:cs="Times New Roman"/>
          <w:smallCaps/>
          <w:sz w:val="22"/>
          <w:szCs w:val="22"/>
        </w:rPr>
        <w:t>, M. Lambert</w:t>
      </w:r>
      <w:r w:rsidRPr="00491E39">
        <w:rPr>
          <w:rFonts w:ascii="Times New Roman" w:hAnsi="Times New Roman" w:cs="Times New Roman"/>
          <w:sz w:val="22"/>
          <w:szCs w:val="22"/>
        </w:rPr>
        <w:t xml:space="preserve">, « Travail en prison : qu’en pensent les détenus ? », </w:t>
      </w:r>
      <w:r w:rsidRPr="00491E39">
        <w:rPr>
          <w:rFonts w:ascii="Times New Roman" w:hAnsi="Times New Roman" w:cs="Times New Roman"/>
          <w:i/>
          <w:sz w:val="22"/>
          <w:szCs w:val="22"/>
        </w:rPr>
        <w:t>La Revue Nouvelle</w:t>
      </w:r>
      <w:r w:rsidRPr="00491E39">
        <w:rPr>
          <w:rFonts w:ascii="Times New Roman" w:hAnsi="Times New Roman" w:cs="Times New Roman"/>
          <w:sz w:val="22"/>
          <w:szCs w:val="22"/>
        </w:rPr>
        <w:t>, 6/2015, pp. 52 – 57.</w:t>
      </w:r>
    </w:p>
    <w:p w14:paraId="7CC2555E" w14:textId="77777777" w:rsidR="00491E39" w:rsidRPr="00491E39" w:rsidRDefault="00491E39" w:rsidP="00491E39">
      <w:pPr>
        <w:jc w:val="both"/>
        <w:rPr>
          <w:rFonts w:ascii="Times New Roman" w:hAnsi="Times New Roman" w:cs="Times New Roman"/>
          <w:sz w:val="22"/>
          <w:szCs w:val="22"/>
        </w:rPr>
      </w:pPr>
    </w:p>
    <w:p w14:paraId="4651EE49" w14:textId="77777777" w:rsidR="00491E39" w:rsidRPr="00491E39" w:rsidRDefault="00491E39" w:rsidP="00491E39">
      <w:pPr>
        <w:jc w:val="both"/>
        <w:rPr>
          <w:rFonts w:ascii="Times New Roman" w:hAnsi="Times New Roman" w:cs="Times New Roman"/>
          <w:b/>
          <w:bCs/>
          <w:i/>
          <w:iCs/>
          <w:sz w:val="22"/>
          <w:szCs w:val="22"/>
          <w:lang w:val="fr-FR"/>
        </w:rPr>
      </w:pPr>
      <w:r w:rsidRPr="00491E39">
        <w:rPr>
          <w:rFonts w:ascii="Times New Roman" w:hAnsi="Times New Roman" w:cs="Times New Roman"/>
          <w:b/>
          <w:bCs/>
          <w:i/>
          <w:iCs/>
          <w:sz w:val="22"/>
          <w:szCs w:val="22"/>
          <w:lang w:val="fr-FR"/>
        </w:rPr>
        <w:t>Sens de la peine ; fonctions et objectifs des peines :</w:t>
      </w:r>
    </w:p>
    <w:p w14:paraId="502F392A"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color w:val="000000"/>
          <w:sz w:val="22"/>
          <w:szCs w:val="22"/>
        </w:rPr>
        <w:t>M.</w:t>
      </w:r>
      <w:r w:rsidRPr="00491E39">
        <w:rPr>
          <w:rStyle w:val="apple-converted-space"/>
          <w:rFonts w:ascii="Times New Roman" w:hAnsi="Times New Roman" w:cs="Times New Roman"/>
          <w:color w:val="000000"/>
          <w:sz w:val="22"/>
          <w:szCs w:val="22"/>
        </w:rPr>
        <w:t> </w:t>
      </w:r>
      <w:r w:rsidRPr="00491E39">
        <w:rPr>
          <w:rFonts w:ascii="Times New Roman" w:hAnsi="Times New Roman" w:cs="Times New Roman"/>
          <w:smallCaps/>
          <w:color w:val="000000"/>
          <w:sz w:val="22"/>
          <w:szCs w:val="22"/>
        </w:rPr>
        <w:t xml:space="preserve">van de </w:t>
      </w:r>
      <w:proofErr w:type="spellStart"/>
      <w:r w:rsidRPr="00491E39">
        <w:rPr>
          <w:rFonts w:ascii="Times New Roman" w:hAnsi="Times New Roman" w:cs="Times New Roman"/>
          <w:smallCaps/>
          <w:color w:val="000000"/>
          <w:sz w:val="22"/>
          <w:szCs w:val="22"/>
        </w:rPr>
        <w:t>Kerchove</w:t>
      </w:r>
      <w:proofErr w:type="spellEnd"/>
      <w:r w:rsidRPr="00491E39">
        <w:rPr>
          <w:rFonts w:ascii="Times New Roman" w:hAnsi="Times New Roman" w:cs="Times New Roman"/>
          <w:color w:val="000000"/>
          <w:sz w:val="22"/>
          <w:szCs w:val="22"/>
        </w:rPr>
        <w:t>, « Les fonctions de la sanction pénale. Entre droit et philosophie »,</w:t>
      </w:r>
      <w:r w:rsidRPr="00491E39">
        <w:rPr>
          <w:rStyle w:val="apple-converted-space"/>
          <w:rFonts w:ascii="Times New Roman" w:hAnsi="Times New Roman" w:cs="Times New Roman"/>
          <w:color w:val="000000"/>
          <w:sz w:val="22"/>
          <w:szCs w:val="22"/>
        </w:rPr>
        <w:t> </w:t>
      </w:r>
      <w:r w:rsidRPr="00491E39">
        <w:rPr>
          <w:rFonts w:ascii="Times New Roman" w:hAnsi="Times New Roman" w:cs="Times New Roman"/>
          <w:i/>
          <w:iCs/>
          <w:color w:val="000000"/>
          <w:sz w:val="22"/>
          <w:szCs w:val="22"/>
        </w:rPr>
        <w:t>Informations sociales</w:t>
      </w:r>
      <w:r w:rsidRPr="00491E39">
        <w:rPr>
          <w:rFonts w:ascii="Times New Roman" w:hAnsi="Times New Roman" w:cs="Times New Roman"/>
          <w:color w:val="000000"/>
          <w:sz w:val="22"/>
          <w:szCs w:val="22"/>
        </w:rPr>
        <w:t>, n°127, 2005, pp. 24-25.</w:t>
      </w:r>
    </w:p>
    <w:p w14:paraId="3EB0E782"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color w:val="000000"/>
          <w:sz w:val="22"/>
          <w:szCs w:val="22"/>
        </w:rPr>
        <w:t>M.</w:t>
      </w:r>
      <w:r w:rsidRPr="00491E39">
        <w:rPr>
          <w:rStyle w:val="apple-converted-space"/>
          <w:rFonts w:ascii="Times New Roman" w:hAnsi="Times New Roman" w:cs="Times New Roman"/>
          <w:color w:val="000000"/>
          <w:sz w:val="22"/>
          <w:szCs w:val="22"/>
        </w:rPr>
        <w:t> </w:t>
      </w:r>
      <w:r w:rsidRPr="00491E39">
        <w:rPr>
          <w:rFonts w:ascii="Times New Roman" w:hAnsi="Times New Roman" w:cs="Times New Roman"/>
          <w:smallCaps/>
          <w:color w:val="000000"/>
          <w:sz w:val="22"/>
          <w:szCs w:val="22"/>
        </w:rPr>
        <w:t xml:space="preserve">van de </w:t>
      </w:r>
      <w:proofErr w:type="spellStart"/>
      <w:r w:rsidRPr="00491E39">
        <w:rPr>
          <w:rFonts w:ascii="Times New Roman" w:hAnsi="Times New Roman" w:cs="Times New Roman"/>
          <w:smallCaps/>
          <w:color w:val="000000"/>
          <w:sz w:val="22"/>
          <w:szCs w:val="22"/>
        </w:rPr>
        <w:t>Kerchove</w:t>
      </w:r>
      <w:proofErr w:type="spellEnd"/>
      <w:r w:rsidRPr="00491E39">
        <w:rPr>
          <w:rFonts w:ascii="Times New Roman" w:hAnsi="Times New Roman" w:cs="Times New Roman"/>
          <w:color w:val="000000"/>
          <w:sz w:val="22"/>
          <w:szCs w:val="22"/>
        </w:rPr>
        <w:t>, « La motivation des peines et la pluralité de leurs objectifs », </w:t>
      </w:r>
      <w:r w:rsidRPr="00491E39">
        <w:rPr>
          <w:rStyle w:val="apple-converted-space"/>
          <w:rFonts w:ascii="Times New Roman" w:hAnsi="Times New Roman" w:cs="Times New Roman"/>
          <w:color w:val="000000"/>
          <w:sz w:val="22"/>
          <w:szCs w:val="22"/>
        </w:rPr>
        <w:t> </w:t>
      </w:r>
      <w:proofErr w:type="spellStart"/>
      <w:r w:rsidRPr="00491E39">
        <w:rPr>
          <w:rFonts w:ascii="Times New Roman" w:hAnsi="Times New Roman" w:cs="Times New Roman"/>
          <w:i/>
          <w:iCs/>
          <w:color w:val="000000"/>
          <w:sz w:val="22"/>
          <w:szCs w:val="22"/>
        </w:rPr>
        <w:t>Rev</w:t>
      </w:r>
      <w:proofErr w:type="spellEnd"/>
      <w:r w:rsidRPr="00491E39">
        <w:rPr>
          <w:rFonts w:ascii="Times New Roman" w:hAnsi="Times New Roman" w:cs="Times New Roman"/>
          <w:i/>
          <w:iCs/>
          <w:color w:val="000000"/>
          <w:sz w:val="22"/>
          <w:szCs w:val="22"/>
        </w:rPr>
        <w:t xml:space="preserve">. </w:t>
      </w:r>
      <w:proofErr w:type="spellStart"/>
      <w:r w:rsidRPr="00491E39">
        <w:rPr>
          <w:rFonts w:ascii="Times New Roman" w:hAnsi="Times New Roman" w:cs="Times New Roman"/>
          <w:i/>
          <w:iCs/>
          <w:color w:val="000000"/>
          <w:sz w:val="22"/>
          <w:szCs w:val="22"/>
        </w:rPr>
        <w:t>dr</w:t>
      </w:r>
      <w:proofErr w:type="spellEnd"/>
      <w:r w:rsidRPr="00491E39">
        <w:rPr>
          <w:rFonts w:ascii="Times New Roman" w:hAnsi="Times New Roman" w:cs="Times New Roman"/>
          <w:i/>
          <w:iCs/>
          <w:color w:val="000000"/>
          <w:sz w:val="22"/>
          <w:szCs w:val="22"/>
        </w:rPr>
        <w:t xml:space="preserve">. </w:t>
      </w:r>
      <w:proofErr w:type="spellStart"/>
      <w:r w:rsidRPr="00491E39">
        <w:rPr>
          <w:rFonts w:ascii="Times New Roman" w:hAnsi="Times New Roman" w:cs="Times New Roman"/>
          <w:i/>
          <w:iCs/>
          <w:color w:val="000000"/>
          <w:sz w:val="22"/>
          <w:szCs w:val="22"/>
        </w:rPr>
        <w:t>pén</w:t>
      </w:r>
      <w:proofErr w:type="spellEnd"/>
      <w:r w:rsidRPr="00491E39">
        <w:rPr>
          <w:rFonts w:ascii="Times New Roman" w:hAnsi="Times New Roman" w:cs="Times New Roman"/>
          <w:i/>
          <w:iCs/>
          <w:color w:val="000000"/>
          <w:sz w:val="22"/>
          <w:szCs w:val="22"/>
        </w:rPr>
        <w:t xml:space="preserve">. </w:t>
      </w:r>
      <w:proofErr w:type="spellStart"/>
      <w:r w:rsidRPr="00491E39">
        <w:rPr>
          <w:rFonts w:ascii="Times New Roman" w:hAnsi="Times New Roman" w:cs="Times New Roman"/>
          <w:i/>
          <w:iCs/>
          <w:color w:val="000000"/>
          <w:sz w:val="22"/>
          <w:szCs w:val="22"/>
        </w:rPr>
        <w:t>crim</w:t>
      </w:r>
      <w:proofErr w:type="spellEnd"/>
      <w:r w:rsidRPr="00491E39">
        <w:rPr>
          <w:rFonts w:ascii="Times New Roman" w:hAnsi="Times New Roman" w:cs="Times New Roman"/>
          <w:color w:val="000000"/>
          <w:sz w:val="22"/>
          <w:szCs w:val="22"/>
        </w:rPr>
        <w:t>., 2006, pp. 1040 – 1042.</w:t>
      </w:r>
    </w:p>
    <w:p w14:paraId="23AE4B9B"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color w:val="000000"/>
          <w:sz w:val="22"/>
          <w:szCs w:val="22"/>
        </w:rPr>
        <w:t>M.</w:t>
      </w:r>
      <w:r w:rsidRPr="00491E39">
        <w:rPr>
          <w:rStyle w:val="apple-converted-space"/>
          <w:rFonts w:ascii="Times New Roman" w:hAnsi="Times New Roman" w:cs="Times New Roman"/>
          <w:color w:val="000000"/>
          <w:sz w:val="22"/>
          <w:szCs w:val="22"/>
        </w:rPr>
        <w:t> </w:t>
      </w:r>
      <w:r w:rsidRPr="00491E39">
        <w:rPr>
          <w:rFonts w:ascii="Times New Roman" w:hAnsi="Times New Roman" w:cs="Times New Roman"/>
          <w:smallCaps/>
          <w:color w:val="000000"/>
          <w:sz w:val="22"/>
          <w:szCs w:val="22"/>
        </w:rPr>
        <w:t xml:space="preserve">van de </w:t>
      </w:r>
      <w:proofErr w:type="spellStart"/>
      <w:r w:rsidRPr="00491E39">
        <w:rPr>
          <w:rFonts w:ascii="Times New Roman" w:hAnsi="Times New Roman" w:cs="Times New Roman"/>
          <w:smallCaps/>
          <w:color w:val="000000"/>
          <w:sz w:val="22"/>
          <w:szCs w:val="22"/>
        </w:rPr>
        <w:t>Kerchove</w:t>
      </w:r>
      <w:proofErr w:type="spellEnd"/>
      <w:r w:rsidRPr="00491E39">
        <w:rPr>
          <w:rFonts w:ascii="Times New Roman" w:hAnsi="Times New Roman" w:cs="Times New Roman"/>
          <w:color w:val="000000"/>
          <w:sz w:val="22"/>
          <w:szCs w:val="22"/>
        </w:rPr>
        <w:t>, « Mise en perspective des objectifs de la peine »,</w:t>
      </w:r>
      <w:r w:rsidRPr="00491E39">
        <w:rPr>
          <w:rStyle w:val="apple-converted-space"/>
          <w:rFonts w:ascii="Times New Roman" w:hAnsi="Times New Roman" w:cs="Times New Roman"/>
          <w:color w:val="000000"/>
          <w:sz w:val="22"/>
          <w:szCs w:val="22"/>
        </w:rPr>
        <w:t> </w:t>
      </w:r>
      <w:r w:rsidRPr="00491E39">
        <w:rPr>
          <w:rFonts w:ascii="Times New Roman" w:hAnsi="Times New Roman" w:cs="Times New Roman"/>
          <w:i/>
          <w:iCs/>
          <w:color w:val="000000"/>
          <w:sz w:val="22"/>
          <w:szCs w:val="22"/>
        </w:rPr>
        <w:t>Journal des procès</w:t>
      </w:r>
      <w:r w:rsidRPr="00491E39">
        <w:rPr>
          <w:rFonts w:ascii="Times New Roman" w:hAnsi="Times New Roman" w:cs="Times New Roman"/>
          <w:color w:val="000000"/>
          <w:sz w:val="22"/>
          <w:szCs w:val="22"/>
        </w:rPr>
        <w:t>, n°482, 28 mai 2004, pp. 13 – 14    </w:t>
      </w:r>
    </w:p>
    <w:p w14:paraId="709749EE"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color w:val="000000"/>
          <w:sz w:val="22"/>
          <w:szCs w:val="22"/>
        </w:rPr>
        <w:t>M.</w:t>
      </w:r>
      <w:r w:rsidRPr="00491E39">
        <w:rPr>
          <w:rStyle w:val="apple-converted-space"/>
          <w:rFonts w:ascii="Times New Roman" w:hAnsi="Times New Roman" w:cs="Times New Roman"/>
          <w:color w:val="000000"/>
          <w:sz w:val="22"/>
          <w:szCs w:val="22"/>
        </w:rPr>
        <w:t> </w:t>
      </w:r>
      <w:r w:rsidRPr="00491E39">
        <w:rPr>
          <w:rFonts w:ascii="Times New Roman" w:hAnsi="Times New Roman" w:cs="Times New Roman"/>
          <w:smallCaps/>
          <w:color w:val="000000"/>
          <w:sz w:val="22"/>
          <w:szCs w:val="22"/>
        </w:rPr>
        <w:t xml:space="preserve">van de </w:t>
      </w:r>
      <w:proofErr w:type="spellStart"/>
      <w:r w:rsidRPr="00491E39">
        <w:rPr>
          <w:rFonts w:ascii="Times New Roman" w:hAnsi="Times New Roman" w:cs="Times New Roman"/>
          <w:smallCaps/>
          <w:color w:val="000000"/>
          <w:sz w:val="22"/>
          <w:szCs w:val="22"/>
        </w:rPr>
        <w:t>Kerchove</w:t>
      </w:r>
      <w:proofErr w:type="spellEnd"/>
      <w:r w:rsidRPr="00491E39">
        <w:rPr>
          <w:rFonts w:ascii="Times New Roman" w:hAnsi="Times New Roman" w:cs="Times New Roman"/>
          <w:color w:val="000000"/>
          <w:sz w:val="22"/>
          <w:szCs w:val="22"/>
        </w:rPr>
        <w:t>,</w:t>
      </w:r>
      <w:r w:rsidRPr="00491E39">
        <w:rPr>
          <w:rStyle w:val="apple-converted-space"/>
          <w:rFonts w:ascii="Times New Roman" w:hAnsi="Times New Roman" w:cs="Times New Roman"/>
          <w:color w:val="000000"/>
          <w:sz w:val="22"/>
          <w:szCs w:val="22"/>
        </w:rPr>
        <w:t> </w:t>
      </w:r>
      <w:r w:rsidRPr="00491E39">
        <w:rPr>
          <w:rFonts w:ascii="Times New Roman" w:hAnsi="Times New Roman" w:cs="Times New Roman"/>
          <w:i/>
          <w:iCs/>
          <w:color w:val="000000"/>
          <w:sz w:val="22"/>
          <w:szCs w:val="22"/>
        </w:rPr>
        <w:t>Le droit sans peines. Aspects de la dépénalisation en Belgique et aux États-Unis</w:t>
      </w:r>
      <w:r w:rsidRPr="00491E39">
        <w:rPr>
          <w:rFonts w:ascii="Times New Roman" w:hAnsi="Times New Roman" w:cs="Times New Roman"/>
          <w:color w:val="000000"/>
          <w:sz w:val="22"/>
          <w:szCs w:val="22"/>
        </w:rPr>
        <w:t>, Bruxelles, Publications des Facultés Universitaires Saint-Louis, 1987.</w:t>
      </w:r>
    </w:p>
    <w:p w14:paraId="76FC1A61"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color w:val="000000"/>
          <w:sz w:val="22"/>
          <w:szCs w:val="22"/>
        </w:rPr>
        <w:t>M.</w:t>
      </w:r>
      <w:r w:rsidRPr="00491E39">
        <w:rPr>
          <w:rStyle w:val="apple-converted-space"/>
          <w:rFonts w:ascii="Times New Roman" w:hAnsi="Times New Roman" w:cs="Times New Roman"/>
          <w:color w:val="000000"/>
          <w:sz w:val="22"/>
          <w:szCs w:val="22"/>
        </w:rPr>
        <w:t> </w:t>
      </w:r>
      <w:r w:rsidRPr="00491E39">
        <w:rPr>
          <w:rFonts w:ascii="Times New Roman" w:hAnsi="Times New Roman" w:cs="Times New Roman"/>
          <w:smallCaps/>
          <w:color w:val="000000"/>
          <w:sz w:val="22"/>
          <w:szCs w:val="22"/>
        </w:rPr>
        <w:t xml:space="preserve">van de </w:t>
      </w:r>
      <w:proofErr w:type="spellStart"/>
      <w:r w:rsidRPr="00491E39">
        <w:rPr>
          <w:rFonts w:ascii="Times New Roman" w:hAnsi="Times New Roman" w:cs="Times New Roman"/>
          <w:smallCaps/>
          <w:color w:val="000000"/>
          <w:sz w:val="22"/>
          <w:szCs w:val="22"/>
        </w:rPr>
        <w:t>Kerchove</w:t>
      </w:r>
      <w:proofErr w:type="spellEnd"/>
      <w:r w:rsidRPr="00491E39">
        <w:rPr>
          <w:rFonts w:ascii="Times New Roman" w:hAnsi="Times New Roman" w:cs="Times New Roman"/>
          <w:color w:val="000000"/>
          <w:sz w:val="22"/>
          <w:szCs w:val="22"/>
        </w:rPr>
        <w:t>, </w:t>
      </w:r>
      <w:r w:rsidRPr="00491E39">
        <w:rPr>
          <w:rFonts w:ascii="Times New Roman" w:hAnsi="Times New Roman" w:cs="Times New Roman"/>
          <w:i/>
          <w:iCs/>
          <w:color w:val="000000"/>
          <w:sz w:val="22"/>
          <w:szCs w:val="22"/>
        </w:rPr>
        <w:t>Quand dire, c’est punir - essai sur le jugement pénal</w:t>
      </w:r>
      <w:r w:rsidRPr="00491E39">
        <w:rPr>
          <w:rFonts w:ascii="Times New Roman" w:hAnsi="Times New Roman" w:cs="Times New Roman"/>
          <w:color w:val="000000"/>
          <w:sz w:val="22"/>
          <w:szCs w:val="22"/>
        </w:rPr>
        <w:t>, Bruxelles, Publications des Facultés Universitaires Saint-Louis, 2005.</w:t>
      </w:r>
    </w:p>
    <w:p w14:paraId="408D033C"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color w:val="000000"/>
          <w:sz w:val="22"/>
          <w:szCs w:val="22"/>
        </w:rPr>
        <w:t>M.</w:t>
      </w:r>
      <w:r w:rsidRPr="00491E39">
        <w:rPr>
          <w:rStyle w:val="apple-converted-space"/>
          <w:rFonts w:ascii="Times New Roman" w:hAnsi="Times New Roman" w:cs="Times New Roman"/>
          <w:color w:val="000000"/>
          <w:sz w:val="22"/>
          <w:szCs w:val="22"/>
        </w:rPr>
        <w:t> </w:t>
      </w:r>
      <w:r w:rsidRPr="00491E39">
        <w:rPr>
          <w:rFonts w:ascii="Times New Roman" w:hAnsi="Times New Roman" w:cs="Times New Roman"/>
          <w:smallCaps/>
          <w:color w:val="000000"/>
          <w:sz w:val="22"/>
          <w:szCs w:val="22"/>
        </w:rPr>
        <w:t xml:space="preserve">van de </w:t>
      </w:r>
      <w:proofErr w:type="spellStart"/>
      <w:r w:rsidRPr="00491E39">
        <w:rPr>
          <w:rFonts w:ascii="Times New Roman" w:hAnsi="Times New Roman" w:cs="Times New Roman"/>
          <w:smallCaps/>
          <w:color w:val="000000"/>
          <w:sz w:val="22"/>
          <w:szCs w:val="22"/>
        </w:rPr>
        <w:t>Kerchove</w:t>
      </w:r>
      <w:proofErr w:type="spellEnd"/>
      <w:r w:rsidRPr="00491E39">
        <w:rPr>
          <w:rFonts w:ascii="Times New Roman" w:hAnsi="Times New Roman" w:cs="Times New Roman"/>
          <w:smallCaps/>
          <w:color w:val="000000"/>
          <w:sz w:val="22"/>
          <w:szCs w:val="22"/>
        </w:rPr>
        <w:t>,</w:t>
      </w:r>
      <w:r w:rsidRPr="00491E39">
        <w:rPr>
          <w:rFonts w:ascii="Times New Roman" w:hAnsi="Times New Roman" w:cs="Times New Roman"/>
          <w:i/>
          <w:iCs/>
          <w:color w:val="000000"/>
          <w:sz w:val="22"/>
          <w:szCs w:val="22"/>
        </w:rPr>
        <w:t xml:space="preserve"> Sens et non-sens de la peine, entre mythe et mystification</w:t>
      </w:r>
      <w:r w:rsidRPr="00491E39">
        <w:rPr>
          <w:rFonts w:ascii="Times New Roman" w:hAnsi="Times New Roman" w:cs="Times New Roman"/>
          <w:color w:val="000000"/>
          <w:sz w:val="22"/>
          <w:szCs w:val="22"/>
        </w:rPr>
        <w:t>, Bruxelles, Publications des Facultés Universitaires Saint-Louis, 2009.</w:t>
      </w:r>
    </w:p>
    <w:p w14:paraId="7CC1E258"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color w:val="000000"/>
          <w:sz w:val="22"/>
          <w:szCs w:val="22"/>
        </w:rPr>
        <w:t xml:space="preserve">D. </w:t>
      </w:r>
      <w:r w:rsidRPr="00491E39">
        <w:rPr>
          <w:rFonts w:ascii="Times New Roman" w:hAnsi="Times New Roman" w:cs="Times New Roman"/>
          <w:smallCaps/>
          <w:color w:val="000000"/>
          <w:sz w:val="22"/>
          <w:szCs w:val="22"/>
        </w:rPr>
        <w:t xml:space="preserve">Bernard, K. </w:t>
      </w:r>
      <w:proofErr w:type="spellStart"/>
      <w:r w:rsidRPr="00491E39">
        <w:rPr>
          <w:rFonts w:ascii="Times New Roman" w:hAnsi="Times New Roman" w:cs="Times New Roman"/>
          <w:smallCaps/>
          <w:color w:val="000000"/>
          <w:sz w:val="22"/>
          <w:szCs w:val="22"/>
        </w:rPr>
        <w:t>Ladd</w:t>
      </w:r>
      <w:proofErr w:type="spellEnd"/>
      <w:r w:rsidRPr="00491E39">
        <w:rPr>
          <w:rFonts w:ascii="Times New Roman" w:hAnsi="Times New Roman" w:cs="Times New Roman"/>
          <w:i/>
          <w:iCs/>
          <w:color w:val="000000"/>
          <w:sz w:val="22"/>
          <w:szCs w:val="22"/>
        </w:rPr>
        <w:t> </w:t>
      </w:r>
      <w:r w:rsidRPr="00491E39">
        <w:rPr>
          <w:rFonts w:ascii="Times New Roman" w:hAnsi="Times New Roman" w:cs="Times New Roman"/>
          <w:color w:val="000000"/>
          <w:sz w:val="22"/>
          <w:szCs w:val="22"/>
        </w:rPr>
        <w:t>(</w:t>
      </w:r>
      <w:proofErr w:type="spellStart"/>
      <w:r w:rsidRPr="00491E39">
        <w:rPr>
          <w:rFonts w:ascii="Times New Roman" w:hAnsi="Times New Roman" w:cs="Times New Roman"/>
          <w:color w:val="000000"/>
          <w:sz w:val="22"/>
          <w:szCs w:val="22"/>
        </w:rPr>
        <w:t>dir</w:t>
      </w:r>
      <w:proofErr w:type="spellEnd"/>
      <w:r w:rsidRPr="00491E39">
        <w:rPr>
          <w:rFonts w:ascii="Times New Roman" w:hAnsi="Times New Roman" w:cs="Times New Roman"/>
          <w:color w:val="000000"/>
          <w:sz w:val="22"/>
          <w:szCs w:val="22"/>
        </w:rPr>
        <w:t>.)</w:t>
      </w:r>
      <w:r w:rsidRPr="00491E39">
        <w:rPr>
          <w:rFonts w:ascii="Times New Roman" w:hAnsi="Times New Roman" w:cs="Times New Roman"/>
          <w:i/>
          <w:iCs/>
          <w:color w:val="000000"/>
          <w:sz w:val="22"/>
          <w:szCs w:val="22"/>
        </w:rPr>
        <w:t>, Les sens de la peine</w:t>
      </w:r>
      <w:r w:rsidRPr="00491E39">
        <w:rPr>
          <w:rFonts w:ascii="Times New Roman" w:hAnsi="Times New Roman" w:cs="Times New Roman"/>
          <w:color w:val="000000"/>
          <w:sz w:val="22"/>
          <w:szCs w:val="22"/>
        </w:rPr>
        <w:t>, Bruxelles, Presses de l’Université Saint-Louis Bruxelles, 2019.</w:t>
      </w:r>
    </w:p>
    <w:p w14:paraId="35154A19" w14:textId="77777777" w:rsidR="00491E39" w:rsidRPr="00491E39" w:rsidRDefault="00491E39" w:rsidP="00491E39">
      <w:pPr>
        <w:pStyle w:val="Paragraphedeliste"/>
        <w:numPr>
          <w:ilvl w:val="0"/>
          <w:numId w:val="10"/>
        </w:numPr>
        <w:jc w:val="both"/>
        <w:rPr>
          <w:rStyle w:val="apple-converted-space"/>
          <w:rFonts w:ascii="Times New Roman" w:hAnsi="Times New Roman" w:cs="Times New Roman"/>
          <w:sz w:val="22"/>
          <w:szCs w:val="22"/>
        </w:rPr>
      </w:pPr>
      <w:r w:rsidRPr="00491E39">
        <w:rPr>
          <w:rFonts w:ascii="Times New Roman" w:hAnsi="Times New Roman" w:cs="Times New Roman"/>
          <w:color w:val="000000"/>
          <w:sz w:val="22"/>
          <w:szCs w:val="22"/>
        </w:rPr>
        <w:t xml:space="preserve">Fr. </w:t>
      </w:r>
      <w:proofErr w:type="spellStart"/>
      <w:r w:rsidRPr="00491E39">
        <w:rPr>
          <w:rFonts w:ascii="Times New Roman" w:hAnsi="Times New Roman" w:cs="Times New Roman"/>
          <w:smallCaps/>
          <w:color w:val="000000"/>
          <w:sz w:val="22"/>
          <w:szCs w:val="22"/>
        </w:rPr>
        <w:t>Tulkens</w:t>
      </w:r>
      <w:proofErr w:type="spellEnd"/>
      <w:r w:rsidRPr="00491E39">
        <w:rPr>
          <w:rFonts w:ascii="Times New Roman" w:hAnsi="Times New Roman" w:cs="Times New Roman"/>
          <w:smallCaps/>
          <w:color w:val="000000"/>
          <w:sz w:val="22"/>
          <w:szCs w:val="22"/>
        </w:rPr>
        <w:t xml:space="preserve">, Y. </w:t>
      </w:r>
      <w:proofErr w:type="spellStart"/>
      <w:r w:rsidRPr="00491E39">
        <w:rPr>
          <w:rFonts w:ascii="Times New Roman" w:hAnsi="Times New Roman" w:cs="Times New Roman"/>
          <w:smallCaps/>
          <w:color w:val="000000"/>
          <w:sz w:val="22"/>
          <w:szCs w:val="22"/>
        </w:rPr>
        <w:t>Cartuyvels</w:t>
      </w:r>
      <w:proofErr w:type="spellEnd"/>
      <w:r w:rsidRPr="00491E39">
        <w:rPr>
          <w:rFonts w:ascii="Times New Roman" w:hAnsi="Times New Roman" w:cs="Times New Roman"/>
          <w:color w:val="000000"/>
          <w:sz w:val="22"/>
          <w:szCs w:val="22"/>
        </w:rPr>
        <w:t xml:space="preserve"> et Ch. </w:t>
      </w:r>
      <w:r w:rsidRPr="00491E39">
        <w:rPr>
          <w:rFonts w:ascii="Times New Roman" w:hAnsi="Times New Roman" w:cs="Times New Roman"/>
          <w:smallCaps/>
          <w:color w:val="000000"/>
          <w:sz w:val="22"/>
          <w:szCs w:val="22"/>
        </w:rPr>
        <w:t>Guillain</w:t>
      </w:r>
      <w:r w:rsidRPr="00491E39">
        <w:rPr>
          <w:rFonts w:ascii="Times New Roman" w:hAnsi="Times New Roman" w:cs="Times New Roman"/>
          <w:color w:val="000000"/>
          <w:sz w:val="22"/>
          <w:szCs w:val="22"/>
        </w:rPr>
        <w:t>,</w:t>
      </w:r>
      <w:r w:rsidRPr="00491E39">
        <w:rPr>
          <w:rStyle w:val="apple-converted-space"/>
          <w:rFonts w:ascii="Times New Roman" w:hAnsi="Times New Roman" w:cs="Times New Roman"/>
          <w:color w:val="000000"/>
          <w:sz w:val="22"/>
          <w:szCs w:val="22"/>
        </w:rPr>
        <w:t> </w:t>
      </w:r>
      <w:r w:rsidRPr="00491E39">
        <w:rPr>
          <w:rFonts w:ascii="Times New Roman" w:hAnsi="Times New Roman" w:cs="Times New Roman"/>
          <w:i/>
          <w:iCs/>
          <w:color w:val="000000"/>
          <w:sz w:val="22"/>
          <w:szCs w:val="22"/>
        </w:rPr>
        <w:t xml:space="preserve">La peine dans tous ses états, Hommage à Michel van de </w:t>
      </w:r>
      <w:proofErr w:type="spellStart"/>
      <w:r w:rsidRPr="00491E39">
        <w:rPr>
          <w:rFonts w:ascii="Times New Roman" w:hAnsi="Times New Roman" w:cs="Times New Roman"/>
          <w:i/>
          <w:iCs/>
          <w:color w:val="000000"/>
          <w:sz w:val="22"/>
          <w:szCs w:val="22"/>
        </w:rPr>
        <w:t>Kerchove</w:t>
      </w:r>
      <w:proofErr w:type="spellEnd"/>
      <w:r w:rsidRPr="00491E39">
        <w:rPr>
          <w:rFonts w:ascii="Times New Roman" w:hAnsi="Times New Roman" w:cs="Times New Roman"/>
          <w:color w:val="000000"/>
          <w:sz w:val="22"/>
          <w:szCs w:val="22"/>
        </w:rPr>
        <w:t>, Bruxelles, Larcier, 2011. </w:t>
      </w:r>
      <w:r w:rsidRPr="00491E39">
        <w:rPr>
          <w:rStyle w:val="apple-converted-space"/>
          <w:rFonts w:ascii="Times New Roman" w:hAnsi="Times New Roman" w:cs="Times New Roman"/>
          <w:color w:val="000000"/>
          <w:sz w:val="22"/>
          <w:szCs w:val="22"/>
        </w:rPr>
        <w:t> </w:t>
      </w:r>
    </w:p>
    <w:p w14:paraId="0CC86BF0"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smallCaps/>
          <w:sz w:val="22"/>
          <w:szCs w:val="22"/>
          <w:lang w:val="fr-FR"/>
        </w:rPr>
        <w:t xml:space="preserve">D. </w:t>
      </w:r>
      <w:proofErr w:type="spellStart"/>
      <w:r w:rsidRPr="00491E39">
        <w:rPr>
          <w:rFonts w:ascii="Times New Roman" w:hAnsi="Times New Roman" w:cs="Times New Roman"/>
          <w:smallCaps/>
          <w:sz w:val="22"/>
          <w:szCs w:val="22"/>
          <w:lang w:val="fr-FR"/>
        </w:rPr>
        <w:t>Fassin</w:t>
      </w:r>
      <w:proofErr w:type="spellEnd"/>
      <w:r w:rsidRPr="00491E39">
        <w:rPr>
          <w:rFonts w:ascii="Times New Roman" w:hAnsi="Times New Roman" w:cs="Times New Roman"/>
          <w:sz w:val="22"/>
          <w:szCs w:val="22"/>
          <w:lang w:val="fr-FR"/>
        </w:rPr>
        <w:t xml:space="preserve">, </w:t>
      </w:r>
      <w:r w:rsidRPr="00491E39">
        <w:rPr>
          <w:rFonts w:ascii="Times New Roman" w:hAnsi="Times New Roman" w:cs="Times New Roman"/>
          <w:i/>
          <w:sz w:val="22"/>
          <w:szCs w:val="22"/>
          <w:lang w:val="fr-FR"/>
        </w:rPr>
        <w:t>Punir. Une passion contemporaine</w:t>
      </w:r>
      <w:r w:rsidRPr="00491E39">
        <w:rPr>
          <w:rFonts w:ascii="Times New Roman" w:hAnsi="Times New Roman" w:cs="Times New Roman"/>
          <w:sz w:val="22"/>
          <w:szCs w:val="22"/>
          <w:lang w:val="fr-FR"/>
        </w:rPr>
        <w:t>, Condé-sur-Noireau, Seuil, 2017.</w:t>
      </w:r>
    </w:p>
    <w:p w14:paraId="030559BC" w14:textId="77777777" w:rsidR="00491E39" w:rsidRPr="00491E39" w:rsidRDefault="00491E39" w:rsidP="00491E39">
      <w:pPr>
        <w:jc w:val="both"/>
        <w:rPr>
          <w:rFonts w:ascii="Times New Roman" w:hAnsi="Times New Roman" w:cs="Times New Roman"/>
          <w:sz w:val="22"/>
          <w:szCs w:val="22"/>
        </w:rPr>
      </w:pPr>
    </w:p>
    <w:p w14:paraId="7F503B70" w14:textId="77777777" w:rsidR="00491E39" w:rsidRPr="00491E39" w:rsidRDefault="00491E39" w:rsidP="00491E39">
      <w:pPr>
        <w:jc w:val="both"/>
        <w:rPr>
          <w:rFonts w:ascii="Times New Roman" w:hAnsi="Times New Roman" w:cs="Times New Roman"/>
          <w:b/>
          <w:bCs/>
          <w:i/>
          <w:iCs/>
          <w:sz w:val="22"/>
          <w:szCs w:val="22"/>
          <w:lang w:val="fr-FR"/>
        </w:rPr>
      </w:pPr>
      <w:r w:rsidRPr="00491E39">
        <w:rPr>
          <w:rFonts w:ascii="Times New Roman" w:hAnsi="Times New Roman" w:cs="Times New Roman"/>
          <w:b/>
          <w:bCs/>
          <w:i/>
          <w:iCs/>
          <w:sz w:val="22"/>
          <w:szCs w:val="22"/>
          <w:lang w:val="fr-FR"/>
        </w:rPr>
        <w:t>Abolitionnisme :</w:t>
      </w:r>
    </w:p>
    <w:p w14:paraId="44053618" w14:textId="77777777" w:rsidR="00491E39" w:rsidRPr="00491E39" w:rsidRDefault="00491E39" w:rsidP="00491E39">
      <w:pPr>
        <w:pStyle w:val="Paragraphedeliste"/>
        <w:numPr>
          <w:ilvl w:val="0"/>
          <w:numId w:val="10"/>
        </w:numPr>
        <w:jc w:val="both"/>
        <w:rPr>
          <w:rFonts w:ascii="Times New Roman" w:hAnsi="Times New Roman" w:cs="Times New Roman"/>
          <w:sz w:val="22"/>
          <w:szCs w:val="22"/>
          <w:lang w:val="en-US"/>
        </w:rPr>
      </w:pPr>
      <w:r w:rsidRPr="00491E39">
        <w:rPr>
          <w:rFonts w:ascii="Times New Roman" w:hAnsi="Times New Roman" w:cs="Times New Roman"/>
          <w:color w:val="000000"/>
          <w:sz w:val="22"/>
          <w:szCs w:val="22"/>
          <w:lang w:val="en-US"/>
        </w:rPr>
        <w:t>A</w:t>
      </w:r>
      <w:r w:rsidRPr="00491E39">
        <w:rPr>
          <w:rFonts w:ascii="Times New Roman" w:hAnsi="Times New Roman" w:cs="Times New Roman"/>
          <w:smallCaps/>
          <w:color w:val="000000"/>
          <w:sz w:val="22"/>
          <w:szCs w:val="22"/>
          <w:lang w:val="en-US"/>
        </w:rPr>
        <w:t>.</w:t>
      </w:r>
      <w:r w:rsidRPr="00491E39">
        <w:rPr>
          <w:rStyle w:val="apple-converted-space"/>
          <w:rFonts w:ascii="Times New Roman" w:hAnsi="Times New Roman" w:cs="Times New Roman"/>
          <w:smallCaps/>
          <w:color w:val="000000"/>
          <w:sz w:val="22"/>
          <w:szCs w:val="22"/>
          <w:lang w:val="en-US"/>
        </w:rPr>
        <w:t> </w:t>
      </w:r>
      <w:r w:rsidRPr="00491E39">
        <w:rPr>
          <w:rFonts w:ascii="Times New Roman" w:hAnsi="Times New Roman" w:cs="Times New Roman"/>
          <w:smallCaps/>
          <w:color w:val="000000"/>
          <w:sz w:val="22"/>
          <w:szCs w:val="22"/>
          <w:lang w:val="en-US"/>
        </w:rPr>
        <w:t>Davis</w:t>
      </w:r>
      <w:r w:rsidRPr="00491E39">
        <w:rPr>
          <w:rFonts w:ascii="Times New Roman" w:hAnsi="Times New Roman" w:cs="Times New Roman"/>
          <w:color w:val="000000"/>
          <w:sz w:val="22"/>
          <w:szCs w:val="22"/>
          <w:lang w:val="en-US"/>
        </w:rPr>
        <w:t>,</w:t>
      </w:r>
      <w:r w:rsidRPr="00491E39">
        <w:rPr>
          <w:rStyle w:val="apple-converted-space"/>
          <w:rFonts w:ascii="Times New Roman" w:hAnsi="Times New Roman" w:cs="Times New Roman"/>
          <w:color w:val="000000"/>
          <w:sz w:val="22"/>
          <w:szCs w:val="22"/>
          <w:lang w:val="en-US"/>
        </w:rPr>
        <w:t> </w:t>
      </w:r>
      <w:r w:rsidRPr="00491E39">
        <w:rPr>
          <w:rFonts w:ascii="Times New Roman" w:hAnsi="Times New Roman" w:cs="Times New Roman"/>
          <w:i/>
          <w:iCs/>
          <w:color w:val="000000"/>
          <w:sz w:val="22"/>
          <w:szCs w:val="22"/>
          <w:lang w:val="en-US"/>
        </w:rPr>
        <w:t>Are Prison Obsolete ?</w:t>
      </w:r>
      <w:r w:rsidRPr="00491E39">
        <w:rPr>
          <w:rFonts w:ascii="Times New Roman" w:hAnsi="Times New Roman" w:cs="Times New Roman"/>
          <w:color w:val="000000"/>
          <w:sz w:val="22"/>
          <w:szCs w:val="22"/>
          <w:lang w:val="en-US"/>
        </w:rPr>
        <w:t>, Canada, Seven Stories Press, 2003.</w:t>
      </w:r>
    </w:p>
    <w:p w14:paraId="16F9119C" w14:textId="77777777" w:rsidR="00491E39" w:rsidRPr="00491E39" w:rsidRDefault="00491E39" w:rsidP="00491E39">
      <w:pPr>
        <w:pStyle w:val="Paragraphedeliste"/>
        <w:numPr>
          <w:ilvl w:val="0"/>
          <w:numId w:val="10"/>
        </w:numPr>
        <w:jc w:val="both"/>
        <w:rPr>
          <w:rFonts w:ascii="Times New Roman" w:hAnsi="Times New Roman" w:cs="Times New Roman"/>
          <w:sz w:val="22"/>
          <w:szCs w:val="22"/>
          <w:lang w:val="en-US"/>
        </w:rPr>
      </w:pPr>
      <w:r w:rsidRPr="00491E39">
        <w:rPr>
          <w:rFonts w:ascii="Times New Roman" w:hAnsi="Times New Roman" w:cs="Times New Roman"/>
          <w:color w:val="000000"/>
          <w:sz w:val="22"/>
          <w:szCs w:val="22"/>
          <w:lang w:val="fr-FR"/>
        </w:rPr>
        <w:t>Les différentes contributions sur le numéro thématique de la revue</w:t>
      </w:r>
      <w:r w:rsidRPr="00491E39">
        <w:rPr>
          <w:rStyle w:val="apple-converted-space"/>
          <w:rFonts w:ascii="Times New Roman" w:hAnsi="Times New Roman" w:cs="Times New Roman"/>
          <w:color w:val="000000"/>
          <w:sz w:val="22"/>
          <w:szCs w:val="22"/>
          <w:lang w:val="fr-FR"/>
        </w:rPr>
        <w:t> </w:t>
      </w:r>
      <w:r w:rsidRPr="00491E39">
        <w:rPr>
          <w:rFonts w:ascii="Times New Roman" w:hAnsi="Times New Roman" w:cs="Times New Roman"/>
          <w:i/>
          <w:iCs/>
          <w:color w:val="000000"/>
          <w:sz w:val="22"/>
          <w:szCs w:val="22"/>
          <w:lang w:val="fr-FR"/>
        </w:rPr>
        <w:t xml:space="preserve">Champ Pénal/ </w:t>
      </w:r>
      <w:proofErr w:type="spellStart"/>
      <w:r w:rsidRPr="00491E39">
        <w:rPr>
          <w:rFonts w:ascii="Times New Roman" w:hAnsi="Times New Roman" w:cs="Times New Roman"/>
          <w:i/>
          <w:iCs/>
          <w:color w:val="000000"/>
          <w:sz w:val="22"/>
          <w:szCs w:val="22"/>
          <w:lang w:val="fr-FR"/>
        </w:rPr>
        <w:t>Penal</w:t>
      </w:r>
      <w:proofErr w:type="spellEnd"/>
      <w:r w:rsidRPr="00491E39">
        <w:rPr>
          <w:rFonts w:ascii="Times New Roman" w:hAnsi="Times New Roman" w:cs="Times New Roman"/>
          <w:i/>
          <w:iCs/>
          <w:color w:val="000000"/>
          <w:sz w:val="22"/>
          <w:szCs w:val="22"/>
          <w:lang w:val="fr-FR"/>
        </w:rPr>
        <w:t xml:space="preserve"> Field</w:t>
      </w:r>
      <w:r w:rsidRPr="00491E39">
        <w:rPr>
          <w:rStyle w:val="apple-converted-space"/>
          <w:rFonts w:ascii="Times New Roman" w:hAnsi="Times New Roman" w:cs="Times New Roman"/>
          <w:color w:val="000000"/>
          <w:sz w:val="22"/>
          <w:szCs w:val="22"/>
          <w:lang w:val="fr-FR"/>
        </w:rPr>
        <w:t> </w:t>
      </w:r>
      <w:r w:rsidRPr="00491E39">
        <w:rPr>
          <w:rFonts w:ascii="Times New Roman" w:hAnsi="Times New Roman" w:cs="Times New Roman"/>
          <w:color w:val="000000"/>
          <w:sz w:val="22"/>
          <w:szCs w:val="22"/>
          <w:lang w:val="fr-FR"/>
        </w:rPr>
        <w:t>sur l’abolitionnisme (2015, vol. XII). </w:t>
      </w:r>
    </w:p>
    <w:p w14:paraId="6C254DCF"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color w:val="000000"/>
          <w:sz w:val="22"/>
          <w:szCs w:val="22"/>
          <w:lang w:val="fr-FR"/>
        </w:rPr>
        <w:t>C.</w:t>
      </w:r>
      <w:r w:rsidRPr="00491E39">
        <w:rPr>
          <w:rStyle w:val="apple-converted-space"/>
          <w:rFonts w:ascii="Times New Roman" w:hAnsi="Times New Roman" w:cs="Times New Roman"/>
          <w:smallCaps/>
          <w:color w:val="000000"/>
          <w:sz w:val="22"/>
          <w:szCs w:val="22"/>
          <w:lang w:val="fr-FR"/>
        </w:rPr>
        <w:t> </w:t>
      </w:r>
      <w:r w:rsidRPr="00491E39">
        <w:rPr>
          <w:rFonts w:ascii="Times New Roman" w:hAnsi="Times New Roman" w:cs="Times New Roman"/>
          <w:smallCaps/>
          <w:color w:val="000000"/>
          <w:sz w:val="22"/>
          <w:szCs w:val="22"/>
          <w:lang w:val="fr-FR"/>
        </w:rPr>
        <w:t>Backer</w:t>
      </w:r>
      <w:r w:rsidRPr="00491E39">
        <w:rPr>
          <w:rFonts w:ascii="Times New Roman" w:hAnsi="Times New Roman" w:cs="Times New Roman"/>
          <w:color w:val="000000"/>
          <w:sz w:val="22"/>
          <w:szCs w:val="22"/>
          <w:lang w:val="fr-FR"/>
        </w:rPr>
        <w:t>,</w:t>
      </w:r>
      <w:r w:rsidRPr="00491E39">
        <w:rPr>
          <w:rStyle w:val="apple-converted-space"/>
          <w:rFonts w:ascii="Times New Roman" w:hAnsi="Times New Roman" w:cs="Times New Roman"/>
          <w:color w:val="000000"/>
          <w:sz w:val="22"/>
          <w:szCs w:val="22"/>
          <w:lang w:val="fr-FR"/>
        </w:rPr>
        <w:t> </w:t>
      </w:r>
      <w:r w:rsidRPr="00491E39">
        <w:rPr>
          <w:rFonts w:ascii="Times New Roman" w:hAnsi="Times New Roman" w:cs="Times New Roman"/>
          <w:i/>
          <w:iCs/>
          <w:color w:val="000000"/>
          <w:sz w:val="22"/>
          <w:szCs w:val="22"/>
          <w:lang w:val="fr-FR"/>
        </w:rPr>
        <w:t>Pourquoi faudrait-il punir ? Sur l’abolition du système pénal</w:t>
      </w:r>
      <w:r w:rsidRPr="00491E39">
        <w:rPr>
          <w:rFonts w:ascii="Times New Roman" w:hAnsi="Times New Roman" w:cs="Times New Roman"/>
          <w:color w:val="000000"/>
          <w:sz w:val="22"/>
          <w:szCs w:val="22"/>
          <w:lang w:val="fr-FR"/>
        </w:rPr>
        <w:t xml:space="preserve">, </w:t>
      </w:r>
      <w:proofErr w:type="spellStart"/>
      <w:r w:rsidRPr="00491E39">
        <w:rPr>
          <w:rFonts w:ascii="Times New Roman" w:hAnsi="Times New Roman" w:cs="Times New Roman"/>
          <w:color w:val="000000"/>
          <w:sz w:val="22"/>
          <w:szCs w:val="22"/>
          <w:lang w:val="fr-FR"/>
        </w:rPr>
        <w:t>Tahin</w:t>
      </w:r>
      <w:proofErr w:type="spellEnd"/>
      <w:r w:rsidRPr="00491E39">
        <w:rPr>
          <w:rFonts w:ascii="Times New Roman" w:hAnsi="Times New Roman" w:cs="Times New Roman"/>
          <w:color w:val="000000"/>
          <w:sz w:val="22"/>
          <w:szCs w:val="22"/>
          <w:lang w:val="fr-FR"/>
        </w:rPr>
        <w:t xml:space="preserve"> Party, 2004. </w:t>
      </w:r>
    </w:p>
    <w:p w14:paraId="6E26EA9E"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color w:val="000000"/>
          <w:sz w:val="22"/>
          <w:szCs w:val="22"/>
        </w:rPr>
        <w:t xml:space="preserve">G. </w:t>
      </w:r>
      <w:r w:rsidRPr="00491E39">
        <w:rPr>
          <w:rFonts w:ascii="Times New Roman" w:hAnsi="Times New Roman" w:cs="Times New Roman"/>
          <w:smallCaps/>
          <w:color w:val="000000"/>
          <w:sz w:val="22"/>
          <w:szCs w:val="22"/>
        </w:rPr>
        <w:t>Ricordeau</w:t>
      </w:r>
      <w:r w:rsidRPr="00491E39">
        <w:rPr>
          <w:rFonts w:ascii="Times New Roman" w:hAnsi="Times New Roman" w:cs="Times New Roman"/>
          <w:color w:val="000000"/>
          <w:sz w:val="22"/>
          <w:szCs w:val="22"/>
        </w:rPr>
        <w:t>,</w:t>
      </w:r>
      <w:r w:rsidRPr="00491E39">
        <w:rPr>
          <w:rStyle w:val="apple-converted-space"/>
          <w:rFonts w:ascii="Times New Roman" w:hAnsi="Times New Roman" w:cs="Times New Roman"/>
          <w:color w:val="000000"/>
          <w:sz w:val="22"/>
          <w:szCs w:val="22"/>
        </w:rPr>
        <w:t> </w:t>
      </w:r>
      <w:r w:rsidRPr="00491E39">
        <w:rPr>
          <w:rFonts w:ascii="Times New Roman" w:hAnsi="Times New Roman" w:cs="Times New Roman"/>
          <w:i/>
          <w:iCs/>
          <w:color w:val="000000"/>
          <w:sz w:val="22"/>
          <w:szCs w:val="22"/>
        </w:rPr>
        <w:t>Pour elles toutes. Femmes contre la prison, Californie,</w:t>
      </w:r>
      <w:r w:rsidRPr="00491E39">
        <w:rPr>
          <w:rStyle w:val="apple-converted-space"/>
          <w:rFonts w:ascii="Times New Roman" w:hAnsi="Times New Roman" w:cs="Times New Roman"/>
          <w:i/>
          <w:iCs/>
          <w:color w:val="000000"/>
          <w:sz w:val="22"/>
          <w:szCs w:val="22"/>
        </w:rPr>
        <w:t> </w:t>
      </w:r>
      <w:r w:rsidRPr="00491E39">
        <w:rPr>
          <w:rFonts w:ascii="Times New Roman" w:hAnsi="Times New Roman" w:cs="Times New Roman"/>
          <w:color w:val="000000"/>
          <w:sz w:val="22"/>
          <w:szCs w:val="22"/>
        </w:rPr>
        <w:t xml:space="preserve">Lux </w:t>
      </w:r>
      <w:proofErr w:type="spellStart"/>
      <w:r w:rsidRPr="00491E39">
        <w:rPr>
          <w:rFonts w:ascii="Times New Roman" w:hAnsi="Times New Roman" w:cs="Times New Roman"/>
          <w:color w:val="000000"/>
          <w:sz w:val="22"/>
          <w:szCs w:val="22"/>
        </w:rPr>
        <w:t>Editeur</w:t>
      </w:r>
      <w:proofErr w:type="spellEnd"/>
      <w:r w:rsidRPr="00491E39">
        <w:rPr>
          <w:rFonts w:ascii="Times New Roman" w:hAnsi="Times New Roman" w:cs="Times New Roman"/>
          <w:color w:val="000000"/>
          <w:sz w:val="22"/>
          <w:szCs w:val="22"/>
        </w:rPr>
        <w:t>, 2019. </w:t>
      </w:r>
    </w:p>
    <w:p w14:paraId="6603A94E"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color w:val="000000"/>
          <w:sz w:val="22"/>
          <w:szCs w:val="22"/>
        </w:rPr>
        <w:t xml:space="preserve">G. </w:t>
      </w:r>
      <w:r w:rsidRPr="00491E39">
        <w:rPr>
          <w:rFonts w:ascii="Times New Roman" w:hAnsi="Times New Roman" w:cs="Times New Roman"/>
          <w:smallCaps/>
          <w:color w:val="000000"/>
          <w:sz w:val="22"/>
          <w:szCs w:val="22"/>
        </w:rPr>
        <w:t>Ricordeau</w:t>
      </w:r>
      <w:r w:rsidRPr="00491E39">
        <w:rPr>
          <w:rFonts w:ascii="Times New Roman" w:hAnsi="Times New Roman" w:cs="Times New Roman"/>
          <w:color w:val="000000"/>
          <w:sz w:val="22"/>
          <w:szCs w:val="22"/>
        </w:rPr>
        <w:t>,</w:t>
      </w:r>
      <w:r w:rsidRPr="00491E39">
        <w:rPr>
          <w:rStyle w:val="apple-converted-space"/>
          <w:rFonts w:ascii="Times New Roman" w:hAnsi="Times New Roman" w:cs="Times New Roman"/>
          <w:color w:val="000000"/>
          <w:sz w:val="22"/>
          <w:szCs w:val="22"/>
        </w:rPr>
        <w:t> </w:t>
      </w:r>
      <w:r w:rsidRPr="00491E39">
        <w:rPr>
          <w:rStyle w:val="Accentuation"/>
          <w:rFonts w:ascii="Times New Roman" w:hAnsi="Times New Roman" w:cs="Times New Roman"/>
          <w:color w:val="000000"/>
          <w:sz w:val="22"/>
          <w:szCs w:val="22"/>
        </w:rPr>
        <w:t xml:space="preserve">Crimes et Peines. Penser l’abolitionnisme pénal avec Nils Christie, </w:t>
      </w:r>
      <w:proofErr w:type="spellStart"/>
      <w:r w:rsidRPr="00491E39">
        <w:rPr>
          <w:rStyle w:val="Accentuation"/>
          <w:rFonts w:ascii="Times New Roman" w:hAnsi="Times New Roman" w:cs="Times New Roman"/>
          <w:color w:val="000000"/>
          <w:sz w:val="22"/>
          <w:szCs w:val="22"/>
        </w:rPr>
        <w:t>Louk</w:t>
      </w:r>
      <w:proofErr w:type="spellEnd"/>
      <w:r w:rsidRPr="00491E39">
        <w:rPr>
          <w:rStyle w:val="Accentuation"/>
          <w:rFonts w:ascii="Times New Roman" w:hAnsi="Times New Roman" w:cs="Times New Roman"/>
          <w:color w:val="000000"/>
          <w:sz w:val="22"/>
          <w:szCs w:val="22"/>
        </w:rPr>
        <w:t xml:space="preserve"> </w:t>
      </w:r>
      <w:proofErr w:type="spellStart"/>
      <w:r w:rsidRPr="00491E39">
        <w:rPr>
          <w:rStyle w:val="Accentuation"/>
          <w:rFonts w:ascii="Times New Roman" w:hAnsi="Times New Roman" w:cs="Times New Roman"/>
          <w:color w:val="000000"/>
          <w:sz w:val="22"/>
          <w:szCs w:val="22"/>
        </w:rPr>
        <w:t>Hulsman</w:t>
      </w:r>
      <w:proofErr w:type="spellEnd"/>
      <w:r w:rsidRPr="00491E39">
        <w:rPr>
          <w:rStyle w:val="Accentuation"/>
          <w:rFonts w:ascii="Times New Roman" w:hAnsi="Times New Roman" w:cs="Times New Roman"/>
          <w:color w:val="000000"/>
          <w:sz w:val="22"/>
          <w:szCs w:val="22"/>
        </w:rPr>
        <w:t xml:space="preserve"> et Ruth Morris</w:t>
      </w:r>
      <w:r w:rsidRPr="00491E39">
        <w:rPr>
          <w:rFonts w:ascii="Times New Roman" w:hAnsi="Times New Roman" w:cs="Times New Roman"/>
          <w:color w:val="000000"/>
          <w:sz w:val="22"/>
          <w:szCs w:val="22"/>
        </w:rPr>
        <w:t xml:space="preserve">, </w:t>
      </w:r>
      <w:proofErr w:type="spellStart"/>
      <w:r w:rsidRPr="00491E39">
        <w:rPr>
          <w:rFonts w:ascii="Times New Roman" w:hAnsi="Times New Roman" w:cs="Times New Roman"/>
          <w:color w:val="000000"/>
          <w:sz w:val="22"/>
          <w:szCs w:val="22"/>
        </w:rPr>
        <w:t>Grevis</w:t>
      </w:r>
      <w:proofErr w:type="spellEnd"/>
      <w:r w:rsidRPr="00491E39">
        <w:rPr>
          <w:rFonts w:ascii="Times New Roman" w:hAnsi="Times New Roman" w:cs="Times New Roman"/>
          <w:color w:val="000000"/>
          <w:sz w:val="22"/>
          <w:szCs w:val="22"/>
        </w:rPr>
        <w:t>, 2021.</w:t>
      </w:r>
    </w:p>
    <w:p w14:paraId="3583038E"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color w:val="000000"/>
          <w:sz w:val="22"/>
          <w:szCs w:val="22"/>
        </w:rPr>
        <w:t xml:space="preserve">M. </w:t>
      </w:r>
      <w:r w:rsidRPr="00491E39">
        <w:rPr>
          <w:rFonts w:ascii="Times New Roman" w:hAnsi="Times New Roman" w:cs="Times New Roman"/>
          <w:smallCaps/>
          <w:color w:val="000000"/>
          <w:sz w:val="22"/>
          <w:szCs w:val="22"/>
        </w:rPr>
        <w:t>Coquet</w:t>
      </w:r>
      <w:r w:rsidRPr="00491E39">
        <w:rPr>
          <w:rFonts w:ascii="Times New Roman" w:hAnsi="Times New Roman" w:cs="Times New Roman"/>
          <w:color w:val="000000"/>
          <w:sz w:val="22"/>
          <w:szCs w:val="22"/>
        </w:rPr>
        <w:t>,</w:t>
      </w:r>
      <w:r w:rsidRPr="00491E39">
        <w:rPr>
          <w:rStyle w:val="apple-converted-space"/>
          <w:rFonts w:ascii="Times New Roman" w:hAnsi="Times New Roman" w:cs="Times New Roman"/>
          <w:color w:val="000000"/>
          <w:sz w:val="22"/>
          <w:szCs w:val="22"/>
        </w:rPr>
        <w:t> </w:t>
      </w:r>
      <w:r w:rsidRPr="00491E39">
        <w:rPr>
          <w:rFonts w:ascii="Times New Roman" w:hAnsi="Times New Roman" w:cs="Times New Roman"/>
          <w:i/>
          <w:iCs/>
          <w:color w:val="000000"/>
          <w:sz w:val="22"/>
          <w:szCs w:val="22"/>
        </w:rPr>
        <w:t xml:space="preserve">De l’abolition du système pénal. Le regard de </w:t>
      </w:r>
      <w:proofErr w:type="spellStart"/>
      <w:r w:rsidRPr="00491E39">
        <w:rPr>
          <w:rFonts w:ascii="Times New Roman" w:hAnsi="Times New Roman" w:cs="Times New Roman"/>
          <w:i/>
          <w:iCs/>
          <w:color w:val="000000"/>
          <w:sz w:val="22"/>
          <w:szCs w:val="22"/>
        </w:rPr>
        <w:t>Louk</w:t>
      </w:r>
      <w:proofErr w:type="spellEnd"/>
      <w:r w:rsidRPr="00491E39">
        <w:rPr>
          <w:rFonts w:ascii="Times New Roman" w:hAnsi="Times New Roman" w:cs="Times New Roman"/>
          <w:i/>
          <w:iCs/>
          <w:color w:val="000000"/>
          <w:sz w:val="22"/>
          <w:szCs w:val="22"/>
        </w:rPr>
        <w:t xml:space="preserve"> </w:t>
      </w:r>
      <w:proofErr w:type="spellStart"/>
      <w:r w:rsidRPr="00491E39">
        <w:rPr>
          <w:rFonts w:ascii="Times New Roman" w:hAnsi="Times New Roman" w:cs="Times New Roman"/>
          <w:i/>
          <w:iCs/>
          <w:color w:val="000000"/>
          <w:sz w:val="22"/>
          <w:szCs w:val="22"/>
        </w:rPr>
        <w:t>Hulsman</w:t>
      </w:r>
      <w:proofErr w:type="spellEnd"/>
      <w:r w:rsidRPr="00491E39">
        <w:rPr>
          <w:rFonts w:ascii="Times New Roman" w:hAnsi="Times New Roman" w:cs="Times New Roman"/>
          <w:color w:val="000000"/>
          <w:sz w:val="22"/>
          <w:szCs w:val="22"/>
        </w:rPr>
        <w:t>, Paris Campus Ouvert, 2016.</w:t>
      </w:r>
      <w:r w:rsidRPr="00491E39">
        <w:rPr>
          <w:rFonts w:ascii="Times New Roman" w:hAnsi="Times New Roman" w:cs="Times New Roman"/>
          <w:color w:val="000000"/>
          <w:sz w:val="22"/>
          <w:szCs w:val="22"/>
          <w:lang w:val="fr-FR"/>
        </w:rPr>
        <w:t> </w:t>
      </w:r>
    </w:p>
    <w:p w14:paraId="7E2C3FD7" w14:textId="77777777" w:rsidR="00491E39" w:rsidRPr="00491E39" w:rsidRDefault="00491E39" w:rsidP="00491E39">
      <w:pPr>
        <w:pStyle w:val="Paragraphedeliste"/>
        <w:numPr>
          <w:ilvl w:val="0"/>
          <w:numId w:val="10"/>
        </w:numPr>
        <w:jc w:val="both"/>
        <w:rPr>
          <w:rFonts w:ascii="Times New Roman" w:hAnsi="Times New Roman" w:cs="Times New Roman"/>
          <w:sz w:val="22"/>
          <w:szCs w:val="22"/>
        </w:rPr>
      </w:pPr>
      <w:r w:rsidRPr="00491E39">
        <w:rPr>
          <w:rFonts w:ascii="Times New Roman" w:hAnsi="Times New Roman" w:cs="Times New Roman"/>
          <w:color w:val="000000"/>
          <w:sz w:val="22"/>
          <w:szCs w:val="22"/>
          <w:lang w:val="fr-FR"/>
        </w:rPr>
        <w:t>D.</w:t>
      </w:r>
      <w:r w:rsidRPr="00491E39">
        <w:rPr>
          <w:rFonts w:ascii="Times New Roman" w:hAnsi="Times New Roman" w:cs="Times New Roman"/>
          <w:smallCaps/>
          <w:color w:val="000000"/>
          <w:sz w:val="22"/>
          <w:szCs w:val="22"/>
          <w:lang w:val="fr-FR"/>
        </w:rPr>
        <w:t xml:space="preserve"> Kaminski</w:t>
      </w:r>
      <w:r w:rsidRPr="00491E39">
        <w:rPr>
          <w:rFonts w:ascii="Times New Roman" w:hAnsi="Times New Roman" w:cs="Times New Roman"/>
          <w:color w:val="000000"/>
          <w:sz w:val="22"/>
          <w:szCs w:val="22"/>
          <w:lang w:val="fr-FR"/>
        </w:rPr>
        <w:t>, « L’éthique du réductionnisme et les solutions de rechange »,</w:t>
      </w:r>
      <w:r w:rsidRPr="00491E39">
        <w:rPr>
          <w:rStyle w:val="apple-converted-space"/>
          <w:rFonts w:ascii="Times New Roman" w:hAnsi="Times New Roman" w:cs="Times New Roman"/>
          <w:color w:val="000000"/>
          <w:sz w:val="22"/>
          <w:szCs w:val="22"/>
          <w:lang w:val="fr-FR"/>
        </w:rPr>
        <w:t> </w:t>
      </w:r>
      <w:r w:rsidRPr="00491E39">
        <w:rPr>
          <w:rFonts w:ascii="Times New Roman" w:hAnsi="Times New Roman" w:cs="Times New Roman"/>
          <w:i/>
          <w:iCs/>
          <w:color w:val="000000"/>
          <w:sz w:val="22"/>
          <w:szCs w:val="22"/>
          <w:lang w:val="fr-FR"/>
        </w:rPr>
        <w:t>Criminologie,</w:t>
      </w:r>
      <w:r w:rsidRPr="00491E39">
        <w:rPr>
          <w:rStyle w:val="apple-converted-space"/>
          <w:rFonts w:ascii="Times New Roman" w:hAnsi="Times New Roman" w:cs="Times New Roman"/>
          <w:color w:val="000000"/>
          <w:sz w:val="22"/>
          <w:szCs w:val="22"/>
          <w:lang w:val="fr-FR"/>
        </w:rPr>
        <w:t> </w:t>
      </w:r>
      <w:r w:rsidRPr="00491E39">
        <w:rPr>
          <w:rFonts w:ascii="Times New Roman" w:hAnsi="Times New Roman" w:cs="Times New Roman"/>
          <w:color w:val="000000"/>
          <w:sz w:val="22"/>
          <w:szCs w:val="22"/>
          <w:lang w:val="fr-FR"/>
        </w:rPr>
        <w:t>2007, 2, 89-101.</w:t>
      </w:r>
    </w:p>
    <w:p w14:paraId="62969604" w14:textId="0AB7F4C9" w:rsidR="00491E39" w:rsidRPr="00C95BCA" w:rsidRDefault="00491E39" w:rsidP="00C95BCA">
      <w:pPr>
        <w:pStyle w:val="Paragraphedeliste"/>
        <w:numPr>
          <w:ilvl w:val="0"/>
          <w:numId w:val="10"/>
        </w:numPr>
        <w:autoSpaceDE w:val="0"/>
        <w:autoSpaceDN w:val="0"/>
        <w:adjustRightInd w:val="0"/>
        <w:rPr>
          <w:rFonts w:ascii="Times New Roman" w:hAnsi="Times New Roman" w:cs="Times New Roman"/>
          <w:sz w:val="22"/>
          <w:szCs w:val="22"/>
          <w:lang w:val="fr-FR"/>
        </w:rPr>
      </w:pPr>
      <w:r w:rsidRPr="00491E39">
        <w:rPr>
          <w:rFonts w:ascii="Times New Roman" w:hAnsi="Times New Roman" w:cs="Times New Roman"/>
          <w:sz w:val="22"/>
          <w:szCs w:val="22"/>
          <w:lang w:val="fr-FR"/>
        </w:rPr>
        <w:t xml:space="preserve">L. </w:t>
      </w:r>
      <w:r w:rsidRPr="00491E39">
        <w:rPr>
          <w:rFonts w:ascii="Times New Roman" w:hAnsi="Times New Roman" w:cs="Times New Roman"/>
          <w:smallCaps/>
          <w:sz w:val="22"/>
          <w:szCs w:val="22"/>
          <w:lang w:val="fr-FR"/>
        </w:rPr>
        <w:t>Aubert, Ph. Mary</w:t>
      </w:r>
      <w:r w:rsidRPr="00491E39">
        <w:rPr>
          <w:rFonts w:ascii="Times New Roman" w:hAnsi="Times New Roman" w:cs="Times New Roman"/>
          <w:sz w:val="22"/>
          <w:szCs w:val="22"/>
          <w:lang w:val="fr-FR"/>
        </w:rPr>
        <w:t xml:space="preserve">, « L’abolition par la réforme. Dépénaliser en contexte d’intensification radicale ? », </w:t>
      </w:r>
      <w:r w:rsidRPr="00491E39">
        <w:rPr>
          <w:rFonts w:ascii="Times New Roman" w:hAnsi="Times New Roman" w:cs="Times New Roman"/>
          <w:i/>
          <w:iCs/>
          <w:sz w:val="22"/>
          <w:szCs w:val="22"/>
          <w:lang w:val="fr-FR"/>
        </w:rPr>
        <w:t xml:space="preserve">Champ Pénal/ </w:t>
      </w:r>
      <w:proofErr w:type="spellStart"/>
      <w:r w:rsidRPr="00491E39">
        <w:rPr>
          <w:rFonts w:ascii="Times New Roman" w:hAnsi="Times New Roman" w:cs="Times New Roman"/>
          <w:i/>
          <w:iCs/>
          <w:sz w:val="22"/>
          <w:szCs w:val="22"/>
          <w:lang w:val="fr-FR"/>
        </w:rPr>
        <w:t>Penal</w:t>
      </w:r>
      <w:proofErr w:type="spellEnd"/>
      <w:r w:rsidRPr="00491E39">
        <w:rPr>
          <w:rFonts w:ascii="Times New Roman" w:hAnsi="Times New Roman" w:cs="Times New Roman"/>
          <w:i/>
          <w:iCs/>
          <w:sz w:val="22"/>
          <w:szCs w:val="22"/>
          <w:lang w:val="fr-FR"/>
        </w:rPr>
        <w:t xml:space="preserve"> Field</w:t>
      </w:r>
      <w:r w:rsidRPr="00491E39">
        <w:rPr>
          <w:rFonts w:ascii="Times New Roman" w:hAnsi="Times New Roman" w:cs="Times New Roman"/>
          <w:sz w:val="22"/>
          <w:szCs w:val="22"/>
          <w:lang w:val="fr-FR"/>
        </w:rPr>
        <w:t xml:space="preserve">, 2015, vol. </w:t>
      </w:r>
      <w:r w:rsidRPr="00491E39">
        <w:rPr>
          <w:rFonts w:ascii="Times New Roman" w:hAnsi="Times New Roman" w:cs="Times New Roman"/>
          <w:sz w:val="22"/>
          <w:szCs w:val="22"/>
        </w:rPr>
        <w:t>XII, 1-18.</w:t>
      </w:r>
    </w:p>
    <w:p w14:paraId="0A84D940" w14:textId="77777777" w:rsidR="009A0FEF" w:rsidRDefault="009A0FEF">
      <w:pPr>
        <w:rPr>
          <w:rFonts w:ascii="Times New Roman" w:hAnsi="Times New Roman" w:cs="Times New Roman"/>
        </w:rPr>
      </w:pPr>
    </w:p>
    <w:p w14:paraId="54EAFB66" w14:textId="77777777" w:rsidR="008D7573" w:rsidRPr="00691231" w:rsidRDefault="008D7573" w:rsidP="008D7573">
      <w:pPr>
        <w:rPr>
          <w:rFonts w:ascii="Times New Roman" w:hAnsi="Times New Roman" w:cs="Times New Roman"/>
        </w:rPr>
      </w:pPr>
      <w:r w:rsidRPr="00691231">
        <w:rPr>
          <w:rFonts w:ascii="Times New Roman" w:hAnsi="Times New Roman" w:cs="Times New Roman"/>
          <w:b/>
          <w:bCs/>
          <w:u w:val="single"/>
        </w:rPr>
        <w:t>Jurisprudence</w:t>
      </w:r>
      <w:r w:rsidRPr="00691231">
        <w:rPr>
          <w:rFonts w:ascii="Times New Roman" w:hAnsi="Times New Roman" w:cs="Times New Roman"/>
        </w:rPr>
        <w:t> :</w:t>
      </w:r>
    </w:p>
    <w:p w14:paraId="55BB6E11" w14:textId="77777777" w:rsidR="008D7573" w:rsidRDefault="008D7573" w:rsidP="008D7573">
      <w:pPr>
        <w:jc w:val="both"/>
        <w:rPr>
          <w:rFonts w:ascii="Times New Roman" w:hAnsi="Times New Roman" w:cs="Times New Roman"/>
          <w:i/>
          <w:iCs/>
        </w:rPr>
      </w:pPr>
      <w:r w:rsidRPr="00691231">
        <w:rPr>
          <w:rFonts w:ascii="Times New Roman" w:hAnsi="Times New Roman" w:cs="Times New Roman"/>
          <w:i/>
          <w:iCs/>
        </w:rPr>
        <w:lastRenderedPageBreak/>
        <w:t>! Revue de droit pénal et de criminologie : chronique semestrielle de jurisprudence en matière pénale + chronique annuelle de jurisprudence en matière d’exécution des peines</w:t>
      </w:r>
      <w:r>
        <w:rPr>
          <w:rFonts w:ascii="Times New Roman" w:hAnsi="Times New Roman" w:cs="Times New Roman"/>
          <w:i/>
          <w:iCs/>
        </w:rPr>
        <w:t> :</w:t>
      </w:r>
    </w:p>
    <w:p w14:paraId="127A5F3D" w14:textId="77777777" w:rsidR="008D7573" w:rsidRPr="00D44051" w:rsidRDefault="008D7573" w:rsidP="008D7573">
      <w:pPr>
        <w:pStyle w:val="Paragraphedeliste"/>
        <w:numPr>
          <w:ilvl w:val="0"/>
          <w:numId w:val="14"/>
        </w:numPr>
        <w:jc w:val="both"/>
        <w:rPr>
          <w:rFonts w:ascii="Times New Roman" w:hAnsi="Times New Roman" w:cs="Times New Roman"/>
          <w:sz w:val="20"/>
          <w:szCs w:val="20"/>
        </w:rPr>
      </w:pPr>
      <w:r w:rsidRPr="00D44051">
        <w:rPr>
          <w:rFonts w:ascii="Times New Roman" w:eastAsia="Calibri" w:hAnsi="Times New Roman" w:cs="Times New Roman"/>
          <w:smallCaps/>
          <w:sz w:val="20"/>
          <w:szCs w:val="20"/>
          <w:lang w:val="fr-FR"/>
        </w:rPr>
        <w:t xml:space="preserve">Beernaert, M.-A., </w:t>
      </w:r>
      <w:proofErr w:type="spellStart"/>
      <w:r w:rsidRPr="00D44051">
        <w:rPr>
          <w:rFonts w:ascii="Times New Roman" w:eastAsia="Calibri" w:hAnsi="Times New Roman" w:cs="Times New Roman"/>
          <w:smallCaps/>
          <w:sz w:val="20"/>
          <w:szCs w:val="20"/>
          <w:lang w:val="fr-FR"/>
        </w:rPr>
        <w:t>Nederlandt</w:t>
      </w:r>
      <w:proofErr w:type="spellEnd"/>
      <w:r w:rsidRPr="00D44051">
        <w:rPr>
          <w:rFonts w:ascii="Times New Roman" w:eastAsia="Calibri" w:hAnsi="Times New Roman" w:cs="Times New Roman"/>
          <w:smallCaps/>
          <w:sz w:val="20"/>
          <w:szCs w:val="20"/>
          <w:lang w:val="fr-FR"/>
        </w:rPr>
        <w:t>,</w:t>
      </w:r>
      <w:r w:rsidRPr="00D44051">
        <w:rPr>
          <w:rFonts w:ascii="Times New Roman" w:hAnsi="Times New Roman" w:cs="Times New Roman"/>
          <w:smallCaps/>
          <w:sz w:val="20"/>
          <w:szCs w:val="20"/>
          <w:lang w:val="fr-FR"/>
        </w:rPr>
        <w:t xml:space="preserve"> </w:t>
      </w:r>
      <w:r w:rsidRPr="00D44051">
        <w:rPr>
          <w:rFonts w:ascii="Times New Roman" w:eastAsia="Calibri" w:hAnsi="Times New Roman" w:cs="Times New Roman"/>
          <w:smallCaps/>
          <w:sz w:val="20"/>
          <w:szCs w:val="20"/>
          <w:lang w:val="fr-FR"/>
        </w:rPr>
        <w:t xml:space="preserve">O., </w:t>
      </w:r>
      <w:proofErr w:type="spellStart"/>
      <w:r w:rsidRPr="00D44051">
        <w:rPr>
          <w:rFonts w:ascii="Times New Roman" w:eastAsia="Calibri" w:hAnsi="Times New Roman" w:cs="Times New Roman"/>
          <w:smallCaps/>
          <w:sz w:val="20"/>
          <w:szCs w:val="20"/>
          <w:lang w:val="fr-FR"/>
        </w:rPr>
        <w:t>Teper</w:t>
      </w:r>
      <w:proofErr w:type="spellEnd"/>
      <w:r w:rsidRPr="00D44051">
        <w:rPr>
          <w:rFonts w:ascii="Times New Roman" w:eastAsia="Calibri" w:hAnsi="Times New Roman" w:cs="Times New Roman"/>
          <w:smallCaps/>
          <w:sz w:val="20"/>
          <w:szCs w:val="20"/>
          <w:lang w:val="fr-FR"/>
        </w:rPr>
        <w:t xml:space="preserve">, L. </w:t>
      </w:r>
      <w:r w:rsidRPr="00D44051">
        <w:rPr>
          <w:rFonts w:ascii="Times New Roman" w:eastAsia="Calibri" w:hAnsi="Times New Roman" w:cs="Times New Roman"/>
          <w:sz w:val="20"/>
          <w:szCs w:val="20"/>
          <w:lang w:val="fr-FR"/>
        </w:rPr>
        <w:t>et</w:t>
      </w:r>
      <w:r w:rsidRPr="00D44051">
        <w:rPr>
          <w:rFonts w:ascii="Times New Roman" w:eastAsia="Calibri" w:hAnsi="Times New Roman" w:cs="Times New Roman"/>
          <w:smallCaps/>
          <w:sz w:val="20"/>
          <w:szCs w:val="20"/>
          <w:lang w:val="fr-FR"/>
        </w:rPr>
        <w:t xml:space="preserve"> </w:t>
      </w:r>
      <w:proofErr w:type="spellStart"/>
      <w:r w:rsidRPr="00D44051">
        <w:rPr>
          <w:rFonts w:ascii="Times New Roman" w:eastAsia="Calibri" w:hAnsi="Times New Roman" w:cs="Times New Roman"/>
          <w:smallCaps/>
          <w:sz w:val="20"/>
          <w:szCs w:val="20"/>
          <w:lang w:val="fr-FR"/>
        </w:rPr>
        <w:t>Truillet</w:t>
      </w:r>
      <w:proofErr w:type="spellEnd"/>
      <w:r w:rsidRPr="00D44051">
        <w:rPr>
          <w:rFonts w:ascii="Times New Roman" w:eastAsia="Calibri" w:hAnsi="Times New Roman" w:cs="Times New Roman"/>
          <w:smallCaps/>
          <w:sz w:val="20"/>
          <w:szCs w:val="20"/>
          <w:lang w:val="fr-FR"/>
        </w:rPr>
        <w:t>, V.</w:t>
      </w:r>
      <w:r w:rsidRPr="00D44051">
        <w:rPr>
          <w:rFonts w:ascii="Times New Roman" w:eastAsia="Calibri" w:hAnsi="Times New Roman" w:cs="Times New Roman"/>
          <w:sz w:val="20"/>
          <w:szCs w:val="20"/>
          <w:lang w:val="fr-FR"/>
        </w:rPr>
        <w:t> , </w:t>
      </w:r>
      <w:r w:rsidRPr="00D44051">
        <w:rPr>
          <w:rFonts w:ascii="Times New Roman" w:hAnsi="Times New Roman" w:cs="Times New Roman"/>
          <w:sz w:val="20"/>
          <w:szCs w:val="20"/>
        </w:rPr>
        <w:t>« Chronique de jurisprudence en matière d’exécution des peines et des mesures »,</w:t>
      </w:r>
      <w:r w:rsidRPr="00D44051">
        <w:rPr>
          <w:rFonts w:ascii="Times New Roman" w:hAnsi="Times New Roman" w:cs="Times New Roman"/>
          <w:i/>
          <w:sz w:val="20"/>
          <w:szCs w:val="20"/>
        </w:rPr>
        <w:t xml:space="preserve"> </w:t>
      </w:r>
      <w:proofErr w:type="spellStart"/>
      <w:r w:rsidRPr="00D44051">
        <w:rPr>
          <w:rFonts w:ascii="Times New Roman" w:hAnsi="Times New Roman" w:cs="Times New Roman"/>
          <w:i/>
          <w:sz w:val="20"/>
          <w:szCs w:val="20"/>
        </w:rPr>
        <w:t>Rev</w:t>
      </w:r>
      <w:proofErr w:type="spellEnd"/>
      <w:r w:rsidRPr="00D44051">
        <w:rPr>
          <w:rFonts w:ascii="Times New Roman" w:hAnsi="Times New Roman" w:cs="Times New Roman"/>
          <w:i/>
          <w:sz w:val="20"/>
          <w:szCs w:val="20"/>
        </w:rPr>
        <w:t xml:space="preserve">. </w:t>
      </w:r>
      <w:proofErr w:type="spellStart"/>
      <w:r w:rsidRPr="00D44051">
        <w:rPr>
          <w:rFonts w:ascii="Times New Roman" w:hAnsi="Times New Roman" w:cs="Times New Roman"/>
          <w:i/>
          <w:sz w:val="20"/>
          <w:szCs w:val="20"/>
        </w:rPr>
        <w:t>dr</w:t>
      </w:r>
      <w:proofErr w:type="spellEnd"/>
      <w:r w:rsidRPr="00D44051">
        <w:rPr>
          <w:rFonts w:ascii="Times New Roman" w:hAnsi="Times New Roman" w:cs="Times New Roman"/>
          <w:i/>
          <w:sz w:val="20"/>
          <w:szCs w:val="20"/>
        </w:rPr>
        <w:t xml:space="preserve">. </w:t>
      </w:r>
      <w:proofErr w:type="spellStart"/>
      <w:r w:rsidRPr="00D44051">
        <w:rPr>
          <w:rFonts w:ascii="Times New Roman" w:hAnsi="Times New Roman" w:cs="Times New Roman"/>
          <w:i/>
          <w:sz w:val="20"/>
          <w:szCs w:val="20"/>
        </w:rPr>
        <w:t>pén</w:t>
      </w:r>
      <w:proofErr w:type="spellEnd"/>
      <w:r w:rsidRPr="00D44051">
        <w:rPr>
          <w:rFonts w:ascii="Times New Roman" w:hAnsi="Times New Roman" w:cs="Times New Roman"/>
          <w:i/>
          <w:sz w:val="20"/>
          <w:szCs w:val="20"/>
        </w:rPr>
        <w:t xml:space="preserve">. </w:t>
      </w:r>
      <w:proofErr w:type="spellStart"/>
      <w:r w:rsidRPr="00D44051">
        <w:rPr>
          <w:rFonts w:ascii="Times New Roman" w:hAnsi="Times New Roman" w:cs="Times New Roman"/>
          <w:i/>
          <w:sz w:val="20"/>
          <w:szCs w:val="20"/>
        </w:rPr>
        <w:t>crim</w:t>
      </w:r>
      <w:proofErr w:type="spellEnd"/>
      <w:r w:rsidRPr="00D44051">
        <w:rPr>
          <w:rFonts w:ascii="Times New Roman" w:hAnsi="Times New Roman" w:cs="Times New Roman"/>
          <w:sz w:val="20"/>
          <w:szCs w:val="20"/>
        </w:rPr>
        <w:t>., 2024, n°7-8 pp. 749 – 835.</w:t>
      </w:r>
    </w:p>
    <w:p w14:paraId="7BA47190" w14:textId="77777777" w:rsidR="008D7573" w:rsidRPr="00D44051" w:rsidRDefault="008D7573" w:rsidP="008D7573">
      <w:pPr>
        <w:pStyle w:val="Paragraphedeliste"/>
        <w:numPr>
          <w:ilvl w:val="0"/>
          <w:numId w:val="14"/>
        </w:numPr>
        <w:jc w:val="both"/>
        <w:rPr>
          <w:rFonts w:ascii="Times New Roman" w:hAnsi="Times New Roman" w:cs="Times New Roman"/>
          <w:sz w:val="20"/>
          <w:szCs w:val="20"/>
        </w:rPr>
      </w:pPr>
      <w:r w:rsidRPr="00D44051">
        <w:rPr>
          <w:rFonts w:ascii="Times New Roman" w:eastAsia="Calibri" w:hAnsi="Times New Roman" w:cs="Times New Roman"/>
          <w:smallCaps/>
          <w:sz w:val="20"/>
          <w:szCs w:val="20"/>
          <w:lang w:val="fr-FR"/>
        </w:rPr>
        <w:t xml:space="preserve">Beernaert, M.-A., </w:t>
      </w:r>
      <w:proofErr w:type="spellStart"/>
      <w:r w:rsidRPr="00D44051">
        <w:rPr>
          <w:rFonts w:ascii="Times New Roman" w:eastAsia="Calibri" w:hAnsi="Times New Roman" w:cs="Times New Roman"/>
          <w:smallCaps/>
          <w:sz w:val="20"/>
          <w:szCs w:val="20"/>
          <w:lang w:val="fr-FR"/>
        </w:rPr>
        <w:t>Nederlandt</w:t>
      </w:r>
      <w:proofErr w:type="spellEnd"/>
      <w:r w:rsidRPr="00D44051">
        <w:rPr>
          <w:rFonts w:ascii="Times New Roman" w:eastAsia="Calibri" w:hAnsi="Times New Roman" w:cs="Times New Roman"/>
          <w:smallCaps/>
          <w:sz w:val="20"/>
          <w:szCs w:val="20"/>
          <w:lang w:val="fr-FR"/>
        </w:rPr>
        <w:t>,</w:t>
      </w:r>
      <w:r w:rsidRPr="00D44051">
        <w:rPr>
          <w:rFonts w:ascii="Times New Roman" w:hAnsi="Times New Roman" w:cs="Times New Roman"/>
          <w:smallCaps/>
          <w:sz w:val="20"/>
          <w:szCs w:val="20"/>
          <w:lang w:val="fr-FR"/>
        </w:rPr>
        <w:t xml:space="preserve"> </w:t>
      </w:r>
      <w:r w:rsidRPr="00D44051">
        <w:rPr>
          <w:rFonts w:ascii="Times New Roman" w:eastAsia="Calibri" w:hAnsi="Times New Roman" w:cs="Times New Roman"/>
          <w:smallCaps/>
          <w:sz w:val="20"/>
          <w:szCs w:val="20"/>
          <w:lang w:val="fr-FR"/>
        </w:rPr>
        <w:t xml:space="preserve">O. </w:t>
      </w:r>
      <w:r w:rsidRPr="00D44051">
        <w:rPr>
          <w:rFonts w:ascii="Times New Roman" w:eastAsia="Calibri" w:hAnsi="Times New Roman" w:cs="Times New Roman"/>
          <w:sz w:val="20"/>
          <w:szCs w:val="20"/>
          <w:lang w:val="fr-FR"/>
        </w:rPr>
        <w:t>et</w:t>
      </w:r>
      <w:r w:rsidRPr="00D44051">
        <w:rPr>
          <w:rFonts w:ascii="Times New Roman" w:eastAsia="Calibri" w:hAnsi="Times New Roman" w:cs="Times New Roman"/>
          <w:smallCaps/>
          <w:sz w:val="20"/>
          <w:szCs w:val="20"/>
          <w:lang w:val="fr-FR"/>
        </w:rPr>
        <w:t xml:space="preserve"> </w:t>
      </w:r>
      <w:proofErr w:type="spellStart"/>
      <w:r w:rsidRPr="00D44051">
        <w:rPr>
          <w:rFonts w:ascii="Times New Roman" w:eastAsia="Calibri" w:hAnsi="Times New Roman" w:cs="Times New Roman"/>
          <w:smallCaps/>
          <w:sz w:val="20"/>
          <w:szCs w:val="20"/>
          <w:lang w:val="fr-FR"/>
        </w:rPr>
        <w:t>Teper</w:t>
      </w:r>
      <w:proofErr w:type="spellEnd"/>
      <w:r w:rsidRPr="00D44051">
        <w:rPr>
          <w:rFonts w:ascii="Times New Roman" w:eastAsia="Calibri" w:hAnsi="Times New Roman" w:cs="Times New Roman"/>
          <w:smallCaps/>
          <w:sz w:val="20"/>
          <w:szCs w:val="20"/>
          <w:lang w:val="fr-FR"/>
        </w:rPr>
        <w:t xml:space="preserve">, L., </w:t>
      </w:r>
      <w:proofErr w:type="spellStart"/>
      <w:r w:rsidRPr="00D44051">
        <w:rPr>
          <w:rFonts w:ascii="Times New Roman" w:eastAsia="Calibri" w:hAnsi="Times New Roman" w:cs="Times New Roman"/>
          <w:smallCaps/>
          <w:sz w:val="20"/>
          <w:szCs w:val="20"/>
          <w:lang w:val="fr-FR"/>
        </w:rPr>
        <w:t>Truillet</w:t>
      </w:r>
      <w:proofErr w:type="spellEnd"/>
      <w:r w:rsidRPr="00D44051">
        <w:rPr>
          <w:rFonts w:ascii="Times New Roman" w:eastAsia="Calibri" w:hAnsi="Times New Roman" w:cs="Times New Roman"/>
          <w:smallCaps/>
          <w:sz w:val="20"/>
          <w:szCs w:val="20"/>
          <w:lang w:val="fr-FR"/>
        </w:rPr>
        <w:t>, V.</w:t>
      </w:r>
      <w:r w:rsidRPr="00D44051">
        <w:rPr>
          <w:rFonts w:ascii="Times New Roman" w:eastAsia="Calibri" w:hAnsi="Times New Roman" w:cs="Times New Roman"/>
          <w:sz w:val="20"/>
          <w:szCs w:val="20"/>
          <w:lang w:val="fr-FR"/>
        </w:rPr>
        <w:t> , </w:t>
      </w:r>
      <w:r w:rsidRPr="00D44051">
        <w:rPr>
          <w:rFonts w:ascii="Times New Roman" w:hAnsi="Times New Roman" w:cs="Times New Roman"/>
          <w:sz w:val="20"/>
          <w:szCs w:val="20"/>
        </w:rPr>
        <w:t>« Chronique de jurisprudence en matière d’exécution des peines (2021-22) »,</w:t>
      </w:r>
      <w:r w:rsidRPr="00D44051">
        <w:rPr>
          <w:rFonts w:ascii="Times New Roman" w:hAnsi="Times New Roman" w:cs="Times New Roman"/>
          <w:i/>
          <w:sz w:val="20"/>
          <w:szCs w:val="20"/>
        </w:rPr>
        <w:t xml:space="preserve"> </w:t>
      </w:r>
      <w:proofErr w:type="spellStart"/>
      <w:r w:rsidRPr="00D44051">
        <w:rPr>
          <w:rFonts w:ascii="Times New Roman" w:hAnsi="Times New Roman" w:cs="Times New Roman"/>
          <w:i/>
          <w:sz w:val="20"/>
          <w:szCs w:val="20"/>
        </w:rPr>
        <w:t>Rev</w:t>
      </w:r>
      <w:proofErr w:type="spellEnd"/>
      <w:r w:rsidRPr="00D44051">
        <w:rPr>
          <w:rFonts w:ascii="Times New Roman" w:hAnsi="Times New Roman" w:cs="Times New Roman"/>
          <w:i/>
          <w:sz w:val="20"/>
          <w:szCs w:val="20"/>
        </w:rPr>
        <w:t xml:space="preserve">. </w:t>
      </w:r>
      <w:proofErr w:type="spellStart"/>
      <w:r w:rsidRPr="00D44051">
        <w:rPr>
          <w:rFonts w:ascii="Times New Roman" w:hAnsi="Times New Roman" w:cs="Times New Roman"/>
          <w:i/>
          <w:sz w:val="20"/>
          <w:szCs w:val="20"/>
        </w:rPr>
        <w:t>dr</w:t>
      </w:r>
      <w:proofErr w:type="spellEnd"/>
      <w:r w:rsidRPr="00D44051">
        <w:rPr>
          <w:rFonts w:ascii="Times New Roman" w:hAnsi="Times New Roman" w:cs="Times New Roman"/>
          <w:i/>
          <w:sz w:val="20"/>
          <w:szCs w:val="20"/>
        </w:rPr>
        <w:t xml:space="preserve">. </w:t>
      </w:r>
      <w:proofErr w:type="spellStart"/>
      <w:r w:rsidRPr="00D44051">
        <w:rPr>
          <w:rFonts w:ascii="Times New Roman" w:hAnsi="Times New Roman" w:cs="Times New Roman"/>
          <w:i/>
          <w:sz w:val="20"/>
          <w:szCs w:val="20"/>
        </w:rPr>
        <w:t>pén</w:t>
      </w:r>
      <w:proofErr w:type="spellEnd"/>
      <w:r w:rsidRPr="00D44051">
        <w:rPr>
          <w:rFonts w:ascii="Times New Roman" w:hAnsi="Times New Roman" w:cs="Times New Roman"/>
          <w:i/>
          <w:sz w:val="20"/>
          <w:szCs w:val="20"/>
        </w:rPr>
        <w:t xml:space="preserve">. </w:t>
      </w:r>
      <w:proofErr w:type="spellStart"/>
      <w:r w:rsidRPr="00D44051">
        <w:rPr>
          <w:rFonts w:ascii="Times New Roman" w:hAnsi="Times New Roman" w:cs="Times New Roman"/>
          <w:i/>
          <w:sz w:val="20"/>
          <w:szCs w:val="20"/>
        </w:rPr>
        <w:t>crim</w:t>
      </w:r>
      <w:proofErr w:type="spellEnd"/>
      <w:r w:rsidRPr="00D44051">
        <w:rPr>
          <w:rFonts w:ascii="Times New Roman" w:hAnsi="Times New Roman" w:cs="Times New Roman"/>
          <w:sz w:val="20"/>
          <w:szCs w:val="20"/>
        </w:rPr>
        <w:t>., 2023, 7-8, pp. 786 – 851.</w:t>
      </w:r>
    </w:p>
    <w:p w14:paraId="6EA5894F" w14:textId="77777777" w:rsidR="008D7573" w:rsidRDefault="008D7573" w:rsidP="008D7573">
      <w:pPr>
        <w:jc w:val="both"/>
        <w:rPr>
          <w:rFonts w:ascii="Times New Roman" w:hAnsi="Times New Roman" w:cs="Times New Roman"/>
          <w:i/>
          <w:iCs/>
        </w:rPr>
      </w:pPr>
    </w:p>
    <w:p w14:paraId="5F91A065" w14:textId="77777777" w:rsidR="008D7573" w:rsidRPr="00691231" w:rsidRDefault="008D7573" w:rsidP="008D7573">
      <w:pPr>
        <w:jc w:val="both"/>
        <w:rPr>
          <w:rFonts w:ascii="Times New Roman" w:hAnsi="Times New Roman" w:cs="Times New Roman"/>
          <w:i/>
          <w:iCs/>
        </w:rPr>
      </w:pPr>
      <w:r>
        <w:rPr>
          <w:rFonts w:ascii="Times New Roman" w:hAnsi="Times New Roman" w:cs="Times New Roman"/>
          <w:i/>
          <w:iCs/>
        </w:rPr>
        <w:t>Autres décisions intéressantes :</w:t>
      </w:r>
    </w:p>
    <w:p w14:paraId="70C336E7" w14:textId="77777777" w:rsidR="008D7573" w:rsidRPr="00FA7F41" w:rsidRDefault="008D7573" w:rsidP="008D7573">
      <w:pPr>
        <w:pStyle w:val="Paragraphedeliste"/>
        <w:numPr>
          <w:ilvl w:val="0"/>
          <w:numId w:val="11"/>
        </w:numPr>
        <w:jc w:val="both"/>
        <w:rPr>
          <w:rFonts w:ascii="Times New Roman" w:hAnsi="Times New Roman" w:cs="Times New Roman"/>
          <w:sz w:val="22"/>
          <w:szCs w:val="22"/>
          <w:lang w:val="fr-FR"/>
        </w:rPr>
      </w:pPr>
      <w:r w:rsidRPr="00FA7F41">
        <w:rPr>
          <w:rFonts w:ascii="Times New Roman" w:hAnsi="Times New Roman" w:cs="Times New Roman"/>
          <w:b/>
          <w:bCs/>
          <w:sz w:val="22"/>
          <w:szCs w:val="22"/>
          <w:lang w:val="fr-FR"/>
        </w:rPr>
        <w:t>Cass. (2</w:t>
      </w:r>
      <w:r w:rsidRPr="00FA7F41">
        <w:rPr>
          <w:rFonts w:ascii="Times New Roman" w:hAnsi="Times New Roman" w:cs="Times New Roman"/>
          <w:b/>
          <w:bCs/>
          <w:sz w:val="22"/>
          <w:szCs w:val="22"/>
          <w:vertAlign w:val="superscript"/>
          <w:lang w:val="fr-FR"/>
        </w:rPr>
        <w:t>e</w:t>
      </w:r>
      <w:r w:rsidRPr="00FA7F41">
        <w:rPr>
          <w:rFonts w:ascii="Times New Roman" w:hAnsi="Times New Roman" w:cs="Times New Roman"/>
          <w:b/>
          <w:bCs/>
          <w:sz w:val="22"/>
          <w:szCs w:val="22"/>
          <w:lang w:val="fr-FR"/>
        </w:rPr>
        <w:t xml:space="preserve"> ch.), 11 janvier 2023</w:t>
      </w:r>
      <w:r w:rsidRPr="00FA7F41">
        <w:rPr>
          <w:rFonts w:ascii="Times New Roman" w:hAnsi="Times New Roman" w:cs="Times New Roman"/>
          <w:sz w:val="22"/>
          <w:szCs w:val="22"/>
          <w:lang w:val="fr-FR"/>
        </w:rPr>
        <w:t>, P.23.0003.F</w:t>
      </w:r>
      <w:r w:rsidRPr="00FA7F41">
        <w:rPr>
          <w:rFonts w:ascii="Times New Roman" w:hAnsi="Times New Roman" w:cs="Times New Roman"/>
          <w:b/>
          <w:bCs/>
          <w:sz w:val="22"/>
          <w:szCs w:val="22"/>
          <w:lang w:val="fr-FR"/>
        </w:rPr>
        <w:t>,</w:t>
      </w:r>
      <w:r w:rsidRPr="00FA7F41">
        <w:rPr>
          <w:rFonts w:ascii="Times New Roman" w:hAnsi="Times New Roman" w:cs="Times New Roman"/>
          <w:b/>
          <w:bCs/>
          <w:sz w:val="22"/>
          <w:szCs w:val="22"/>
        </w:rPr>
        <w:t xml:space="preserve"> </w:t>
      </w:r>
      <w:r w:rsidRPr="00FA7F41">
        <w:rPr>
          <w:rFonts w:ascii="Times New Roman" w:hAnsi="Times New Roman" w:cs="Times New Roman"/>
          <w:i/>
          <w:iCs/>
          <w:sz w:val="22"/>
          <w:szCs w:val="22"/>
        </w:rPr>
        <w:t>J.T</w:t>
      </w:r>
      <w:r w:rsidRPr="00FA7F41">
        <w:rPr>
          <w:rFonts w:ascii="Times New Roman" w:hAnsi="Times New Roman" w:cs="Times New Roman"/>
          <w:sz w:val="22"/>
          <w:szCs w:val="22"/>
        </w:rPr>
        <w:t xml:space="preserve">., 2023, p. 303, avec obs. B. </w:t>
      </w:r>
      <w:proofErr w:type="spellStart"/>
      <w:r w:rsidRPr="00FA7F41">
        <w:rPr>
          <w:rFonts w:ascii="Times New Roman" w:hAnsi="Times New Roman" w:cs="Times New Roman"/>
          <w:sz w:val="22"/>
          <w:szCs w:val="22"/>
        </w:rPr>
        <w:t>Dejemeppe</w:t>
      </w:r>
      <w:proofErr w:type="spellEnd"/>
      <w:r w:rsidRPr="00FA7F41">
        <w:rPr>
          <w:rFonts w:ascii="Times New Roman" w:hAnsi="Times New Roman" w:cs="Times New Roman"/>
          <w:sz w:val="22"/>
          <w:szCs w:val="22"/>
        </w:rPr>
        <w:t>, « Un pas en matière de contrôle des traitements dégradants lors de la détention préventive »</w:t>
      </w:r>
    </w:p>
    <w:p w14:paraId="0C1E318F" w14:textId="77777777" w:rsidR="008D7573" w:rsidRPr="00FA7F41" w:rsidRDefault="008D7573" w:rsidP="008D7573">
      <w:pPr>
        <w:pStyle w:val="Paragraphedeliste"/>
        <w:numPr>
          <w:ilvl w:val="0"/>
          <w:numId w:val="11"/>
        </w:numPr>
        <w:jc w:val="both"/>
        <w:rPr>
          <w:rFonts w:ascii="Times New Roman" w:hAnsi="Times New Roman" w:cs="Times New Roman"/>
          <w:sz w:val="22"/>
          <w:szCs w:val="22"/>
        </w:rPr>
      </w:pPr>
      <w:r w:rsidRPr="00FA7F41">
        <w:rPr>
          <w:rFonts w:ascii="Times New Roman" w:hAnsi="Times New Roman" w:cs="Times New Roman"/>
          <w:b/>
          <w:bCs/>
          <w:sz w:val="22"/>
          <w:szCs w:val="22"/>
          <w:lang w:val="fr-FR"/>
        </w:rPr>
        <w:t>Bruxelles (ch. mises), 17 avril 2012</w:t>
      </w:r>
      <w:r w:rsidRPr="00FA7F41">
        <w:rPr>
          <w:rFonts w:ascii="Times New Roman" w:hAnsi="Times New Roman" w:cs="Times New Roman"/>
          <w:b/>
          <w:bCs/>
          <w:i/>
          <w:iCs/>
          <w:sz w:val="22"/>
          <w:szCs w:val="22"/>
          <w:lang w:val="fr-FR"/>
        </w:rPr>
        <w:t xml:space="preserve">, </w:t>
      </w:r>
      <w:r w:rsidRPr="00FA7F41">
        <w:rPr>
          <w:rFonts w:ascii="Times New Roman" w:hAnsi="Times New Roman" w:cs="Times New Roman"/>
          <w:i/>
          <w:iCs/>
          <w:sz w:val="22"/>
          <w:szCs w:val="22"/>
          <w:lang w:val="fr-FR"/>
        </w:rPr>
        <w:t>J.T</w:t>
      </w:r>
      <w:r w:rsidRPr="00FA7F41">
        <w:rPr>
          <w:rFonts w:ascii="Times New Roman" w:hAnsi="Times New Roman" w:cs="Times New Roman"/>
          <w:sz w:val="22"/>
          <w:szCs w:val="22"/>
          <w:lang w:val="fr-FR"/>
        </w:rPr>
        <w:t>., 2012, pp. 370-371</w:t>
      </w:r>
      <w:r w:rsidRPr="00FA7F41">
        <w:rPr>
          <w:rFonts w:ascii="Times New Roman" w:hAnsi="Times New Roman" w:cs="Times New Roman"/>
          <w:b/>
          <w:bCs/>
          <w:sz w:val="22"/>
          <w:szCs w:val="22"/>
        </w:rPr>
        <w:t xml:space="preserve"> </w:t>
      </w:r>
      <w:r w:rsidRPr="00FA7F41">
        <w:rPr>
          <w:rFonts w:ascii="Times New Roman" w:hAnsi="Times New Roman" w:cs="Times New Roman"/>
          <w:sz w:val="22"/>
          <w:szCs w:val="22"/>
        </w:rPr>
        <w:t xml:space="preserve">(CMA ordonne </w:t>
      </w:r>
      <w:r w:rsidRPr="00FA7F41">
        <w:rPr>
          <w:rFonts w:ascii="Times New Roman" w:hAnsi="Times New Roman" w:cs="Times New Roman"/>
          <w:sz w:val="22"/>
          <w:szCs w:val="22"/>
          <w:lang w:val="fr-FR"/>
        </w:rPr>
        <w:t>transfèrement d’un détenu de la prison de Forest vers la prison de Saint-Gilles, au vu des mauvaises conditions de détention au sein du premier établissement</w:t>
      </w:r>
      <w:r w:rsidRPr="00FA7F41">
        <w:rPr>
          <w:rFonts w:ascii="Times New Roman" w:hAnsi="Times New Roman" w:cs="Times New Roman"/>
          <w:sz w:val="22"/>
          <w:szCs w:val="22"/>
        </w:rPr>
        <w:t>)</w:t>
      </w:r>
    </w:p>
    <w:p w14:paraId="7D5FF551" w14:textId="77777777" w:rsidR="008D7573" w:rsidRPr="00FA7F41" w:rsidRDefault="008D7573" w:rsidP="008D7573">
      <w:pPr>
        <w:pStyle w:val="Paragraphedeliste"/>
        <w:numPr>
          <w:ilvl w:val="0"/>
          <w:numId w:val="11"/>
        </w:numPr>
        <w:jc w:val="both"/>
        <w:rPr>
          <w:rFonts w:ascii="Times New Roman" w:hAnsi="Times New Roman" w:cs="Times New Roman"/>
          <w:sz w:val="22"/>
          <w:szCs w:val="22"/>
          <w:lang w:val="fr-FR"/>
        </w:rPr>
      </w:pPr>
      <w:r w:rsidRPr="00FA7F41">
        <w:rPr>
          <w:rFonts w:ascii="Times New Roman" w:hAnsi="Times New Roman" w:cs="Times New Roman"/>
          <w:sz w:val="22"/>
          <w:szCs w:val="22"/>
          <w:lang w:val="fr-FR"/>
        </w:rPr>
        <w:t>Corr. francophone Bruxelles (juge d’instruction</w:t>
      </w:r>
      <w:r>
        <w:rPr>
          <w:rFonts w:ascii="Times New Roman" w:hAnsi="Times New Roman" w:cs="Times New Roman"/>
          <w:sz w:val="22"/>
          <w:szCs w:val="22"/>
          <w:lang w:val="fr-FR"/>
        </w:rPr>
        <w:t>)</w:t>
      </w:r>
      <w:r w:rsidRPr="00FA7F41">
        <w:rPr>
          <w:rFonts w:ascii="Times New Roman" w:hAnsi="Times New Roman" w:cs="Times New Roman"/>
          <w:sz w:val="22"/>
          <w:szCs w:val="22"/>
          <w:lang w:val="fr-FR"/>
        </w:rPr>
        <w:t xml:space="preserve">, 10 mai 2016, </w:t>
      </w:r>
      <w:r w:rsidRPr="00FA7F41">
        <w:rPr>
          <w:rFonts w:ascii="Times New Roman" w:hAnsi="Times New Roman" w:cs="Times New Roman"/>
          <w:i/>
          <w:iCs/>
          <w:sz w:val="22"/>
          <w:szCs w:val="22"/>
          <w:lang w:val="fr-FR"/>
        </w:rPr>
        <w:t>J.L.M.B</w:t>
      </w:r>
      <w:r w:rsidRPr="00FA7F41">
        <w:rPr>
          <w:rFonts w:ascii="Times New Roman" w:hAnsi="Times New Roman" w:cs="Times New Roman"/>
          <w:sz w:val="22"/>
          <w:szCs w:val="22"/>
          <w:lang w:val="fr-FR"/>
        </w:rPr>
        <w:t>, 2016/21, p. 968-969</w:t>
      </w:r>
      <w:r w:rsidRPr="00FA7F41">
        <w:rPr>
          <w:rFonts w:ascii="Times New Roman" w:eastAsia="Calibri" w:hAnsi="Times New Roman" w:cs="Times New Roman"/>
          <w:color w:val="000000" w:themeColor="text1"/>
          <w:kern w:val="24"/>
          <w:sz w:val="22"/>
          <w:szCs w:val="22"/>
          <w:lang w:val="fr-FR"/>
        </w:rPr>
        <w:t xml:space="preserve"> (conditions de détention à la prison de Forest) ; </w:t>
      </w:r>
      <w:r w:rsidRPr="00FA7F41">
        <w:rPr>
          <w:rFonts w:ascii="Times New Roman" w:hAnsi="Times New Roman" w:cs="Times New Roman"/>
          <w:sz w:val="22"/>
          <w:szCs w:val="22"/>
          <w:lang w:val="fr-FR"/>
        </w:rPr>
        <w:t>Corr. Liège (17</w:t>
      </w:r>
      <w:r w:rsidRPr="00FA7F41">
        <w:rPr>
          <w:rFonts w:ascii="Times New Roman" w:hAnsi="Times New Roman" w:cs="Times New Roman"/>
          <w:sz w:val="22"/>
          <w:szCs w:val="22"/>
          <w:vertAlign w:val="superscript"/>
          <w:lang w:val="fr-FR"/>
        </w:rPr>
        <w:t>e</w:t>
      </w:r>
      <w:r w:rsidRPr="00FA7F41">
        <w:rPr>
          <w:rFonts w:ascii="Times New Roman" w:hAnsi="Times New Roman" w:cs="Times New Roman"/>
          <w:sz w:val="22"/>
          <w:szCs w:val="22"/>
          <w:lang w:val="fr-FR"/>
        </w:rPr>
        <w:t xml:space="preserve"> ch.), 18 mai 2016, </w:t>
      </w:r>
      <w:r w:rsidRPr="00FA7F41">
        <w:rPr>
          <w:rFonts w:ascii="Times New Roman" w:hAnsi="Times New Roman" w:cs="Times New Roman"/>
          <w:i/>
          <w:iCs/>
          <w:sz w:val="22"/>
          <w:szCs w:val="22"/>
          <w:lang w:val="fr-FR"/>
        </w:rPr>
        <w:t>J.L.M.B</w:t>
      </w:r>
      <w:r w:rsidRPr="00FA7F41">
        <w:rPr>
          <w:rFonts w:ascii="Times New Roman" w:hAnsi="Times New Roman" w:cs="Times New Roman"/>
          <w:sz w:val="22"/>
          <w:szCs w:val="22"/>
          <w:lang w:val="fr-FR"/>
        </w:rPr>
        <w:t>., 2016/22, p. 1051-1055 (conditions de détention à la prison de Lantin durant la grève du personnel pénitentiaire du printemps 2016</w:t>
      </w:r>
      <w:r>
        <w:rPr>
          <w:rFonts w:ascii="Times New Roman" w:hAnsi="Times New Roman" w:cs="Times New Roman"/>
          <w:sz w:val="22"/>
          <w:szCs w:val="22"/>
          <w:lang w:val="fr-FR"/>
        </w:rPr>
        <w:t>)</w:t>
      </w:r>
    </w:p>
    <w:p w14:paraId="6553115F" w14:textId="77777777" w:rsidR="008D7573" w:rsidRPr="00FA7F41" w:rsidRDefault="008D7573" w:rsidP="008D7573">
      <w:pPr>
        <w:pStyle w:val="Paragraphedeliste"/>
        <w:numPr>
          <w:ilvl w:val="0"/>
          <w:numId w:val="11"/>
        </w:numPr>
        <w:jc w:val="both"/>
        <w:rPr>
          <w:rFonts w:ascii="Times New Roman" w:hAnsi="Times New Roman" w:cs="Times New Roman"/>
          <w:sz w:val="22"/>
          <w:szCs w:val="22"/>
        </w:rPr>
      </w:pPr>
      <w:r w:rsidRPr="00FA7F41">
        <w:rPr>
          <w:rFonts w:ascii="Times New Roman" w:hAnsi="Times New Roman" w:cs="Times New Roman"/>
          <w:b/>
          <w:bCs/>
          <w:sz w:val="22"/>
          <w:szCs w:val="22"/>
        </w:rPr>
        <w:t>Cass., 16 mars 2021,</w:t>
      </w:r>
      <w:r w:rsidRPr="00FA7F41">
        <w:rPr>
          <w:rFonts w:ascii="Times New Roman" w:hAnsi="Times New Roman" w:cs="Times New Roman"/>
          <w:sz w:val="22"/>
          <w:szCs w:val="22"/>
        </w:rPr>
        <w:t xml:space="preserve"> </w:t>
      </w:r>
      <w:r w:rsidRPr="00FA7F41">
        <w:rPr>
          <w:rFonts w:ascii="Times New Roman" w:hAnsi="Times New Roman" w:cs="Times New Roman"/>
          <w:i/>
          <w:iCs/>
          <w:sz w:val="22"/>
          <w:szCs w:val="22"/>
        </w:rPr>
        <w:t>Pas.</w:t>
      </w:r>
      <w:r w:rsidRPr="00FA7F41">
        <w:rPr>
          <w:rFonts w:ascii="Times New Roman" w:hAnsi="Times New Roman" w:cs="Times New Roman"/>
          <w:sz w:val="22"/>
          <w:szCs w:val="22"/>
        </w:rPr>
        <w:t>, 2021, no 13, pp. 165-166 (prise en compte exécution des peines par juge du fond)</w:t>
      </w:r>
    </w:p>
    <w:p w14:paraId="3ECE478C" w14:textId="77777777" w:rsidR="008D7573" w:rsidRPr="00E52AA8" w:rsidRDefault="008D7573" w:rsidP="008D7573">
      <w:pPr>
        <w:pStyle w:val="Paragraphedeliste"/>
        <w:numPr>
          <w:ilvl w:val="0"/>
          <w:numId w:val="11"/>
        </w:numPr>
        <w:jc w:val="both"/>
        <w:rPr>
          <w:rFonts w:ascii="Times New Roman" w:hAnsi="Times New Roman" w:cs="Times New Roman"/>
          <w:b/>
          <w:bCs/>
          <w:sz w:val="22"/>
          <w:szCs w:val="22"/>
          <w:lang w:val="fr-FR"/>
        </w:rPr>
      </w:pPr>
      <w:r w:rsidRPr="00FA7F41">
        <w:rPr>
          <w:rFonts w:ascii="Times New Roman" w:hAnsi="Times New Roman" w:cs="Times New Roman"/>
          <w:b/>
          <w:bCs/>
          <w:sz w:val="22"/>
          <w:szCs w:val="22"/>
          <w:lang w:val="fr-FR"/>
        </w:rPr>
        <w:t>Cass. (1</w:t>
      </w:r>
      <w:r w:rsidRPr="00FA7F41">
        <w:rPr>
          <w:rFonts w:ascii="Times New Roman" w:hAnsi="Times New Roman" w:cs="Times New Roman"/>
          <w:b/>
          <w:bCs/>
          <w:sz w:val="22"/>
          <w:szCs w:val="22"/>
          <w:vertAlign w:val="superscript"/>
          <w:lang w:val="fr-FR"/>
        </w:rPr>
        <w:t>ère</w:t>
      </w:r>
      <w:r w:rsidRPr="00FA7F41">
        <w:rPr>
          <w:rFonts w:ascii="Times New Roman" w:hAnsi="Times New Roman" w:cs="Times New Roman"/>
          <w:b/>
          <w:bCs/>
          <w:sz w:val="22"/>
          <w:szCs w:val="22"/>
          <w:lang w:val="fr-FR"/>
        </w:rPr>
        <w:t xml:space="preserve"> ch.), 15 novembre 2013</w:t>
      </w:r>
      <w:r w:rsidRPr="00FA7F41">
        <w:rPr>
          <w:rFonts w:ascii="Times New Roman" w:hAnsi="Times New Roman" w:cs="Times New Roman"/>
          <w:sz w:val="22"/>
          <w:szCs w:val="22"/>
          <w:lang w:val="fr-FR"/>
        </w:rPr>
        <w:t> (modalités = droits subjectifs), obs. M.-A. Beernaert, « </w:t>
      </w:r>
      <w:r w:rsidRPr="00E52AA8">
        <w:rPr>
          <w:rFonts w:ascii="Times New Roman" w:hAnsi="Times New Roman" w:cs="Times New Roman"/>
          <w:color w:val="231F20"/>
          <w:sz w:val="22"/>
          <w:szCs w:val="22"/>
          <w:lang w:val="fr-FR"/>
        </w:rPr>
        <w:t>C’est officiel : les condamnés ont un droit subjectif à l’obtention de permissions de sortie ou de congés pénitentiaires !</w:t>
      </w:r>
      <w:r w:rsidRPr="00E52AA8">
        <w:rPr>
          <w:rFonts w:ascii="Times New Roman" w:hAnsi="Times New Roman" w:cs="Times New Roman"/>
          <w:sz w:val="22"/>
          <w:szCs w:val="22"/>
          <w:lang w:val="fr-FR"/>
        </w:rPr>
        <w:t xml:space="preserve"> », </w:t>
      </w:r>
      <w:r w:rsidRPr="00E52AA8">
        <w:rPr>
          <w:rFonts w:ascii="Times New Roman" w:hAnsi="Times New Roman" w:cs="Times New Roman"/>
          <w:i/>
          <w:iCs/>
          <w:sz w:val="22"/>
          <w:szCs w:val="22"/>
          <w:lang w:val="fr-FR"/>
        </w:rPr>
        <w:t>J.L.M.B</w:t>
      </w:r>
      <w:r w:rsidRPr="00E52AA8">
        <w:rPr>
          <w:rFonts w:ascii="Times New Roman" w:hAnsi="Times New Roman" w:cs="Times New Roman"/>
          <w:sz w:val="22"/>
          <w:szCs w:val="22"/>
          <w:lang w:val="fr-FR"/>
        </w:rPr>
        <w:t>,</w:t>
      </w:r>
      <w:r w:rsidRPr="00E52AA8">
        <w:rPr>
          <w:rFonts w:ascii="Times New Roman" w:hAnsi="Times New Roman" w:cs="Times New Roman"/>
          <w:color w:val="231F20"/>
          <w:sz w:val="22"/>
          <w:szCs w:val="22"/>
          <w:lang w:val="fr-FR"/>
        </w:rPr>
        <w:t xml:space="preserve"> 2014, p. 93–95</w:t>
      </w:r>
      <w:r w:rsidRPr="00E52AA8">
        <w:rPr>
          <w:rFonts w:ascii="Times New Roman" w:hAnsi="Times New Roman" w:cs="Times New Roman"/>
          <w:sz w:val="22"/>
          <w:szCs w:val="22"/>
          <w:lang w:val="fr-FR"/>
        </w:rPr>
        <w:t>.</w:t>
      </w:r>
    </w:p>
    <w:p w14:paraId="0A9B9E21" w14:textId="77777777" w:rsidR="008D7573" w:rsidRPr="00E52AA8" w:rsidRDefault="008D7573" w:rsidP="008D7573">
      <w:pPr>
        <w:pStyle w:val="Paragraphedeliste"/>
        <w:numPr>
          <w:ilvl w:val="0"/>
          <w:numId w:val="11"/>
        </w:numPr>
        <w:jc w:val="both"/>
        <w:rPr>
          <w:rFonts w:ascii="Times New Roman" w:hAnsi="Times New Roman" w:cs="Times New Roman"/>
          <w:b/>
          <w:bCs/>
          <w:sz w:val="22"/>
          <w:szCs w:val="22"/>
          <w:lang w:val="fr-FR"/>
        </w:rPr>
      </w:pPr>
      <w:r w:rsidRPr="00E52AA8">
        <w:rPr>
          <w:rFonts w:ascii="Times New Roman" w:hAnsi="Times New Roman" w:cs="Times New Roman"/>
          <w:b/>
          <w:bCs/>
          <w:sz w:val="22"/>
          <w:szCs w:val="22"/>
          <w:lang w:val="fr-FR"/>
        </w:rPr>
        <w:t>C.C., 21 décembre 2017, n°148/2017</w:t>
      </w:r>
      <w:r w:rsidRPr="00E52AA8">
        <w:rPr>
          <w:rFonts w:ascii="Times New Roman" w:hAnsi="Times New Roman" w:cs="Times New Roman"/>
          <w:sz w:val="22"/>
          <w:szCs w:val="22"/>
          <w:lang w:val="fr-FR"/>
        </w:rPr>
        <w:t xml:space="preserve"> (pas exclusion d’office des personnes sans titre de séjour du bénéficie des modalités d’exécution de la peine), avec note E. </w:t>
      </w:r>
      <w:proofErr w:type="spellStart"/>
      <w:r w:rsidRPr="00E52AA8">
        <w:rPr>
          <w:rFonts w:ascii="Times New Roman" w:hAnsi="Times New Roman" w:cs="Times New Roman"/>
          <w:smallCaps/>
          <w:sz w:val="22"/>
          <w:szCs w:val="22"/>
          <w:lang w:val="fr-FR"/>
        </w:rPr>
        <w:t>Delhaise</w:t>
      </w:r>
      <w:proofErr w:type="spellEnd"/>
      <w:r w:rsidRPr="00E52AA8">
        <w:rPr>
          <w:rFonts w:ascii="Times New Roman" w:hAnsi="Times New Roman" w:cs="Times New Roman"/>
          <w:smallCaps/>
          <w:sz w:val="22"/>
          <w:szCs w:val="22"/>
          <w:lang w:val="fr-FR"/>
        </w:rPr>
        <w:t xml:space="preserve"> </w:t>
      </w:r>
      <w:r w:rsidRPr="00E52AA8">
        <w:rPr>
          <w:rFonts w:ascii="Times New Roman" w:hAnsi="Times New Roman" w:cs="Times New Roman"/>
          <w:kern w:val="20"/>
          <w:sz w:val="22"/>
          <w:szCs w:val="22"/>
          <w:lang w:val="fr-FR"/>
        </w:rPr>
        <w:t>et O.</w:t>
      </w:r>
      <w:r w:rsidRPr="00E52AA8">
        <w:rPr>
          <w:rFonts w:ascii="Times New Roman" w:hAnsi="Times New Roman" w:cs="Times New Roman"/>
          <w:smallCaps/>
          <w:sz w:val="22"/>
          <w:szCs w:val="22"/>
          <w:lang w:val="fr-FR"/>
        </w:rPr>
        <w:t xml:space="preserve"> </w:t>
      </w:r>
      <w:proofErr w:type="spellStart"/>
      <w:r w:rsidRPr="00E52AA8">
        <w:rPr>
          <w:rFonts w:ascii="Times New Roman" w:hAnsi="Times New Roman" w:cs="Times New Roman"/>
          <w:smallCaps/>
          <w:sz w:val="22"/>
          <w:szCs w:val="22"/>
          <w:lang w:val="fr-FR"/>
        </w:rPr>
        <w:t>Nederlandt</w:t>
      </w:r>
      <w:proofErr w:type="spellEnd"/>
      <w:r w:rsidRPr="00E52AA8">
        <w:rPr>
          <w:rFonts w:ascii="Times New Roman" w:hAnsi="Times New Roman" w:cs="Times New Roman"/>
          <w:sz w:val="22"/>
          <w:szCs w:val="22"/>
          <w:lang w:val="fr-FR"/>
        </w:rPr>
        <w:t xml:space="preserve">, « Légiférer coûte que coûte ? », </w:t>
      </w:r>
      <w:proofErr w:type="spellStart"/>
      <w:r w:rsidRPr="00E52AA8">
        <w:rPr>
          <w:rFonts w:ascii="Times New Roman" w:hAnsi="Times New Roman" w:cs="Times New Roman"/>
          <w:i/>
          <w:sz w:val="22"/>
          <w:szCs w:val="22"/>
          <w:lang w:val="fr-FR"/>
        </w:rPr>
        <w:t>Rev</w:t>
      </w:r>
      <w:proofErr w:type="spellEnd"/>
      <w:r w:rsidRPr="00E52AA8">
        <w:rPr>
          <w:rFonts w:ascii="Times New Roman" w:hAnsi="Times New Roman" w:cs="Times New Roman"/>
          <w:i/>
          <w:sz w:val="22"/>
          <w:szCs w:val="22"/>
          <w:lang w:val="fr-FR"/>
        </w:rPr>
        <w:t xml:space="preserve">. </w:t>
      </w:r>
      <w:proofErr w:type="spellStart"/>
      <w:r w:rsidRPr="00E52AA8">
        <w:rPr>
          <w:rFonts w:ascii="Times New Roman" w:hAnsi="Times New Roman" w:cs="Times New Roman"/>
          <w:i/>
          <w:sz w:val="22"/>
          <w:szCs w:val="22"/>
          <w:lang w:val="fr-FR"/>
        </w:rPr>
        <w:t>dr</w:t>
      </w:r>
      <w:proofErr w:type="spellEnd"/>
      <w:r w:rsidRPr="00E52AA8">
        <w:rPr>
          <w:rFonts w:ascii="Times New Roman" w:hAnsi="Times New Roman" w:cs="Times New Roman"/>
          <w:i/>
          <w:sz w:val="22"/>
          <w:szCs w:val="22"/>
          <w:lang w:val="fr-FR"/>
        </w:rPr>
        <w:t xml:space="preserve">. </w:t>
      </w:r>
      <w:proofErr w:type="spellStart"/>
      <w:r w:rsidRPr="00E52AA8">
        <w:rPr>
          <w:rFonts w:ascii="Times New Roman" w:hAnsi="Times New Roman" w:cs="Times New Roman"/>
          <w:i/>
          <w:sz w:val="22"/>
          <w:szCs w:val="22"/>
          <w:lang w:val="fr-FR"/>
        </w:rPr>
        <w:t>pén</w:t>
      </w:r>
      <w:proofErr w:type="spellEnd"/>
      <w:r w:rsidRPr="00E52AA8">
        <w:rPr>
          <w:rFonts w:ascii="Times New Roman" w:hAnsi="Times New Roman" w:cs="Times New Roman"/>
          <w:i/>
          <w:sz w:val="22"/>
          <w:szCs w:val="22"/>
          <w:lang w:val="fr-FR"/>
        </w:rPr>
        <w:t xml:space="preserve">. </w:t>
      </w:r>
      <w:proofErr w:type="spellStart"/>
      <w:r w:rsidRPr="00E52AA8">
        <w:rPr>
          <w:rFonts w:ascii="Times New Roman" w:hAnsi="Times New Roman" w:cs="Times New Roman"/>
          <w:i/>
          <w:sz w:val="22"/>
          <w:szCs w:val="22"/>
          <w:lang w:val="fr-FR"/>
        </w:rPr>
        <w:t>crim</w:t>
      </w:r>
      <w:proofErr w:type="spellEnd"/>
      <w:r w:rsidRPr="00E52AA8">
        <w:rPr>
          <w:rFonts w:ascii="Times New Roman" w:hAnsi="Times New Roman" w:cs="Times New Roman"/>
          <w:sz w:val="22"/>
          <w:szCs w:val="22"/>
          <w:lang w:val="fr-FR"/>
        </w:rPr>
        <w:t>., n°4, 2018, pp. 541 – 566.</w:t>
      </w:r>
    </w:p>
    <w:p w14:paraId="0F0E0A6B" w14:textId="77777777" w:rsidR="008D7573" w:rsidRPr="00E52AA8" w:rsidRDefault="008D7573" w:rsidP="008D7573">
      <w:pPr>
        <w:pStyle w:val="Paragraphedeliste"/>
        <w:numPr>
          <w:ilvl w:val="0"/>
          <w:numId w:val="11"/>
        </w:numPr>
        <w:jc w:val="both"/>
        <w:rPr>
          <w:rFonts w:ascii="Times New Roman" w:hAnsi="Times New Roman" w:cs="Times New Roman"/>
          <w:sz w:val="22"/>
          <w:szCs w:val="22"/>
          <w:lang w:val="fr-FR"/>
        </w:rPr>
      </w:pPr>
      <w:r w:rsidRPr="00FA7F41">
        <w:rPr>
          <w:rFonts w:ascii="Times New Roman" w:hAnsi="Times New Roman" w:cs="Times New Roman"/>
          <w:b/>
          <w:bCs/>
          <w:sz w:val="22"/>
          <w:szCs w:val="22"/>
          <w:u w:val="single"/>
          <w:lang w:val="fr-FR"/>
        </w:rPr>
        <w:t>Référé</w:t>
      </w:r>
      <w:r w:rsidRPr="00FA7F41">
        <w:rPr>
          <w:rFonts w:ascii="Times New Roman" w:hAnsi="Times New Roman" w:cs="Times New Roman"/>
          <w:sz w:val="22"/>
          <w:szCs w:val="22"/>
          <w:lang w:val="fr-FR"/>
        </w:rPr>
        <w:t xml:space="preserve"> : </w:t>
      </w:r>
      <w:r w:rsidRPr="00E52AA8">
        <w:rPr>
          <w:rFonts w:ascii="Times New Roman" w:hAnsi="Times New Roman" w:cs="Times New Roman"/>
          <w:sz w:val="22"/>
          <w:szCs w:val="22"/>
          <w:lang w:val="fr-FR"/>
        </w:rPr>
        <w:t xml:space="preserve">S. </w:t>
      </w:r>
      <w:proofErr w:type="spellStart"/>
      <w:r w:rsidRPr="00E52AA8">
        <w:rPr>
          <w:rFonts w:ascii="Times New Roman" w:hAnsi="Times New Roman" w:cs="Times New Roman"/>
          <w:sz w:val="22"/>
          <w:szCs w:val="22"/>
          <w:lang w:val="fr-FR"/>
        </w:rPr>
        <w:t>Berbuto</w:t>
      </w:r>
      <w:proofErr w:type="spellEnd"/>
      <w:r w:rsidRPr="00E52AA8">
        <w:rPr>
          <w:rFonts w:ascii="Times New Roman" w:hAnsi="Times New Roman" w:cs="Times New Roman"/>
          <w:sz w:val="22"/>
          <w:szCs w:val="22"/>
          <w:lang w:val="fr-FR"/>
        </w:rPr>
        <w:t xml:space="preserve"> et M. Neve, « La justice s’arrête-t-elle encore aujourd’hui aux portes du pénitencier ? », </w:t>
      </w:r>
      <w:r w:rsidRPr="00E52AA8">
        <w:rPr>
          <w:rFonts w:ascii="Times New Roman" w:hAnsi="Times New Roman" w:cs="Times New Roman"/>
          <w:i/>
          <w:iCs/>
          <w:sz w:val="22"/>
          <w:szCs w:val="22"/>
          <w:lang w:val="fr-FR"/>
        </w:rPr>
        <w:t xml:space="preserve">in </w:t>
      </w:r>
      <w:r w:rsidRPr="00E52AA8">
        <w:rPr>
          <w:rFonts w:ascii="Times New Roman" w:hAnsi="Times New Roman" w:cs="Times New Roman"/>
          <w:sz w:val="22"/>
          <w:szCs w:val="22"/>
          <w:lang w:val="fr-FR"/>
        </w:rPr>
        <w:t xml:space="preserve">S. </w:t>
      </w:r>
      <w:proofErr w:type="spellStart"/>
      <w:r w:rsidRPr="00E52AA8">
        <w:rPr>
          <w:rFonts w:ascii="Times New Roman" w:hAnsi="Times New Roman" w:cs="Times New Roman"/>
          <w:sz w:val="22"/>
          <w:szCs w:val="22"/>
          <w:lang w:val="fr-FR"/>
        </w:rPr>
        <w:t>Berbuto</w:t>
      </w:r>
      <w:proofErr w:type="spellEnd"/>
      <w:r w:rsidRPr="00E52AA8">
        <w:rPr>
          <w:rFonts w:ascii="Times New Roman" w:hAnsi="Times New Roman" w:cs="Times New Roman"/>
          <w:sz w:val="22"/>
          <w:szCs w:val="22"/>
          <w:lang w:val="fr-FR"/>
        </w:rPr>
        <w:t xml:space="preserve"> e. a., </w:t>
      </w:r>
      <w:r w:rsidRPr="00E52AA8">
        <w:rPr>
          <w:rFonts w:ascii="Times New Roman" w:hAnsi="Times New Roman" w:cs="Times New Roman"/>
          <w:i/>
          <w:iCs/>
          <w:sz w:val="22"/>
          <w:szCs w:val="22"/>
          <w:lang w:val="fr-FR"/>
        </w:rPr>
        <w:t>Actualités en droit pénitentiaire – Questions choisies</w:t>
      </w:r>
      <w:r w:rsidRPr="00E52AA8">
        <w:rPr>
          <w:rFonts w:ascii="Times New Roman" w:hAnsi="Times New Roman" w:cs="Times New Roman"/>
          <w:sz w:val="22"/>
          <w:szCs w:val="22"/>
          <w:lang w:val="fr-FR"/>
        </w:rPr>
        <w:t xml:space="preserve">, </w:t>
      </w:r>
      <w:proofErr w:type="spellStart"/>
      <w:r w:rsidRPr="00E52AA8">
        <w:rPr>
          <w:rFonts w:ascii="Times New Roman" w:hAnsi="Times New Roman" w:cs="Times New Roman"/>
          <w:sz w:val="22"/>
          <w:szCs w:val="22"/>
          <w:lang w:val="fr-FR"/>
        </w:rPr>
        <w:t>Limal</w:t>
      </w:r>
      <w:proofErr w:type="spellEnd"/>
      <w:r w:rsidRPr="00E52AA8">
        <w:rPr>
          <w:rFonts w:ascii="Times New Roman" w:hAnsi="Times New Roman" w:cs="Times New Roman"/>
          <w:sz w:val="22"/>
          <w:szCs w:val="22"/>
          <w:lang w:val="fr-FR"/>
        </w:rPr>
        <w:t>, Anthémis, 2019, pp. 29 – 64 ; Bruxelles (18</w:t>
      </w:r>
      <w:r w:rsidRPr="00E52AA8">
        <w:rPr>
          <w:rFonts w:ascii="Times New Roman" w:hAnsi="Times New Roman" w:cs="Times New Roman"/>
          <w:sz w:val="22"/>
          <w:szCs w:val="22"/>
          <w:vertAlign w:val="superscript"/>
          <w:lang w:val="fr-FR"/>
        </w:rPr>
        <w:t>e</w:t>
      </w:r>
      <w:r w:rsidRPr="00E52AA8">
        <w:rPr>
          <w:rFonts w:ascii="Times New Roman" w:hAnsi="Times New Roman" w:cs="Times New Roman"/>
          <w:sz w:val="22"/>
          <w:szCs w:val="22"/>
          <w:lang w:val="fr-FR"/>
        </w:rPr>
        <w:t xml:space="preserve"> ch.), 17 mars 2016, </w:t>
      </w:r>
      <w:r w:rsidRPr="00E52AA8">
        <w:rPr>
          <w:rFonts w:ascii="Times New Roman" w:hAnsi="Times New Roman" w:cs="Times New Roman"/>
          <w:i/>
          <w:iCs/>
          <w:sz w:val="22"/>
          <w:szCs w:val="22"/>
          <w:lang w:val="fr-FR"/>
        </w:rPr>
        <w:t>J.T</w:t>
      </w:r>
      <w:r w:rsidRPr="00E52AA8">
        <w:rPr>
          <w:rFonts w:ascii="Times New Roman" w:hAnsi="Times New Roman" w:cs="Times New Roman"/>
          <w:sz w:val="22"/>
          <w:szCs w:val="22"/>
          <w:lang w:val="fr-FR"/>
        </w:rPr>
        <w:t>., 2016, pp. 297-300</w:t>
      </w:r>
    </w:p>
    <w:p w14:paraId="28B267B7" w14:textId="77777777" w:rsidR="008D7573" w:rsidRPr="00D44051" w:rsidRDefault="008D7573" w:rsidP="008D7573">
      <w:pPr>
        <w:pStyle w:val="Paragraphedeliste"/>
        <w:numPr>
          <w:ilvl w:val="0"/>
          <w:numId w:val="11"/>
        </w:numPr>
        <w:jc w:val="both"/>
        <w:rPr>
          <w:rFonts w:ascii="Times New Roman" w:hAnsi="Times New Roman" w:cs="Times New Roman"/>
          <w:sz w:val="22"/>
          <w:szCs w:val="22"/>
          <w:lang w:val="fr-FR"/>
        </w:rPr>
      </w:pPr>
      <w:r w:rsidRPr="00E52AA8">
        <w:rPr>
          <w:rFonts w:ascii="Times New Roman" w:hAnsi="Times New Roman" w:cs="Times New Roman"/>
          <w:b/>
          <w:bCs/>
          <w:sz w:val="22"/>
          <w:szCs w:val="22"/>
          <w:u w:val="single"/>
          <w:lang w:val="fr-FR"/>
        </w:rPr>
        <w:t>Civil </w:t>
      </w:r>
      <w:r w:rsidRPr="00E52AA8">
        <w:rPr>
          <w:rFonts w:ascii="Times New Roman" w:hAnsi="Times New Roman" w:cs="Times New Roman"/>
          <w:sz w:val="22"/>
          <w:szCs w:val="22"/>
          <w:lang w:val="fr-FR"/>
        </w:rPr>
        <w:t xml:space="preserve">: </w:t>
      </w:r>
      <w:proofErr w:type="spellStart"/>
      <w:r w:rsidRPr="00E52AA8">
        <w:rPr>
          <w:rFonts w:ascii="Times New Roman" w:hAnsi="Times New Roman" w:cs="Times New Roman"/>
          <w:sz w:val="22"/>
          <w:szCs w:val="22"/>
          <w:lang w:val="fr-FR"/>
        </w:rPr>
        <w:t>Nederlandt</w:t>
      </w:r>
      <w:proofErr w:type="spellEnd"/>
      <w:r w:rsidRPr="00E52AA8">
        <w:rPr>
          <w:rFonts w:ascii="Times New Roman" w:hAnsi="Times New Roman" w:cs="Times New Roman"/>
          <w:sz w:val="22"/>
          <w:szCs w:val="22"/>
          <w:lang w:val="fr-FR"/>
        </w:rPr>
        <w:t xml:space="preserve">, O., « Deux décisions de justice déclarent l’État belge responsable de la surpopulation carcérale », </w:t>
      </w:r>
      <w:r w:rsidRPr="00E52AA8">
        <w:rPr>
          <w:rFonts w:ascii="Times New Roman" w:hAnsi="Times New Roman" w:cs="Times New Roman"/>
          <w:i/>
          <w:iCs/>
          <w:sz w:val="22"/>
          <w:szCs w:val="22"/>
          <w:lang w:val="fr-FR"/>
        </w:rPr>
        <w:t>Justice en Ligne</w:t>
      </w:r>
      <w:r w:rsidRPr="00E52AA8">
        <w:rPr>
          <w:rFonts w:ascii="Times New Roman" w:hAnsi="Times New Roman" w:cs="Times New Roman"/>
          <w:sz w:val="22"/>
          <w:szCs w:val="22"/>
          <w:lang w:val="fr-FR"/>
        </w:rPr>
        <w:t xml:space="preserve">, 18 février 2019, </w:t>
      </w:r>
      <w:hyperlink r:id="rId93" w:history="1">
        <w:r w:rsidRPr="00E52AA8">
          <w:rPr>
            <w:rStyle w:val="Lienhypertexte"/>
            <w:rFonts w:ascii="Times New Roman" w:hAnsi="Times New Roman" w:cs="Times New Roman"/>
            <w:sz w:val="22"/>
            <w:szCs w:val="22"/>
            <w:lang w:val="fr-FR"/>
          </w:rPr>
          <w:t>http://www.justice-en-ligne.be/article1149.html</w:t>
        </w:r>
      </w:hyperlink>
      <w:r w:rsidRPr="00E52AA8">
        <w:rPr>
          <w:rFonts w:ascii="Times New Roman" w:hAnsi="Times New Roman" w:cs="Times New Roman"/>
          <w:sz w:val="22"/>
          <w:szCs w:val="22"/>
        </w:rPr>
        <w:t xml:space="preserve"> ; </w:t>
      </w:r>
      <w:proofErr w:type="spellStart"/>
      <w:r w:rsidRPr="00E52AA8">
        <w:rPr>
          <w:rFonts w:ascii="Times New Roman" w:hAnsi="Times New Roman" w:cs="Times New Roman"/>
          <w:sz w:val="22"/>
          <w:szCs w:val="22"/>
          <w:lang w:val="fr-FR"/>
        </w:rPr>
        <w:t>Civ</w:t>
      </w:r>
      <w:proofErr w:type="spellEnd"/>
      <w:r w:rsidRPr="00E52AA8">
        <w:rPr>
          <w:rFonts w:ascii="Times New Roman" w:hAnsi="Times New Roman" w:cs="Times New Roman"/>
          <w:sz w:val="22"/>
          <w:szCs w:val="22"/>
          <w:lang w:val="fr-FR"/>
        </w:rPr>
        <w:t>. Liège, div. Liège, (4</w:t>
      </w:r>
      <w:r w:rsidRPr="00E52AA8">
        <w:rPr>
          <w:rFonts w:ascii="Times New Roman" w:hAnsi="Times New Roman" w:cs="Times New Roman"/>
          <w:sz w:val="22"/>
          <w:szCs w:val="22"/>
          <w:vertAlign w:val="superscript"/>
          <w:lang w:val="fr-FR"/>
        </w:rPr>
        <w:t>e</w:t>
      </w:r>
      <w:r w:rsidRPr="00E52AA8">
        <w:rPr>
          <w:rFonts w:ascii="Times New Roman" w:hAnsi="Times New Roman" w:cs="Times New Roman"/>
          <w:sz w:val="22"/>
          <w:szCs w:val="22"/>
          <w:lang w:val="fr-FR"/>
        </w:rPr>
        <w:t xml:space="preserve"> ch.), 28 novembre 2022, </w:t>
      </w:r>
      <w:r w:rsidRPr="00E52AA8">
        <w:rPr>
          <w:rFonts w:ascii="Times New Roman" w:hAnsi="Times New Roman" w:cs="Times New Roman"/>
          <w:i/>
          <w:iCs/>
          <w:sz w:val="22"/>
          <w:szCs w:val="22"/>
          <w:lang w:val="fr-FR"/>
        </w:rPr>
        <w:t>J.L.M.B</w:t>
      </w:r>
      <w:r w:rsidRPr="00E52AA8">
        <w:rPr>
          <w:rFonts w:ascii="Times New Roman" w:hAnsi="Times New Roman" w:cs="Times New Roman"/>
          <w:sz w:val="22"/>
          <w:szCs w:val="22"/>
          <w:lang w:val="fr-FR"/>
        </w:rPr>
        <w:t>., 2023/2, p. 62 (surpopulation)</w:t>
      </w:r>
      <w:r w:rsidRPr="00E52AA8">
        <w:rPr>
          <w:rFonts w:ascii="Times New Roman" w:hAnsi="Times New Roman" w:cs="Times New Roman"/>
          <w:sz w:val="22"/>
          <w:szCs w:val="22"/>
        </w:rPr>
        <w:t xml:space="preserve"> ; </w:t>
      </w:r>
      <w:proofErr w:type="spellStart"/>
      <w:r w:rsidRPr="00E52AA8">
        <w:rPr>
          <w:rFonts w:ascii="Times New Roman" w:hAnsi="Times New Roman" w:cs="Times New Roman"/>
          <w:sz w:val="22"/>
          <w:szCs w:val="22"/>
          <w:lang w:val="fr-FR"/>
        </w:rPr>
        <w:t>Civ</w:t>
      </w:r>
      <w:proofErr w:type="spellEnd"/>
      <w:r w:rsidRPr="00E52AA8">
        <w:rPr>
          <w:rFonts w:ascii="Times New Roman" w:hAnsi="Times New Roman" w:cs="Times New Roman"/>
          <w:sz w:val="22"/>
          <w:szCs w:val="22"/>
          <w:lang w:val="fr-FR"/>
        </w:rPr>
        <w:t>. Bruxelles (4</w:t>
      </w:r>
      <w:r w:rsidRPr="00E52AA8">
        <w:rPr>
          <w:rFonts w:ascii="Times New Roman" w:hAnsi="Times New Roman" w:cs="Times New Roman"/>
          <w:sz w:val="22"/>
          <w:szCs w:val="22"/>
          <w:vertAlign w:val="superscript"/>
          <w:lang w:val="fr-FR"/>
        </w:rPr>
        <w:t>ème</w:t>
      </w:r>
      <w:r w:rsidRPr="00E52AA8">
        <w:rPr>
          <w:rFonts w:ascii="Times New Roman" w:hAnsi="Times New Roman" w:cs="Times New Roman"/>
          <w:sz w:val="22"/>
          <w:szCs w:val="22"/>
          <w:lang w:val="fr-FR"/>
        </w:rPr>
        <w:t xml:space="preserve"> ch.), 4 octobre 2013, </w:t>
      </w:r>
      <w:r w:rsidRPr="00E52AA8">
        <w:rPr>
          <w:rFonts w:ascii="Times New Roman" w:hAnsi="Times New Roman" w:cs="Times New Roman"/>
          <w:i/>
          <w:iCs/>
          <w:sz w:val="22"/>
          <w:szCs w:val="22"/>
          <w:lang w:val="fr-FR"/>
        </w:rPr>
        <w:t>J.L.M.B</w:t>
      </w:r>
      <w:r w:rsidRPr="00E52AA8">
        <w:rPr>
          <w:rFonts w:ascii="Times New Roman" w:hAnsi="Times New Roman" w:cs="Times New Roman"/>
          <w:sz w:val="22"/>
          <w:szCs w:val="22"/>
          <w:lang w:val="fr-FR"/>
        </w:rPr>
        <w:t xml:space="preserve">., 2014, p. 1052 </w:t>
      </w:r>
      <w:r w:rsidRPr="00E52AA8">
        <w:rPr>
          <w:rFonts w:ascii="Times New Roman" w:hAnsi="Times New Roman" w:cs="Times New Roman"/>
          <w:sz w:val="22"/>
          <w:szCs w:val="22"/>
        </w:rPr>
        <w:t>(non-entrée en vigueur d’une partie de la loi de principes)</w:t>
      </w:r>
      <w:r>
        <w:rPr>
          <w:rFonts w:ascii="Times New Roman" w:hAnsi="Times New Roman" w:cs="Times New Roman"/>
          <w:sz w:val="22"/>
          <w:szCs w:val="22"/>
        </w:rPr>
        <w:t xml:space="preserve"> ; </w:t>
      </w:r>
      <w:proofErr w:type="spellStart"/>
      <w:r w:rsidRPr="00D44051">
        <w:rPr>
          <w:rFonts w:ascii="Times New Roman" w:eastAsia="Calibri" w:hAnsi="Times New Roman" w:cs="Times New Roman"/>
          <w:smallCaps/>
          <w:sz w:val="22"/>
          <w:szCs w:val="22"/>
        </w:rPr>
        <w:t>Nederlandt</w:t>
      </w:r>
      <w:proofErr w:type="spellEnd"/>
      <w:r w:rsidRPr="00D44051">
        <w:rPr>
          <w:rFonts w:ascii="Times New Roman" w:eastAsia="Calibri" w:hAnsi="Times New Roman" w:cs="Times New Roman"/>
          <w:smallCaps/>
          <w:sz w:val="22"/>
          <w:szCs w:val="22"/>
        </w:rPr>
        <w:t>,</w:t>
      </w:r>
      <w:r w:rsidRPr="00D44051">
        <w:rPr>
          <w:rFonts w:ascii="Times New Roman" w:hAnsi="Times New Roman" w:cs="Times New Roman"/>
          <w:smallCaps/>
          <w:sz w:val="22"/>
          <w:szCs w:val="22"/>
        </w:rPr>
        <w:t xml:space="preserve"> </w:t>
      </w:r>
      <w:r w:rsidRPr="00D44051">
        <w:rPr>
          <w:rFonts w:ascii="Times New Roman" w:eastAsia="Calibri" w:hAnsi="Times New Roman" w:cs="Times New Roman"/>
          <w:smallCaps/>
          <w:sz w:val="22"/>
          <w:szCs w:val="22"/>
        </w:rPr>
        <w:t xml:space="preserve">O. </w:t>
      </w:r>
      <w:r w:rsidRPr="00D44051">
        <w:rPr>
          <w:rFonts w:ascii="Times New Roman" w:eastAsia="Calibri" w:hAnsi="Times New Roman" w:cs="Times New Roman"/>
          <w:sz w:val="22"/>
          <w:szCs w:val="22"/>
          <w:lang w:val="fr-FR"/>
        </w:rPr>
        <w:t>et</w:t>
      </w:r>
      <w:r w:rsidRPr="00D44051">
        <w:rPr>
          <w:rFonts w:ascii="Times New Roman" w:eastAsia="Calibri" w:hAnsi="Times New Roman" w:cs="Times New Roman"/>
          <w:smallCaps/>
          <w:sz w:val="22"/>
          <w:szCs w:val="22"/>
        </w:rPr>
        <w:t xml:space="preserve"> Beernaert, M.-A., </w:t>
      </w:r>
      <w:r w:rsidRPr="00D44051">
        <w:rPr>
          <w:rFonts w:ascii="Times New Roman" w:eastAsia="Calibri" w:hAnsi="Times New Roman" w:cs="Times New Roman"/>
          <w:sz w:val="22"/>
          <w:szCs w:val="22"/>
          <w:lang w:val="fr-FR"/>
        </w:rPr>
        <w:t>« L</w:t>
      </w:r>
      <w:r w:rsidRPr="00D44051">
        <w:rPr>
          <w:rFonts w:ascii="Times New Roman" w:hAnsi="Times New Roman" w:cs="Times New Roman"/>
          <w:sz w:val="22"/>
          <w:szCs w:val="22"/>
        </w:rPr>
        <w:t>’État belge condamné à agir pour réduire la surpopulation carcérale », commentaire sous Liège (12</w:t>
      </w:r>
      <w:r w:rsidRPr="00D44051">
        <w:rPr>
          <w:rFonts w:ascii="Times New Roman" w:hAnsi="Times New Roman" w:cs="Times New Roman"/>
          <w:sz w:val="22"/>
          <w:szCs w:val="22"/>
          <w:vertAlign w:val="superscript"/>
        </w:rPr>
        <w:t>e</w:t>
      </w:r>
      <w:r w:rsidRPr="00D44051">
        <w:rPr>
          <w:rFonts w:ascii="Times New Roman" w:hAnsi="Times New Roman" w:cs="Times New Roman"/>
          <w:sz w:val="22"/>
          <w:szCs w:val="22"/>
        </w:rPr>
        <w:t xml:space="preserve"> ch.), 12 décembre 2023, </w:t>
      </w:r>
      <w:r w:rsidRPr="00D44051">
        <w:rPr>
          <w:rFonts w:ascii="Times New Roman" w:hAnsi="Times New Roman" w:cs="Times New Roman"/>
          <w:i/>
          <w:iCs/>
          <w:sz w:val="22"/>
          <w:szCs w:val="22"/>
        </w:rPr>
        <w:t>J.L.M.B</w:t>
      </w:r>
      <w:r w:rsidRPr="00D44051">
        <w:rPr>
          <w:rFonts w:ascii="Times New Roman" w:hAnsi="Times New Roman" w:cs="Times New Roman"/>
          <w:sz w:val="22"/>
          <w:szCs w:val="22"/>
        </w:rPr>
        <w:t>., 2024/13, pp. 549-560</w:t>
      </w:r>
      <w:r>
        <w:rPr>
          <w:rFonts w:ascii="Times New Roman" w:hAnsi="Times New Roman" w:cs="Times New Roman"/>
          <w:sz w:val="22"/>
          <w:szCs w:val="22"/>
        </w:rPr>
        <w:t>.</w:t>
      </w:r>
    </w:p>
    <w:p w14:paraId="7B8914AC" w14:textId="77777777" w:rsidR="008D7573" w:rsidRPr="008D7573" w:rsidRDefault="008D7573">
      <w:pPr>
        <w:rPr>
          <w:rFonts w:ascii="Times New Roman" w:hAnsi="Times New Roman" w:cs="Times New Roman"/>
          <w:lang w:val="fr-FR"/>
        </w:rPr>
      </w:pPr>
    </w:p>
    <w:sectPr w:rsidR="008D7573" w:rsidRPr="008D7573" w:rsidSect="00B02D72">
      <w:pgSz w:w="11906" w:h="16838"/>
      <w:pgMar w:top="1305" w:right="1417" w:bottom="12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ADA"/>
    <w:multiLevelType w:val="hybridMultilevel"/>
    <w:tmpl w:val="C366DADC"/>
    <w:lvl w:ilvl="0" w:tplc="A2BCB792">
      <w:start w:val="1"/>
      <w:numFmt w:val="bullet"/>
      <w:lvlText w:val="•"/>
      <w:lvlJc w:val="left"/>
      <w:pPr>
        <w:tabs>
          <w:tab w:val="num" w:pos="720"/>
        </w:tabs>
        <w:ind w:left="720" w:hanging="360"/>
      </w:pPr>
      <w:rPr>
        <w:rFonts w:ascii="Georgia" w:hAnsi="Georgia" w:hint="default"/>
        <w:lang w:val="fr-BE"/>
      </w:rPr>
    </w:lvl>
    <w:lvl w:ilvl="1" w:tplc="A8EE3E1E">
      <w:start w:val="1"/>
      <w:numFmt w:val="bullet"/>
      <w:lvlText w:val="•"/>
      <w:lvlJc w:val="left"/>
      <w:pPr>
        <w:tabs>
          <w:tab w:val="num" w:pos="1440"/>
        </w:tabs>
        <w:ind w:left="1440" w:hanging="360"/>
      </w:pPr>
      <w:rPr>
        <w:rFonts w:ascii="Georgia" w:hAnsi="Georgia" w:hint="default"/>
      </w:rPr>
    </w:lvl>
    <w:lvl w:ilvl="2" w:tplc="7922B3DE" w:tentative="1">
      <w:start w:val="1"/>
      <w:numFmt w:val="bullet"/>
      <w:lvlText w:val="•"/>
      <w:lvlJc w:val="left"/>
      <w:pPr>
        <w:tabs>
          <w:tab w:val="num" w:pos="2160"/>
        </w:tabs>
        <w:ind w:left="2160" w:hanging="360"/>
      </w:pPr>
      <w:rPr>
        <w:rFonts w:ascii="Georgia" w:hAnsi="Georgia" w:hint="default"/>
      </w:rPr>
    </w:lvl>
    <w:lvl w:ilvl="3" w:tplc="CDF23A24" w:tentative="1">
      <w:start w:val="1"/>
      <w:numFmt w:val="bullet"/>
      <w:lvlText w:val="•"/>
      <w:lvlJc w:val="left"/>
      <w:pPr>
        <w:tabs>
          <w:tab w:val="num" w:pos="2880"/>
        </w:tabs>
        <w:ind w:left="2880" w:hanging="360"/>
      </w:pPr>
      <w:rPr>
        <w:rFonts w:ascii="Georgia" w:hAnsi="Georgia" w:hint="default"/>
      </w:rPr>
    </w:lvl>
    <w:lvl w:ilvl="4" w:tplc="F0B87FBE" w:tentative="1">
      <w:start w:val="1"/>
      <w:numFmt w:val="bullet"/>
      <w:lvlText w:val="•"/>
      <w:lvlJc w:val="left"/>
      <w:pPr>
        <w:tabs>
          <w:tab w:val="num" w:pos="3600"/>
        </w:tabs>
        <w:ind w:left="3600" w:hanging="360"/>
      </w:pPr>
      <w:rPr>
        <w:rFonts w:ascii="Georgia" w:hAnsi="Georgia" w:hint="default"/>
      </w:rPr>
    </w:lvl>
    <w:lvl w:ilvl="5" w:tplc="003C3DAC" w:tentative="1">
      <w:start w:val="1"/>
      <w:numFmt w:val="bullet"/>
      <w:lvlText w:val="•"/>
      <w:lvlJc w:val="left"/>
      <w:pPr>
        <w:tabs>
          <w:tab w:val="num" w:pos="4320"/>
        </w:tabs>
        <w:ind w:left="4320" w:hanging="360"/>
      </w:pPr>
      <w:rPr>
        <w:rFonts w:ascii="Georgia" w:hAnsi="Georgia" w:hint="default"/>
      </w:rPr>
    </w:lvl>
    <w:lvl w:ilvl="6" w:tplc="5134BD80" w:tentative="1">
      <w:start w:val="1"/>
      <w:numFmt w:val="bullet"/>
      <w:lvlText w:val="•"/>
      <w:lvlJc w:val="left"/>
      <w:pPr>
        <w:tabs>
          <w:tab w:val="num" w:pos="5040"/>
        </w:tabs>
        <w:ind w:left="5040" w:hanging="360"/>
      </w:pPr>
      <w:rPr>
        <w:rFonts w:ascii="Georgia" w:hAnsi="Georgia" w:hint="default"/>
      </w:rPr>
    </w:lvl>
    <w:lvl w:ilvl="7" w:tplc="78E44ED8" w:tentative="1">
      <w:start w:val="1"/>
      <w:numFmt w:val="bullet"/>
      <w:lvlText w:val="•"/>
      <w:lvlJc w:val="left"/>
      <w:pPr>
        <w:tabs>
          <w:tab w:val="num" w:pos="5760"/>
        </w:tabs>
        <w:ind w:left="5760" w:hanging="360"/>
      </w:pPr>
      <w:rPr>
        <w:rFonts w:ascii="Georgia" w:hAnsi="Georgia" w:hint="default"/>
      </w:rPr>
    </w:lvl>
    <w:lvl w:ilvl="8" w:tplc="3DEAC3EA"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B2B1AF5"/>
    <w:multiLevelType w:val="hybridMultilevel"/>
    <w:tmpl w:val="C1D83764"/>
    <w:lvl w:ilvl="0" w:tplc="49FA505E">
      <w:start w:val="1"/>
      <w:numFmt w:val="bullet"/>
      <w:lvlText w:val="•"/>
      <w:lvlJc w:val="left"/>
      <w:pPr>
        <w:tabs>
          <w:tab w:val="num" w:pos="720"/>
        </w:tabs>
        <w:ind w:left="720" w:hanging="360"/>
      </w:pPr>
      <w:rPr>
        <w:rFonts w:ascii="Georgia" w:hAnsi="Georgia" w:hint="default"/>
      </w:rPr>
    </w:lvl>
    <w:lvl w:ilvl="1" w:tplc="9704EAC4" w:tentative="1">
      <w:start w:val="1"/>
      <w:numFmt w:val="bullet"/>
      <w:lvlText w:val="•"/>
      <w:lvlJc w:val="left"/>
      <w:pPr>
        <w:tabs>
          <w:tab w:val="num" w:pos="1440"/>
        </w:tabs>
        <w:ind w:left="1440" w:hanging="360"/>
      </w:pPr>
      <w:rPr>
        <w:rFonts w:ascii="Georgia" w:hAnsi="Georgia" w:hint="default"/>
      </w:rPr>
    </w:lvl>
    <w:lvl w:ilvl="2" w:tplc="128E2534" w:tentative="1">
      <w:start w:val="1"/>
      <w:numFmt w:val="bullet"/>
      <w:lvlText w:val="•"/>
      <w:lvlJc w:val="left"/>
      <w:pPr>
        <w:tabs>
          <w:tab w:val="num" w:pos="2160"/>
        </w:tabs>
        <w:ind w:left="2160" w:hanging="360"/>
      </w:pPr>
      <w:rPr>
        <w:rFonts w:ascii="Georgia" w:hAnsi="Georgia" w:hint="default"/>
      </w:rPr>
    </w:lvl>
    <w:lvl w:ilvl="3" w:tplc="AD3C7DA6" w:tentative="1">
      <w:start w:val="1"/>
      <w:numFmt w:val="bullet"/>
      <w:lvlText w:val="•"/>
      <w:lvlJc w:val="left"/>
      <w:pPr>
        <w:tabs>
          <w:tab w:val="num" w:pos="2880"/>
        </w:tabs>
        <w:ind w:left="2880" w:hanging="360"/>
      </w:pPr>
      <w:rPr>
        <w:rFonts w:ascii="Georgia" w:hAnsi="Georgia" w:hint="default"/>
      </w:rPr>
    </w:lvl>
    <w:lvl w:ilvl="4" w:tplc="F0DCBDA0" w:tentative="1">
      <w:start w:val="1"/>
      <w:numFmt w:val="bullet"/>
      <w:lvlText w:val="•"/>
      <w:lvlJc w:val="left"/>
      <w:pPr>
        <w:tabs>
          <w:tab w:val="num" w:pos="3600"/>
        </w:tabs>
        <w:ind w:left="3600" w:hanging="360"/>
      </w:pPr>
      <w:rPr>
        <w:rFonts w:ascii="Georgia" w:hAnsi="Georgia" w:hint="default"/>
      </w:rPr>
    </w:lvl>
    <w:lvl w:ilvl="5" w:tplc="20D27496" w:tentative="1">
      <w:start w:val="1"/>
      <w:numFmt w:val="bullet"/>
      <w:lvlText w:val="•"/>
      <w:lvlJc w:val="left"/>
      <w:pPr>
        <w:tabs>
          <w:tab w:val="num" w:pos="4320"/>
        </w:tabs>
        <w:ind w:left="4320" w:hanging="360"/>
      </w:pPr>
      <w:rPr>
        <w:rFonts w:ascii="Georgia" w:hAnsi="Georgia" w:hint="default"/>
      </w:rPr>
    </w:lvl>
    <w:lvl w:ilvl="6" w:tplc="0CCA042E" w:tentative="1">
      <w:start w:val="1"/>
      <w:numFmt w:val="bullet"/>
      <w:lvlText w:val="•"/>
      <w:lvlJc w:val="left"/>
      <w:pPr>
        <w:tabs>
          <w:tab w:val="num" w:pos="5040"/>
        </w:tabs>
        <w:ind w:left="5040" w:hanging="360"/>
      </w:pPr>
      <w:rPr>
        <w:rFonts w:ascii="Georgia" w:hAnsi="Georgia" w:hint="default"/>
      </w:rPr>
    </w:lvl>
    <w:lvl w:ilvl="7" w:tplc="A3C2D3C2" w:tentative="1">
      <w:start w:val="1"/>
      <w:numFmt w:val="bullet"/>
      <w:lvlText w:val="•"/>
      <w:lvlJc w:val="left"/>
      <w:pPr>
        <w:tabs>
          <w:tab w:val="num" w:pos="5760"/>
        </w:tabs>
        <w:ind w:left="5760" w:hanging="360"/>
      </w:pPr>
      <w:rPr>
        <w:rFonts w:ascii="Georgia" w:hAnsi="Georgia" w:hint="default"/>
      </w:rPr>
    </w:lvl>
    <w:lvl w:ilvl="8" w:tplc="7BA27E9E"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0EBB40A0"/>
    <w:multiLevelType w:val="hybridMultilevel"/>
    <w:tmpl w:val="D850FD6E"/>
    <w:lvl w:ilvl="0" w:tplc="1654D304">
      <w:start w:val="1"/>
      <w:numFmt w:val="bullet"/>
      <w:lvlText w:val="•"/>
      <w:lvlJc w:val="left"/>
      <w:pPr>
        <w:tabs>
          <w:tab w:val="num" w:pos="720"/>
        </w:tabs>
        <w:ind w:left="720" w:hanging="360"/>
      </w:pPr>
      <w:rPr>
        <w:rFonts w:ascii="Arial" w:hAnsi="Arial" w:hint="default"/>
      </w:rPr>
    </w:lvl>
    <w:lvl w:ilvl="1" w:tplc="D0501B4A" w:tentative="1">
      <w:start w:val="1"/>
      <w:numFmt w:val="bullet"/>
      <w:lvlText w:val="•"/>
      <w:lvlJc w:val="left"/>
      <w:pPr>
        <w:tabs>
          <w:tab w:val="num" w:pos="1440"/>
        </w:tabs>
        <w:ind w:left="1440" w:hanging="360"/>
      </w:pPr>
      <w:rPr>
        <w:rFonts w:ascii="Arial" w:hAnsi="Arial" w:hint="default"/>
      </w:rPr>
    </w:lvl>
    <w:lvl w:ilvl="2" w:tplc="32A2D6FC" w:tentative="1">
      <w:start w:val="1"/>
      <w:numFmt w:val="bullet"/>
      <w:lvlText w:val="•"/>
      <w:lvlJc w:val="left"/>
      <w:pPr>
        <w:tabs>
          <w:tab w:val="num" w:pos="2160"/>
        </w:tabs>
        <w:ind w:left="2160" w:hanging="360"/>
      </w:pPr>
      <w:rPr>
        <w:rFonts w:ascii="Arial" w:hAnsi="Arial" w:hint="default"/>
      </w:rPr>
    </w:lvl>
    <w:lvl w:ilvl="3" w:tplc="174E6B00" w:tentative="1">
      <w:start w:val="1"/>
      <w:numFmt w:val="bullet"/>
      <w:lvlText w:val="•"/>
      <w:lvlJc w:val="left"/>
      <w:pPr>
        <w:tabs>
          <w:tab w:val="num" w:pos="2880"/>
        </w:tabs>
        <w:ind w:left="2880" w:hanging="360"/>
      </w:pPr>
      <w:rPr>
        <w:rFonts w:ascii="Arial" w:hAnsi="Arial" w:hint="default"/>
      </w:rPr>
    </w:lvl>
    <w:lvl w:ilvl="4" w:tplc="4C167102" w:tentative="1">
      <w:start w:val="1"/>
      <w:numFmt w:val="bullet"/>
      <w:lvlText w:val="•"/>
      <w:lvlJc w:val="left"/>
      <w:pPr>
        <w:tabs>
          <w:tab w:val="num" w:pos="3600"/>
        </w:tabs>
        <w:ind w:left="3600" w:hanging="360"/>
      </w:pPr>
      <w:rPr>
        <w:rFonts w:ascii="Arial" w:hAnsi="Arial" w:hint="default"/>
      </w:rPr>
    </w:lvl>
    <w:lvl w:ilvl="5" w:tplc="CE8C50E2" w:tentative="1">
      <w:start w:val="1"/>
      <w:numFmt w:val="bullet"/>
      <w:lvlText w:val="•"/>
      <w:lvlJc w:val="left"/>
      <w:pPr>
        <w:tabs>
          <w:tab w:val="num" w:pos="4320"/>
        </w:tabs>
        <w:ind w:left="4320" w:hanging="360"/>
      </w:pPr>
      <w:rPr>
        <w:rFonts w:ascii="Arial" w:hAnsi="Arial" w:hint="default"/>
      </w:rPr>
    </w:lvl>
    <w:lvl w:ilvl="6" w:tplc="7390DB0C" w:tentative="1">
      <w:start w:val="1"/>
      <w:numFmt w:val="bullet"/>
      <w:lvlText w:val="•"/>
      <w:lvlJc w:val="left"/>
      <w:pPr>
        <w:tabs>
          <w:tab w:val="num" w:pos="5040"/>
        </w:tabs>
        <w:ind w:left="5040" w:hanging="360"/>
      </w:pPr>
      <w:rPr>
        <w:rFonts w:ascii="Arial" w:hAnsi="Arial" w:hint="default"/>
      </w:rPr>
    </w:lvl>
    <w:lvl w:ilvl="7" w:tplc="FE76BD1A" w:tentative="1">
      <w:start w:val="1"/>
      <w:numFmt w:val="bullet"/>
      <w:lvlText w:val="•"/>
      <w:lvlJc w:val="left"/>
      <w:pPr>
        <w:tabs>
          <w:tab w:val="num" w:pos="5760"/>
        </w:tabs>
        <w:ind w:left="5760" w:hanging="360"/>
      </w:pPr>
      <w:rPr>
        <w:rFonts w:ascii="Arial" w:hAnsi="Arial" w:hint="default"/>
      </w:rPr>
    </w:lvl>
    <w:lvl w:ilvl="8" w:tplc="19FEA4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0A7914"/>
    <w:multiLevelType w:val="hybridMultilevel"/>
    <w:tmpl w:val="85581A90"/>
    <w:lvl w:ilvl="0" w:tplc="48123ADA">
      <w:start w:val="1"/>
      <w:numFmt w:val="bullet"/>
      <w:lvlText w:val="•"/>
      <w:lvlJc w:val="left"/>
      <w:pPr>
        <w:tabs>
          <w:tab w:val="num" w:pos="720"/>
        </w:tabs>
        <w:ind w:left="720" w:hanging="360"/>
      </w:pPr>
      <w:rPr>
        <w:rFonts w:ascii="Georgia" w:hAnsi="Georgia" w:hint="default"/>
      </w:rPr>
    </w:lvl>
    <w:lvl w:ilvl="1" w:tplc="34C0334C">
      <w:start w:val="77"/>
      <w:numFmt w:val="bullet"/>
      <w:lvlText w:val="▫"/>
      <w:lvlJc w:val="left"/>
      <w:pPr>
        <w:tabs>
          <w:tab w:val="num" w:pos="1440"/>
        </w:tabs>
        <w:ind w:left="1440" w:hanging="360"/>
      </w:pPr>
      <w:rPr>
        <w:rFonts w:ascii="Georgia" w:hAnsi="Georgia" w:hint="default"/>
      </w:rPr>
    </w:lvl>
    <w:lvl w:ilvl="2" w:tplc="44EA303A" w:tentative="1">
      <w:start w:val="1"/>
      <w:numFmt w:val="bullet"/>
      <w:lvlText w:val="•"/>
      <w:lvlJc w:val="left"/>
      <w:pPr>
        <w:tabs>
          <w:tab w:val="num" w:pos="2160"/>
        </w:tabs>
        <w:ind w:left="2160" w:hanging="360"/>
      </w:pPr>
      <w:rPr>
        <w:rFonts w:ascii="Georgia" w:hAnsi="Georgia" w:hint="default"/>
      </w:rPr>
    </w:lvl>
    <w:lvl w:ilvl="3" w:tplc="A63CBEAA" w:tentative="1">
      <w:start w:val="1"/>
      <w:numFmt w:val="bullet"/>
      <w:lvlText w:val="•"/>
      <w:lvlJc w:val="left"/>
      <w:pPr>
        <w:tabs>
          <w:tab w:val="num" w:pos="2880"/>
        </w:tabs>
        <w:ind w:left="2880" w:hanging="360"/>
      </w:pPr>
      <w:rPr>
        <w:rFonts w:ascii="Georgia" w:hAnsi="Georgia" w:hint="default"/>
      </w:rPr>
    </w:lvl>
    <w:lvl w:ilvl="4" w:tplc="F3187166" w:tentative="1">
      <w:start w:val="1"/>
      <w:numFmt w:val="bullet"/>
      <w:lvlText w:val="•"/>
      <w:lvlJc w:val="left"/>
      <w:pPr>
        <w:tabs>
          <w:tab w:val="num" w:pos="3600"/>
        </w:tabs>
        <w:ind w:left="3600" w:hanging="360"/>
      </w:pPr>
      <w:rPr>
        <w:rFonts w:ascii="Georgia" w:hAnsi="Georgia" w:hint="default"/>
      </w:rPr>
    </w:lvl>
    <w:lvl w:ilvl="5" w:tplc="B860BDCA" w:tentative="1">
      <w:start w:val="1"/>
      <w:numFmt w:val="bullet"/>
      <w:lvlText w:val="•"/>
      <w:lvlJc w:val="left"/>
      <w:pPr>
        <w:tabs>
          <w:tab w:val="num" w:pos="4320"/>
        </w:tabs>
        <w:ind w:left="4320" w:hanging="360"/>
      </w:pPr>
      <w:rPr>
        <w:rFonts w:ascii="Georgia" w:hAnsi="Georgia" w:hint="default"/>
      </w:rPr>
    </w:lvl>
    <w:lvl w:ilvl="6" w:tplc="5E207100" w:tentative="1">
      <w:start w:val="1"/>
      <w:numFmt w:val="bullet"/>
      <w:lvlText w:val="•"/>
      <w:lvlJc w:val="left"/>
      <w:pPr>
        <w:tabs>
          <w:tab w:val="num" w:pos="5040"/>
        </w:tabs>
        <w:ind w:left="5040" w:hanging="360"/>
      </w:pPr>
      <w:rPr>
        <w:rFonts w:ascii="Georgia" w:hAnsi="Georgia" w:hint="default"/>
      </w:rPr>
    </w:lvl>
    <w:lvl w:ilvl="7" w:tplc="A8708162" w:tentative="1">
      <w:start w:val="1"/>
      <w:numFmt w:val="bullet"/>
      <w:lvlText w:val="•"/>
      <w:lvlJc w:val="left"/>
      <w:pPr>
        <w:tabs>
          <w:tab w:val="num" w:pos="5760"/>
        </w:tabs>
        <w:ind w:left="5760" w:hanging="360"/>
      </w:pPr>
      <w:rPr>
        <w:rFonts w:ascii="Georgia" w:hAnsi="Georgia" w:hint="default"/>
      </w:rPr>
    </w:lvl>
    <w:lvl w:ilvl="8" w:tplc="337462FA"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155E6FA7"/>
    <w:multiLevelType w:val="hybridMultilevel"/>
    <w:tmpl w:val="8F761DF0"/>
    <w:lvl w:ilvl="0" w:tplc="BD505A3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703F33"/>
    <w:multiLevelType w:val="hybridMultilevel"/>
    <w:tmpl w:val="6FA48432"/>
    <w:lvl w:ilvl="0" w:tplc="0DA843F4">
      <w:start w:val="1"/>
      <w:numFmt w:val="bullet"/>
      <w:lvlText w:val="•"/>
      <w:lvlJc w:val="left"/>
      <w:pPr>
        <w:tabs>
          <w:tab w:val="num" w:pos="720"/>
        </w:tabs>
        <w:ind w:left="720" w:hanging="360"/>
      </w:pPr>
      <w:rPr>
        <w:rFonts w:ascii="Arial" w:hAnsi="Arial" w:hint="default"/>
      </w:rPr>
    </w:lvl>
    <w:lvl w:ilvl="1" w:tplc="44166DE0" w:tentative="1">
      <w:start w:val="1"/>
      <w:numFmt w:val="bullet"/>
      <w:lvlText w:val="•"/>
      <w:lvlJc w:val="left"/>
      <w:pPr>
        <w:tabs>
          <w:tab w:val="num" w:pos="1440"/>
        </w:tabs>
        <w:ind w:left="1440" w:hanging="360"/>
      </w:pPr>
      <w:rPr>
        <w:rFonts w:ascii="Arial" w:hAnsi="Arial" w:hint="default"/>
      </w:rPr>
    </w:lvl>
    <w:lvl w:ilvl="2" w:tplc="941A29F4" w:tentative="1">
      <w:start w:val="1"/>
      <w:numFmt w:val="bullet"/>
      <w:lvlText w:val="•"/>
      <w:lvlJc w:val="left"/>
      <w:pPr>
        <w:tabs>
          <w:tab w:val="num" w:pos="2160"/>
        </w:tabs>
        <w:ind w:left="2160" w:hanging="360"/>
      </w:pPr>
      <w:rPr>
        <w:rFonts w:ascii="Arial" w:hAnsi="Arial" w:hint="default"/>
      </w:rPr>
    </w:lvl>
    <w:lvl w:ilvl="3" w:tplc="EA06A142" w:tentative="1">
      <w:start w:val="1"/>
      <w:numFmt w:val="bullet"/>
      <w:lvlText w:val="•"/>
      <w:lvlJc w:val="left"/>
      <w:pPr>
        <w:tabs>
          <w:tab w:val="num" w:pos="2880"/>
        </w:tabs>
        <w:ind w:left="2880" w:hanging="360"/>
      </w:pPr>
      <w:rPr>
        <w:rFonts w:ascii="Arial" w:hAnsi="Arial" w:hint="default"/>
      </w:rPr>
    </w:lvl>
    <w:lvl w:ilvl="4" w:tplc="E63ACD1E" w:tentative="1">
      <w:start w:val="1"/>
      <w:numFmt w:val="bullet"/>
      <w:lvlText w:val="•"/>
      <w:lvlJc w:val="left"/>
      <w:pPr>
        <w:tabs>
          <w:tab w:val="num" w:pos="3600"/>
        </w:tabs>
        <w:ind w:left="3600" w:hanging="360"/>
      </w:pPr>
      <w:rPr>
        <w:rFonts w:ascii="Arial" w:hAnsi="Arial" w:hint="default"/>
      </w:rPr>
    </w:lvl>
    <w:lvl w:ilvl="5" w:tplc="80887F44" w:tentative="1">
      <w:start w:val="1"/>
      <w:numFmt w:val="bullet"/>
      <w:lvlText w:val="•"/>
      <w:lvlJc w:val="left"/>
      <w:pPr>
        <w:tabs>
          <w:tab w:val="num" w:pos="4320"/>
        </w:tabs>
        <w:ind w:left="4320" w:hanging="360"/>
      </w:pPr>
      <w:rPr>
        <w:rFonts w:ascii="Arial" w:hAnsi="Arial" w:hint="default"/>
      </w:rPr>
    </w:lvl>
    <w:lvl w:ilvl="6" w:tplc="CC1A751E" w:tentative="1">
      <w:start w:val="1"/>
      <w:numFmt w:val="bullet"/>
      <w:lvlText w:val="•"/>
      <w:lvlJc w:val="left"/>
      <w:pPr>
        <w:tabs>
          <w:tab w:val="num" w:pos="5040"/>
        </w:tabs>
        <w:ind w:left="5040" w:hanging="360"/>
      </w:pPr>
      <w:rPr>
        <w:rFonts w:ascii="Arial" w:hAnsi="Arial" w:hint="default"/>
      </w:rPr>
    </w:lvl>
    <w:lvl w:ilvl="7" w:tplc="90A236D0" w:tentative="1">
      <w:start w:val="1"/>
      <w:numFmt w:val="bullet"/>
      <w:lvlText w:val="•"/>
      <w:lvlJc w:val="left"/>
      <w:pPr>
        <w:tabs>
          <w:tab w:val="num" w:pos="5760"/>
        </w:tabs>
        <w:ind w:left="5760" w:hanging="360"/>
      </w:pPr>
      <w:rPr>
        <w:rFonts w:ascii="Arial" w:hAnsi="Arial" w:hint="default"/>
      </w:rPr>
    </w:lvl>
    <w:lvl w:ilvl="8" w:tplc="22F0BD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906D42"/>
    <w:multiLevelType w:val="hybridMultilevel"/>
    <w:tmpl w:val="8EF01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D879DB"/>
    <w:multiLevelType w:val="hybridMultilevel"/>
    <w:tmpl w:val="0CAC7CE0"/>
    <w:lvl w:ilvl="0" w:tplc="0C28AAAE">
      <w:start w:val="1"/>
      <w:numFmt w:val="bullet"/>
      <w:lvlText w:val="•"/>
      <w:lvlJc w:val="left"/>
      <w:pPr>
        <w:tabs>
          <w:tab w:val="num" w:pos="720"/>
        </w:tabs>
        <w:ind w:left="720" w:hanging="360"/>
      </w:pPr>
      <w:rPr>
        <w:rFonts w:ascii="Arial" w:hAnsi="Arial" w:hint="default"/>
      </w:rPr>
    </w:lvl>
    <w:lvl w:ilvl="1" w:tplc="49220D48" w:tentative="1">
      <w:start w:val="1"/>
      <w:numFmt w:val="bullet"/>
      <w:lvlText w:val="•"/>
      <w:lvlJc w:val="left"/>
      <w:pPr>
        <w:tabs>
          <w:tab w:val="num" w:pos="1440"/>
        </w:tabs>
        <w:ind w:left="1440" w:hanging="360"/>
      </w:pPr>
      <w:rPr>
        <w:rFonts w:ascii="Arial" w:hAnsi="Arial" w:hint="default"/>
      </w:rPr>
    </w:lvl>
    <w:lvl w:ilvl="2" w:tplc="C3B0D198" w:tentative="1">
      <w:start w:val="1"/>
      <w:numFmt w:val="bullet"/>
      <w:lvlText w:val="•"/>
      <w:lvlJc w:val="left"/>
      <w:pPr>
        <w:tabs>
          <w:tab w:val="num" w:pos="2160"/>
        </w:tabs>
        <w:ind w:left="2160" w:hanging="360"/>
      </w:pPr>
      <w:rPr>
        <w:rFonts w:ascii="Arial" w:hAnsi="Arial" w:hint="default"/>
      </w:rPr>
    </w:lvl>
    <w:lvl w:ilvl="3" w:tplc="5F141478" w:tentative="1">
      <w:start w:val="1"/>
      <w:numFmt w:val="bullet"/>
      <w:lvlText w:val="•"/>
      <w:lvlJc w:val="left"/>
      <w:pPr>
        <w:tabs>
          <w:tab w:val="num" w:pos="2880"/>
        </w:tabs>
        <w:ind w:left="2880" w:hanging="360"/>
      </w:pPr>
      <w:rPr>
        <w:rFonts w:ascii="Arial" w:hAnsi="Arial" w:hint="default"/>
      </w:rPr>
    </w:lvl>
    <w:lvl w:ilvl="4" w:tplc="A8C88002" w:tentative="1">
      <w:start w:val="1"/>
      <w:numFmt w:val="bullet"/>
      <w:lvlText w:val="•"/>
      <w:lvlJc w:val="left"/>
      <w:pPr>
        <w:tabs>
          <w:tab w:val="num" w:pos="3600"/>
        </w:tabs>
        <w:ind w:left="3600" w:hanging="360"/>
      </w:pPr>
      <w:rPr>
        <w:rFonts w:ascii="Arial" w:hAnsi="Arial" w:hint="default"/>
      </w:rPr>
    </w:lvl>
    <w:lvl w:ilvl="5" w:tplc="2D8827C0" w:tentative="1">
      <w:start w:val="1"/>
      <w:numFmt w:val="bullet"/>
      <w:lvlText w:val="•"/>
      <w:lvlJc w:val="left"/>
      <w:pPr>
        <w:tabs>
          <w:tab w:val="num" w:pos="4320"/>
        </w:tabs>
        <w:ind w:left="4320" w:hanging="360"/>
      </w:pPr>
      <w:rPr>
        <w:rFonts w:ascii="Arial" w:hAnsi="Arial" w:hint="default"/>
      </w:rPr>
    </w:lvl>
    <w:lvl w:ilvl="6" w:tplc="5CEAE3BA" w:tentative="1">
      <w:start w:val="1"/>
      <w:numFmt w:val="bullet"/>
      <w:lvlText w:val="•"/>
      <w:lvlJc w:val="left"/>
      <w:pPr>
        <w:tabs>
          <w:tab w:val="num" w:pos="5040"/>
        </w:tabs>
        <w:ind w:left="5040" w:hanging="360"/>
      </w:pPr>
      <w:rPr>
        <w:rFonts w:ascii="Arial" w:hAnsi="Arial" w:hint="default"/>
      </w:rPr>
    </w:lvl>
    <w:lvl w:ilvl="7" w:tplc="D9E25CD0" w:tentative="1">
      <w:start w:val="1"/>
      <w:numFmt w:val="bullet"/>
      <w:lvlText w:val="•"/>
      <w:lvlJc w:val="left"/>
      <w:pPr>
        <w:tabs>
          <w:tab w:val="num" w:pos="5760"/>
        </w:tabs>
        <w:ind w:left="5760" w:hanging="360"/>
      </w:pPr>
      <w:rPr>
        <w:rFonts w:ascii="Arial" w:hAnsi="Arial" w:hint="default"/>
      </w:rPr>
    </w:lvl>
    <w:lvl w:ilvl="8" w:tplc="240C34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213114"/>
    <w:multiLevelType w:val="hybridMultilevel"/>
    <w:tmpl w:val="3642F9DC"/>
    <w:lvl w:ilvl="0" w:tplc="054EFC32">
      <w:start w:val="1"/>
      <w:numFmt w:val="bullet"/>
      <w:lvlText w:val="•"/>
      <w:lvlJc w:val="left"/>
      <w:pPr>
        <w:tabs>
          <w:tab w:val="num" w:pos="720"/>
        </w:tabs>
        <w:ind w:left="720" w:hanging="360"/>
      </w:pPr>
      <w:rPr>
        <w:rFonts w:ascii="Georgia" w:hAnsi="Georgia" w:hint="default"/>
      </w:rPr>
    </w:lvl>
    <w:lvl w:ilvl="1" w:tplc="B6CEA30C" w:tentative="1">
      <w:start w:val="1"/>
      <w:numFmt w:val="bullet"/>
      <w:lvlText w:val="•"/>
      <w:lvlJc w:val="left"/>
      <w:pPr>
        <w:tabs>
          <w:tab w:val="num" w:pos="1440"/>
        </w:tabs>
        <w:ind w:left="1440" w:hanging="360"/>
      </w:pPr>
      <w:rPr>
        <w:rFonts w:ascii="Georgia" w:hAnsi="Georgia" w:hint="default"/>
      </w:rPr>
    </w:lvl>
    <w:lvl w:ilvl="2" w:tplc="9B962F5C" w:tentative="1">
      <w:start w:val="1"/>
      <w:numFmt w:val="bullet"/>
      <w:lvlText w:val="•"/>
      <w:lvlJc w:val="left"/>
      <w:pPr>
        <w:tabs>
          <w:tab w:val="num" w:pos="2160"/>
        </w:tabs>
        <w:ind w:left="2160" w:hanging="360"/>
      </w:pPr>
      <w:rPr>
        <w:rFonts w:ascii="Georgia" w:hAnsi="Georgia" w:hint="default"/>
      </w:rPr>
    </w:lvl>
    <w:lvl w:ilvl="3" w:tplc="587E73DE" w:tentative="1">
      <w:start w:val="1"/>
      <w:numFmt w:val="bullet"/>
      <w:lvlText w:val="•"/>
      <w:lvlJc w:val="left"/>
      <w:pPr>
        <w:tabs>
          <w:tab w:val="num" w:pos="2880"/>
        </w:tabs>
        <w:ind w:left="2880" w:hanging="360"/>
      </w:pPr>
      <w:rPr>
        <w:rFonts w:ascii="Georgia" w:hAnsi="Georgia" w:hint="default"/>
      </w:rPr>
    </w:lvl>
    <w:lvl w:ilvl="4" w:tplc="8C8073CA" w:tentative="1">
      <w:start w:val="1"/>
      <w:numFmt w:val="bullet"/>
      <w:lvlText w:val="•"/>
      <w:lvlJc w:val="left"/>
      <w:pPr>
        <w:tabs>
          <w:tab w:val="num" w:pos="3600"/>
        </w:tabs>
        <w:ind w:left="3600" w:hanging="360"/>
      </w:pPr>
      <w:rPr>
        <w:rFonts w:ascii="Georgia" w:hAnsi="Georgia" w:hint="default"/>
      </w:rPr>
    </w:lvl>
    <w:lvl w:ilvl="5" w:tplc="69DA2D1C" w:tentative="1">
      <w:start w:val="1"/>
      <w:numFmt w:val="bullet"/>
      <w:lvlText w:val="•"/>
      <w:lvlJc w:val="left"/>
      <w:pPr>
        <w:tabs>
          <w:tab w:val="num" w:pos="4320"/>
        </w:tabs>
        <w:ind w:left="4320" w:hanging="360"/>
      </w:pPr>
      <w:rPr>
        <w:rFonts w:ascii="Georgia" w:hAnsi="Georgia" w:hint="default"/>
      </w:rPr>
    </w:lvl>
    <w:lvl w:ilvl="6" w:tplc="ED543C14" w:tentative="1">
      <w:start w:val="1"/>
      <w:numFmt w:val="bullet"/>
      <w:lvlText w:val="•"/>
      <w:lvlJc w:val="left"/>
      <w:pPr>
        <w:tabs>
          <w:tab w:val="num" w:pos="5040"/>
        </w:tabs>
        <w:ind w:left="5040" w:hanging="360"/>
      </w:pPr>
      <w:rPr>
        <w:rFonts w:ascii="Georgia" w:hAnsi="Georgia" w:hint="default"/>
      </w:rPr>
    </w:lvl>
    <w:lvl w:ilvl="7" w:tplc="33A24866" w:tentative="1">
      <w:start w:val="1"/>
      <w:numFmt w:val="bullet"/>
      <w:lvlText w:val="•"/>
      <w:lvlJc w:val="left"/>
      <w:pPr>
        <w:tabs>
          <w:tab w:val="num" w:pos="5760"/>
        </w:tabs>
        <w:ind w:left="5760" w:hanging="360"/>
      </w:pPr>
      <w:rPr>
        <w:rFonts w:ascii="Georgia" w:hAnsi="Georgia" w:hint="default"/>
      </w:rPr>
    </w:lvl>
    <w:lvl w:ilvl="8" w:tplc="CEFC3AD0" w:tentative="1">
      <w:start w:val="1"/>
      <w:numFmt w:val="bullet"/>
      <w:lvlText w:val="•"/>
      <w:lvlJc w:val="left"/>
      <w:pPr>
        <w:tabs>
          <w:tab w:val="num" w:pos="6480"/>
        </w:tabs>
        <w:ind w:left="6480" w:hanging="360"/>
      </w:pPr>
      <w:rPr>
        <w:rFonts w:ascii="Georgia" w:hAnsi="Georgia" w:hint="default"/>
      </w:rPr>
    </w:lvl>
  </w:abstractNum>
  <w:abstractNum w:abstractNumId="9" w15:restartNumberingAfterBreak="0">
    <w:nsid w:val="39FB166C"/>
    <w:multiLevelType w:val="hybridMultilevel"/>
    <w:tmpl w:val="8FB6E612"/>
    <w:lvl w:ilvl="0" w:tplc="D8F4867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6A5D0B"/>
    <w:multiLevelType w:val="hybridMultilevel"/>
    <w:tmpl w:val="44C0EDC0"/>
    <w:lvl w:ilvl="0" w:tplc="651C528A">
      <w:start w:val="1"/>
      <w:numFmt w:val="bullet"/>
      <w:lvlText w:val=""/>
      <w:lvlJc w:val="left"/>
      <w:pPr>
        <w:ind w:left="786" w:hanging="360"/>
      </w:pPr>
      <w:rPr>
        <w:rFonts w:ascii="Symbol" w:hAnsi="Symbol" w:hint="default"/>
        <w:lang w:val="fr-FR"/>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440A7170"/>
    <w:multiLevelType w:val="hybridMultilevel"/>
    <w:tmpl w:val="31B2E986"/>
    <w:lvl w:ilvl="0" w:tplc="3FDE7310">
      <w:start w:val="1"/>
      <w:numFmt w:val="bullet"/>
      <w:lvlText w:val="•"/>
      <w:lvlJc w:val="left"/>
      <w:pPr>
        <w:tabs>
          <w:tab w:val="num" w:pos="720"/>
        </w:tabs>
        <w:ind w:left="720" w:hanging="360"/>
      </w:pPr>
      <w:rPr>
        <w:rFonts w:ascii="Arial" w:hAnsi="Arial" w:hint="default"/>
      </w:rPr>
    </w:lvl>
    <w:lvl w:ilvl="1" w:tplc="C8F86C10">
      <w:start w:val="1"/>
      <w:numFmt w:val="bullet"/>
      <w:lvlText w:val="•"/>
      <w:lvlJc w:val="left"/>
      <w:pPr>
        <w:tabs>
          <w:tab w:val="num" w:pos="1440"/>
        </w:tabs>
        <w:ind w:left="1440" w:hanging="360"/>
      </w:pPr>
      <w:rPr>
        <w:rFonts w:ascii="Arial" w:hAnsi="Arial" w:hint="default"/>
      </w:rPr>
    </w:lvl>
    <w:lvl w:ilvl="2" w:tplc="166481B0" w:tentative="1">
      <w:start w:val="1"/>
      <w:numFmt w:val="bullet"/>
      <w:lvlText w:val="•"/>
      <w:lvlJc w:val="left"/>
      <w:pPr>
        <w:tabs>
          <w:tab w:val="num" w:pos="2160"/>
        </w:tabs>
        <w:ind w:left="2160" w:hanging="360"/>
      </w:pPr>
      <w:rPr>
        <w:rFonts w:ascii="Arial" w:hAnsi="Arial" w:hint="default"/>
      </w:rPr>
    </w:lvl>
    <w:lvl w:ilvl="3" w:tplc="B630D42A" w:tentative="1">
      <w:start w:val="1"/>
      <w:numFmt w:val="bullet"/>
      <w:lvlText w:val="•"/>
      <w:lvlJc w:val="left"/>
      <w:pPr>
        <w:tabs>
          <w:tab w:val="num" w:pos="2880"/>
        </w:tabs>
        <w:ind w:left="2880" w:hanging="360"/>
      </w:pPr>
      <w:rPr>
        <w:rFonts w:ascii="Arial" w:hAnsi="Arial" w:hint="default"/>
      </w:rPr>
    </w:lvl>
    <w:lvl w:ilvl="4" w:tplc="FB72DD70" w:tentative="1">
      <w:start w:val="1"/>
      <w:numFmt w:val="bullet"/>
      <w:lvlText w:val="•"/>
      <w:lvlJc w:val="left"/>
      <w:pPr>
        <w:tabs>
          <w:tab w:val="num" w:pos="3600"/>
        </w:tabs>
        <w:ind w:left="3600" w:hanging="360"/>
      </w:pPr>
      <w:rPr>
        <w:rFonts w:ascii="Arial" w:hAnsi="Arial" w:hint="default"/>
      </w:rPr>
    </w:lvl>
    <w:lvl w:ilvl="5" w:tplc="AED6DD24" w:tentative="1">
      <w:start w:val="1"/>
      <w:numFmt w:val="bullet"/>
      <w:lvlText w:val="•"/>
      <w:lvlJc w:val="left"/>
      <w:pPr>
        <w:tabs>
          <w:tab w:val="num" w:pos="4320"/>
        </w:tabs>
        <w:ind w:left="4320" w:hanging="360"/>
      </w:pPr>
      <w:rPr>
        <w:rFonts w:ascii="Arial" w:hAnsi="Arial" w:hint="default"/>
      </w:rPr>
    </w:lvl>
    <w:lvl w:ilvl="6" w:tplc="5E3EDA7C" w:tentative="1">
      <w:start w:val="1"/>
      <w:numFmt w:val="bullet"/>
      <w:lvlText w:val="•"/>
      <w:lvlJc w:val="left"/>
      <w:pPr>
        <w:tabs>
          <w:tab w:val="num" w:pos="5040"/>
        </w:tabs>
        <w:ind w:left="5040" w:hanging="360"/>
      </w:pPr>
      <w:rPr>
        <w:rFonts w:ascii="Arial" w:hAnsi="Arial" w:hint="default"/>
      </w:rPr>
    </w:lvl>
    <w:lvl w:ilvl="7" w:tplc="79808C1E" w:tentative="1">
      <w:start w:val="1"/>
      <w:numFmt w:val="bullet"/>
      <w:lvlText w:val="•"/>
      <w:lvlJc w:val="left"/>
      <w:pPr>
        <w:tabs>
          <w:tab w:val="num" w:pos="5760"/>
        </w:tabs>
        <w:ind w:left="5760" w:hanging="360"/>
      </w:pPr>
      <w:rPr>
        <w:rFonts w:ascii="Arial" w:hAnsi="Arial" w:hint="default"/>
      </w:rPr>
    </w:lvl>
    <w:lvl w:ilvl="8" w:tplc="FF0C0D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85D55FD"/>
    <w:multiLevelType w:val="hybridMultilevel"/>
    <w:tmpl w:val="834CA106"/>
    <w:lvl w:ilvl="0" w:tplc="DD34C0FC">
      <w:start w:val="2021"/>
      <w:numFmt w:val="bullet"/>
      <w:lvlText w:val="-"/>
      <w:lvlJc w:val="left"/>
      <w:pPr>
        <w:ind w:left="720" w:hanging="360"/>
      </w:pPr>
      <w:rPr>
        <w:rFonts w:ascii="Times New Roman" w:eastAsiaTheme="minorEastAsia" w:hAnsi="Times New Roman" w:cs="Times New Roman"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B031D7"/>
    <w:multiLevelType w:val="hybridMultilevel"/>
    <w:tmpl w:val="6F1AC082"/>
    <w:lvl w:ilvl="0" w:tplc="080C0001">
      <w:start w:val="1"/>
      <w:numFmt w:val="bullet"/>
      <w:lvlText w:val=""/>
      <w:lvlJc w:val="left"/>
      <w:pPr>
        <w:ind w:left="5676" w:hanging="360"/>
      </w:pPr>
      <w:rPr>
        <w:rFonts w:ascii="Symbol" w:hAnsi="Symbol" w:hint="default"/>
      </w:rPr>
    </w:lvl>
    <w:lvl w:ilvl="1" w:tplc="080C0003">
      <w:start w:val="1"/>
      <w:numFmt w:val="bullet"/>
      <w:lvlText w:val="o"/>
      <w:lvlJc w:val="left"/>
      <w:pPr>
        <w:ind w:left="6396" w:hanging="360"/>
      </w:pPr>
      <w:rPr>
        <w:rFonts w:ascii="Courier New" w:hAnsi="Courier New" w:cs="Courier New" w:hint="default"/>
      </w:rPr>
    </w:lvl>
    <w:lvl w:ilvl="2" w:tplc="080C0005" w:tentative="1">
      <w:start w:val="1"/>
      <w:numFmt w:val="bullet"/>
      <w:lvlText w:val=""/>
      <w:lvlJc w:val="left"/>
      <w:pPr>
        <w:ind w:left="7116" w:hanging="360"/>
      </w:pPr>
      <w:rPr>
        <w:rFonts w:ascii="Wingdings" w:hAnsi="Wingdings" w:hint="default"/>
      </w:rPr>
    </w:lvl>
    <w:lvl w:ilvl="3" w:tplc="080C0001" w:tentative="1">
      <w:start w:val="1"/>
      <w:numFmt w:val="bullet"/>
      <w:lvlText w:val=""/>
      <w:lvlJc w:val="left"/>
      <w:pPr>
        <w:ind w:left="7836" w:hanging="360"/>
      </w:pPr>
      <w:rPr>
        <w:rFonts w:ascii="Symbol" w:hAnsi="Symbol" w:hint="default"/>
      </w:rPr>
    </w:lvl>
    <w:lvl w:ilvl="4" w:tplc="080C0003" w:tentative="1">
      <w:start w:val="1"/>
      <w:numFmt w:val="bullet"/>
      <w:lvlText w:val="o"/>
      <w:lvlJc w:val="left"/>
      <w:pPr>
        <w:ind w:left="8556" w:hanging="360"/>
      </w:pPr>
      <w:rPr>
        <w:rFonts w:ascii="Courier New" w:hAnsi="Courier New" w:cs="Courier New" w:hint="default"/>
      </w:rPr>
    </w:lvl>
    <w:lvl w:ilvl="5" w:tplc="080C0005" w:tentative="1">
      <w:start w:val="1"/>
      <w:numFmt w:val="bullet"/>
      <w:lvlText w:val=""/>
      <w:lvlJc w:val="left"/>
      <w:pPr>
        <w:ind w:left="9276" w:hanging="360"/>
      </w:pPr>
      <w:rPr>
        <w:rFonts w:ascii="Wingdings" w:hAnsi="Wingdings" w:hint="default"/>
      </w:rPr>
    </w:lvl>
    <w:lvl w:ilvl="6" w:tplc="080C0001" w:tentative="1">
      <w:start w:val="1"/>
      <w:numFmt w:val="bullet"/>
      <w:lvlText w:val=""/>
      <w:lvlJc w:val="left"/>
      <w:pPr>
        <w:ind w:left="9996" w:hanging="360"/>
      </w:pPr>
      <w:rPr>
        <w:rFonts w:ascii="Symbol" w:hAnsi="Symbol" w:hint="default"/>
      </w:rPr>
    </w:lvl>
    <w:lvl w:ilvl="7" w:tplc="080C0003" w:tentative="1">
      <w:start w:val="1"/>
      <w:numFmt w:val="bullet"/>
      <w:lvlText w:val="o"/>
      <w:lvlJc w:val="left"/>
      <w:pPr>
        <w:ind w:left="10716" w:hanging="360"/>
      </w:pPr>
      <w:rPr>
        <w:rFonts w:ascii="Courier New" w:hAnsi="Courier New" w:cs="Courier New" w:hint="default"/>
      </w:rPr>
    </w:lvl>
    <w:lvl w:ilvl="8" w:tplc="080C0005" w:tentative="1">
      <w:start w:val="1"/>
      <w:numFmt w:val="bullet"/>
      <w:lvlText w:val=""/>
      <w:lvlJc w:val="left"/>
      <w:pPr>
        <w:ind w:left="11436" w:hanging="360"/>
      </w:pPr>
      <w:rPr>
        <w:rFonts w:ascii="Wingdings" w:hAnsi="Wingdings" w:hint="default"/>
      </w:rPr>
    </w:lvl>
  </w:abstractNum>
  <w:abstractNum w:abstractNumId="14" w15:restartNumberingAfterBreak="0">
    <w:nsid w:val="4CCF5603"/>
    <w:multiLevelType w:val="hybridMultilevel"/>
    <w:tmpl w:val="F8208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281AB0"/>
    <w:multiLevelType w:val="hybridMultilevel"/>
    <w:tmpl w:val="55481968"/>
    <w:lvl w:ilvl="0" w:tplc="7CD21D5A">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DA3AB1"/>
    <w:multiLevelType w:val="hybridMultilevel"/>
    <w:tmpl w:val="80E8AE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48D6BF4"/>
    <w:multiLevelType w:val="hybridMultilevel"/>
    <w:tmpl w:val="9440C574"/>
    <w:lvl w:ilvl="0" w:tplc="A6280072">
      <w:start w:val="1"/>
      <w:numFmt w:val="bullet"/>
      <w:lvlText w:val="•"/>
      <w:lvlJc w:val="left"/>
      <w:pPr>
        <w:tabs>
          <w:tab w:val="num" w:pos="720"/>
        </w:tabs>
        <w:ind w:left="720" w:hanging="360"/>
      </w:pPr>
      <w:rPr>
        <w:rFonts w:ascii="Arial" w:hAnsi="Arial" w:hint="default"/>
      </w:rPr>
    </w:lvl>
    <w:lvl w:ilvl="1" w:tplc="95D0BD30">
      <w:start w:val="1"/>
      <w:numFmt w:val="bullet"/>
      <w:lvlText w:val="•"/>
      <w:lvlJc w:val="left"/>
      <w:pPr>
        <w:tabs>
          <w:tab w:val="num" w:pos="1440"/>
        </w:tabs>
        <w:ind w:left="1440" w:hanging="360"/>
      </w:pPr>
      <w:rPr>
        <w:rFonts w:ascii="Arial" w:hAnsi="Arial" w:hint="default"/>
      </w:rPr>
    </w:lvl>
    <w:lvl w:ilvl="2" w:tplc="59DEFCE6" w:tentative="1">
      <w:start w:val="1"/>
      <w:numFmt w:val="bullet"/>
      <w:lvlText w:val="•"/>
      <w:lvlJc w:val="left"/>
      <w:pPr>
        <w:tabs>
          <w:tab w:val="num" w:pos="2160"/>
        </w:tabs>
        <w:ind w:left="2160" w:hanging="360"/>
      </w:pPr>
      <w:rPr>
        <w:rFonts w:ascii="Arial" w:hAnsi="Arial" w:hint="default"/>
      </w:rPr>
    </w:lvl>
    <w:lvl w:ilvl="3" w:tplc="88AE027E" w:tentative="1">
      <w:start w:val="1"/>
      <w:numFmt w:val="bullet"/>
      <w:lvlText w:val="•"/>
      <w:lvlJc w:val="left"/>
      <w:pPr>
        <w:tabs>
          <w:tab w:val="num" w:pos="2880"/>
        </w:tabs>
        <w:ind w:left="2880" w:hanging="360"/>
      </w:pPr>
      <w:rPr>
        <w:rFonts w:ascii="Arial" w:hAnsi="Arial" w:hint="default"/>
      </w:rPr>
    </w:lvl>
    <w:lvl w:ilvl="4" w:tplc="090AFEEA" w:tentative="1">
      <w:start w:val="1"/>
      <w:numFmt w:val="bullet"/>
      <w:lvlText w:val="•"/>
      <w:lvlJc w:val="left"/>
      <w:pPr>
        <w:tabs>
          <w:tab w:val="num" w:pos="3600"/>
        </w:tabs>
        <w:ind w:left="3600" w:hanging="360"/>
      </w:pPr>
      <w:rPr>
        <w:rFonts w:ascii="Arial" w:hAnsi="Arial" w:hint="default"/>
      </w:rPr>
    </w:lvl>
    <w:lvl w:ilvl="5" w:tplc="F7CE2454" w:tentative="1">
      <w:start w:val="1"/>
      <w:numFmt w:val="bullet"/>
      <w:lvlText w:val="•"/>
      <w:lvlJc w:val="left"/>
      <w:pPr>
        <w:tabs>
          <w:tab w:val="num" w:pos="4320"/>
        </w:tabs>
        <w:ind w:left="4320" w:hanging="360"/>
      </w:pPr>
      <w:rPr>
        <w:rFonts w:ascii="Arial" w:hAnsi="Arial" w:hint="default"/>
      </w:rPr>
    </w:lvl>
    <w:lvl w:ilvl="6" w:tplc="1E527AE2" w:tentative="1">
      <w:start w:val="1"/>
      <w:numFmt w:val="bullet"/>
      <w:lvlText w:val="•"/>
      <w:lvlJc w:val="left"/>
      <w:pPr>
        <w:tabs>
          <w:tab w:val="num" w:pos="5040"/>
        </w:tabs>
        <w:ind w:left="5040" w:hanging="360"/>
      </w:pPr>
      <w:rPr>
        <w:rFonts w:ascii="Arial" w:hAnsi="Arial" w:hint="default"/>
      </w:rPr>
    </w:lvl>
    <w:lvl w:ilvl="7" w:tplc="B15829D4" w:tentative="1">
      <w:start w:val="1"/>
      <w:numFmt w:val="bullet"/>
      <w:lvlText w:val="•"/>
      <w:lvlJc w:val="left"/>
      <w:pPr>
        <w:tabs>
          <w:tab w:val="num" w:pos="5760"/>
        </w:tabs>
        <w:ind w:left="5760" w:hanging="360"/>
      </w:pPr>
      <w:rPr>
        <w:rFonts w:ascii="Arial" w:hAnsi="Arial" w:hint="default"/>
      </w:rPr>
    </w:lvl>
    <w:lvl w:ilvl="8" w:tplc="1EE6B7C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D8D4251"/>
    <w:multiLevelType w:val="hybridMultilevel"/>
    <w:tmpl w:val="C254A8B0"/>
    <w:lvl w:ilvl="0" w:tplc="F948E98E">
      <w:start w:val="1"/>
      <w:numFmt w:val="bullet"/>
      <w:lvlText w:val="§"/>
      <w:lvlJc w:val="left"/>
      <w:pPr>
        <w:tabs>
          <w:tab w:val="num" w:pos="720"/>
        </w:tabs>
        <w:ind w:left="720" w:hanging="360"/>
      </w:pPr>
      <w:rPr>
        <w:rFonts w:ascii="Wingdings" w:hAnsi="Wingdings" w:hint="default"/>
      </w:rPr>
    </w:lvl>
    <w:lvl w:ilvl="1" w:tplc="9D3A2EBC">
      <w:start w:val="1"/>
      <w:numFmt w:val="bullet"/>
      <w:lvlText w:val="§"/>
      <w:lvlJc w:val="left"/>
      <w:pPr>
        <w:tabs>
          <w:tab w:val="num" w:pos="1440"/>
        </w:tabs>
        <w:ind w:left="1440" w:hanging="360"/>
      </w:pPr>
      <w:rPr>
        <w:rFonts w:ascii="Wingdings" w:hAnsi="Wingdings" w:hint="default"/>
      </w:rPr>
    </w:lvl>
    <w:lvl w:ilvl="2" w:tplc="62C0C93A" w:tentative="1">
      <w:start w:val="1"/>
      <w:numFmt w:val="bullet"/>
      <w:lvlText w:val="§"/>
      <w:lvlJc w:val="left"/>
      <w:pPr>
        <w:tabs>
          <w:tab w:val="num" w:pos="2160"/>
        </w:tabs>
        <w:ind w:left="2160" w:hanging="360"/>
      </w:pPr>
      <w:rPr>
        <w:rFonts w:ascii="Wingdings" w:hAnsi="Wingdings" w:hint="default"/>
      </w:rPr>
    </w:lvl>
    <w:lvl w:ilvl="3" w:tplc="4EBA9212" w:tentative="1">
      <w:start w:val="1"/>
      <w:numFmt w:val="bullet"/>
      <w:lvlText w:val="§"/>
      <w:lvlJc w:val="left"/>
      <w:pPr>
        <w:tabs>
          <w:tab w:val="num" w:pos="2880"/>
        </w:tabs>
        <w:ind w:left="2880" w:hanging="360"/>
      </w:pPr>
      <w:rPr>
        <w:rFonts w:ascii="Wingdings" w:hAnsi="Wingdings" w:hint="default"/>
      </w:rPr>
    </w:lvl>
    <w:lvl w:ilvl="4" w:tplc="4E2A3A16" w:tentative="1">
      <w:start w:val="1"/>
      <w:numFmt w:val="bullet"/>
      <w:lvlText w:val="§"/>
      <w:lvlJc w:val="left"/>
      <w:pPr>
        <w:tabs>
          <w:tab w:val="num" w:pos="3600"/>
        </w:tabs>
        <w:ind w:left="3600" w:hanging="360"/>
      </w:pPr>
      <w:rPr>
        <w:rFonts w:ascii="Wingdings" w:hAnsi="Wingdings" w:hint="default"/>
      </w:rPr>
    </w:lvl>
    <w:lvl w:ilvl="5" w:tplc="DF682FFE" w:tentative="1">
      <w:start w:val="1"/>
      <w:numFmt w:val="bullet"/>
      <w:lvlText w:val="§"/>
      <w:lvlJc w:val="left"/>
      <w:pPr>
        <w:tabs>
          <w:tab w:val="num" w:pos="4320"/>
        </w:tabs>
        <w:ind w:left="4320" w:hanging="360"/>
      </w:pPr>
      <w:rPr>
        <w:rFonts w:ascii="Wingdings" w:hAnsi="Wingdings" w:hint="default"/>
      </w:rPr>
    </w:lvl>
    <w:lvl w:ilvl="6" w:tplc="695EA1B2" w:tentative="1">
      <w:start w:val="1"/>
      <w:numFmt w:val="bullet"/>
      <w:lvlText w:val="§"/>
      <w:lvlJc w:val="left"/>
      <w:pPr>
        <w:tabs>
          <w:tab w:val="num" w:pos="5040"/>
        </w:tabs>
        <w:ind w:left="5040" w:hanging="360"/>
      </w:pPr>
      <w:rPr>
        <w:rFonts w:ascii="Wingdings" w:hAnsi="Wingdings" w:hint="default"/>
      </w:rPr>
    </w:lvl>
    <w:lvl w:ilvl="7" w:tplc="CBFAB178" w:tentative="1">
      <w:start w:val="1"/>
      <w:numFmt w:val="bullet"/>
      <w:lvlText w:val="§"/>
      <w:lvlJc w:val="left"/>
      <w:pPr>
        <w:tabs>
          <w:tab w:val="num" w:pos="5760"/>
        </w:tabs>
        <w:ind w:left="5760" w:hanging="360"/>
      </w:pPr>
      <w:rPr>
        <w:rFonts w:ascii="Wingdings" w:hAnsi="Wingdings" w:hint="default"/>
      </w:rPr>
    </w:lvl>
    <w:lvl w:ilvl="8" w:tplc="CE425A8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3169FF"/>
    <w:multiLevelType w:val="hybridMultilevel"/>
    <w:tmpl w:val="80E8AE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DEA05C5"/>
    <w:multiLevelType w:val="hybridMultilevel"/>
    <w:tmpl w:val="F22AD9BC"/>
    <w:lvl w:ilvl="0" w:tplc="9782C324">
      <w:start w:val="1"/>
      <w:numFmt w:val="bullet"/>
      <w:lvlText w:val="•"/>
      <w:lvlJc w:val="left"/>
      <w:pPr>
        <w:tabs>
          <w:tab w:val="num" w:pos="720"/>
        </w:tabs>
        <w:ind w:left="720" w:hanging="360"/>
      </w:pPr>
      <w:rPr>
        <w:rFonts w:ascii="Arial" w:hAnsi="Arial" w:hint="default"/>
      </w:rPr>
    </w:lvl>
    <w:lvl w:ilvl="1" w:tplc="CD223944" w:tentative="1">
      <w:start w:val="1"/>
      <w:numFmt w:val="bullet"/>
      <w:lvlText w:val="•"/>
      <w:lvlJc w:val="left"/>
      <w:pPr>
        <w:tabs>
          <w:tab w:val="num" w:pos="1440"/>
        </w:tabs>
        <w:ind w:left="1440" w:hanging="360"/>
      </w:pPr>
      <w:rPr>
        <w:rFonts w:ascii="Arial" w:hAnsi="Arial" w:hint="default"/>
      </w:rPr>
    </w:lvl>
    <w:lvl w:ilvl="2" w:tplc="73445B7E" w:tentative="1">
      <w:start w:val="1"/>
      <w:numFmt w:val="bullet"/>
      <w:lvlText w:val="•"/>
      <w:lvlJc w:val="left"/>
      <w:pPr>
        <w:tabs>
          <w:tab w:val="num" w:pos="2160"/>
        </w:tabs>
        <w:ind w:left="2160" w:hanging="360"/>
      </w:pPr>
      <w:rPr>
        <w:rFonts w:ascii="Arial" w:hAnsi="Arial" w:hint="default"/>
      </w:rPr>
    </w:lvl>
    <w:lvl w:ilvl="3" w:tplc="6F2C89DC" w:tentative="1">
      <w:start w:val="1"/>
      <w:numFmt w:val="bullet"/>
      <w:lvlText w:val="•"/>
      <w:lvlJc w:val="left"/>
      <w:pPr>
        <w:tabs>
          <w:tab w:val="num" w:pos="2880"/>
        </w:tabs>
        <w:ind w:left="2880" w:hanging="360"/>
      </w:pPr>
      <w:rPr>
        <w:rFonts w:ascii="Arial" w:hAnsi="Arial" w:hint="default"/>
      </w:rPr>
    </w:lvl>
    <w:lvl w:ilvl="4" w:tplc="67A6A152" w:tentative="1">
      <w:start w:val="1"/>
      <w:numFmt w:val="bullet"/>
      <w:lvlText w:val="•"/>
      <w:lvlJc w:val="left"/>
      <w:pPr>
        <w:tabs>
          <w:tab w:val="num" w:pos="3600"/>
        </w:tabs>
        <w:ind w:left="3600" w:hanging="360"/>
      </w:pPr>
      <w:rPr>
        <w:rFonts w:ascii="Arial" w:hAnsi="Arial" w:hint="default"/>
      </w:rPr>
    </w:lvl>
    <w:lvl w:ilvl="5" w:tplc="788AAD5C" w:tentative="1">
      <w:start w:val="1"/>
      <w:numFmt w:val="bullet"/>
      <w:lvlText w:val="•"/>
      <w:lvlJc w:val="left"/>
      <w:pPr>
        <w:tabs>
          <w:tab w:val="num" w:pos="4320"/>
        </w:tabs>
        <w:ind w:left="4320" w:hanging="360"/>
      </w:pPr>
      <w:rPr>
        <w:rFonts w:ascii="Arial" w:hAnsi="Arial" w:hint="default"/>
      </w:rPr>
    </w:lvl>
    <w:lvl w:ilvl="6" w:tplc="3CA0269C" w:tentative="1">
      <w:start w:val="1"/>
      <w:numFmt w:val="bullet"/>
      <w:lvlText w:val="•"/>
      <w:lvlJc w:val="left"/>
      <w:pPr>
        <w:tabs>
          <w:tab w:val="num" w:pos="5040"/>
        </w:tabs>
        <w:ind w:left="5040" w:hanging="360"/>
      </w:pPr>
      <w:rPr>
        <w:rFonts w:ascii="Arial" w:hAnsi="Arial" w:hint="default"/>
      </w:rPr>
    </w:lvl>
    <w:lvl w:ilvl="7" w:tplc="801C594C" w:tentative="1">
      <w:start w:val="1"/>
      <w:numFmt w:val="bullet"/>
      <w:lvlText w:val="•"/>
      <w:lvlJc w:val="left"/>
      <w:pPr>
        <w:tabs>
          <w:tab w:val="num" w:pos="5760"/>
        </w:tabs>
        <w:ind w:left="5760" w:hanging="360"/>
      </w:pPr>
      <w:rPr>
        <w:rFonts w:ascii="Arial" w:hAnsi="Arial" w:hint="default"/>
      </w:rPr>
    </w:lvl>
    <w:lvl w:ilvl="8" w:tplc="104A4D9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584817"/>
    <w:multiLevelType w:val="hybridMultilevel"/>
    <w:tmpl w:val="ABCA11E6"/>
    <w:lvl w:ilvl="0" w:tplc="F378DF94">
      <w:start w:val="1"/>
      <w:numFmt w:val="bullet"/>
      <w:lvlText w:val="•"/>
      <w:lvlJc w:val="left"/>
      <w:pPr>
        <w:tabs>
          <w:tab w:val="num" w:pos="720"/>
        </w:tabs>
        <w:ind w:left="720" w:hanging="360"/>
      </w:pPr>
      <w:rPr>
        <w:rFonts w:ascii="Arial" w:hAnsi="Arial" w:hint="default"/>
      </w:rPr>
    </w:lvl>
    <w:lvl w:ilvl="1" w:tplc="EFF8BB14" w:tentative="1">
      <w:start w:val="1"/>
      <w:numFmt w:val="bullet"/>
      <w:lvlText w:val="•"/>
      <w:lvlJc w:val="left"/>
      <w:pPr>
        <w:tabs>
          <w:tab w:val="num" w:pos="1440"/>
        </w:tabs>
        <w:ind w:left="1440" w:hanging="360"/>
      </w:pPr>
      <w:rPr>
        <w:rFonts w:ascii="Arial" w:hAnsi="Arial" w:hint="default"/>
      </w:rPr>
    </w:lvl>
    <w:lvl w:ilvl="2" w:tplc="760896C0" w:tentative="1">
      <w:start w:val="1"/>
      <w:numFmt w:val="bullet"/>
      <w:lvlText w:val="•"/>
      <w:lvlJc w:val="left"/>
      <w:pPr>
        <w:tabs>
          <w:tab w:val="num" w:pos="2160"/>
        </w:tabs>
        <w:ind w:left="2160" w:hanging="360"/>
      </w:pPr>
      <w:rPr>
        <w:rFonts w:ascii="Arial" w:hAnsi="Arial" w:hint="default"/>
      </w:rPr>
    </w:lvl>
    <w:lvl w:ilvl="3" w:tplc="C5CA6FDC" w:tentative="1">
      <w:start w:val="1"/>
      <w:numFmt w:val="bullet"/>
      <w:lvlText w:val="•"/>
      <w:lvlJc w:val="left"/>
      <w:pPr>
        <w:tabs>
          <w:tab w:val="num" w:pos="2880"/>
        </w:tabs>
        <w:ind w:left="2880" w:hanging="360"/>
      </w:pPr>
      <w:rPr>
        <w:rFonts w:ascii="Arial" w:hAnsi="Arial" w:hint="default"/>
      </w:rPr>
    </w:lvl>
    <w:lvl w:ilvl="4" w:tplc="A3C2F62C" w:tentative="1">
      <w:start w:val="1"/>
      <w:numFmt w:val="bullet"/>
      <w:lvlText w:val="•"/>
      <w:lvlJc w:val="left"/>
      <w:pPr>
        <w:tabs>
          <w:tab w:val="num" w:pos="3600"/>
        </w:tabs>
        <w:ind w:left="3600" w:hanging="360"/>
      </w:pPr>
      <w:rPr>
        <w:rFonts w:ascii="Arial" w:hAnsi="Arial" w:hint="default"/>
      </w:rPr>
    </w:lvl>
    <w:lvl w:ilvl="5" w:tplc="AC2EF680" w:tentative="1">
      <w:start w:val="1"/>
      <w:numFmt w:val="bullet"/>
      <w:lvlText w:val="•"/>
      <w:lvlJc w:val="left"/>
      <w:pPr>
        <w:tabs>
          <w:tab w:val="num" w:pos="4320"/>
        </w:tabs>
        <w:ind w:left="4320" w:hanging="360"/>
      </w:pPr>
      <w:rPr>
        <w:rFonts w:ascii="Arial" w:hAnsi="Arial" w:hint="default"/>
      </w:rPr>
    </w:lvl>
    <w:lvl w:ilvl="6" w:tplc="25AA7898" w:tentative="1">
      <w:start w:val="1"/>
      <w:numFmt w:val="bullet"/>
      <w:lvlText w:val="•"/>
      <w:lvlJc w:val="left"/>
      <w:pPr>
        <w:tabs>
          <w:tab w:val="num" w:pos="5040"/>
        </w:tabs>
        <w:ind w:left="5040" w:hanging="360"/>
      </w:pPr>
      <w:rPr>
        <w:rFonts w:ascii="Arial" w:hAnsi="Arial" w:hint="default"/>
      </w:rPr>
    </w:lvl>
    <w:lvl w:ilvl="7" w:tplc="003A230C" w:tentative="1">
      <w:start w:val="1"/>
      <w:numFmt w:val="bullet"/>
      <w:lvlText w:val="•"/>
      <w:lvlJc w:val="left"/>
      <w:pPr>
        <w:tabs>
          <w:tab w:val="num" w:pos="5760"/>
        </w:tabs>
        <w:ind w:left="5760" w:hanging="360"/>
      </w:pPr>
      <w:rPr>
        <w:rFonts w:ascii="Arial" w:hAnsi="Arial" w:hint="default"/>
      </w:rPr>
    </w:lvl>
    <w:lvl w:ilvl="8" w:tplc="FC46A5B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C494DF9"/>
    <w:multiLevelType w:val="hybridMultilevel"/>
    <w:tmpl w:val="BD8675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D2D09FD"/>
    <w:multiLevelType w:val="hybridMultilevel"/>
    <w:tmpl w:val="AD12F9BA"/>
    <w:lvl w:ilvl="0" w:tplc="1A4C38B4">
      <w:start w:val="1"/>
      <w:numFmt w:val="bullet"/>
      <w:lvlText w:val="-"/>
      <w:lvlJc w:val="left"/>
      <w:pPr>
        <w:tabs>
          <w:tab w:val="num" w:pos="720"/>
        </w:tabs>
        <w:ind w:left="720" w:hanging="360"/>
      </w:pPr>
      <w:rPr>
        <w:rFonts w:ascii="Times New Roman" w:hAnsi="Times New Roman" w:hint="default"/>
      </w:rPr>
    </w:lvl>
    <w:lvl w:ilvl="1" w:tplc="DFF2E5CE">
      <w:start w:val="1"/>
      <w:numFmt w:val="bullet"/>
      <w:lvlText w:val="-"/>
      <w:lvlJc w:val="left"/>
      <w:pPr>
        <w:tabs>
          <w:tab w:val="num" w:pos="1440"/>
        </w:tabs>
        <w:ind w:left="1440" w:hanging="360"/>
      </w:pPr>
      <w:rPr>
        <w:rFonts w:ascii="Times New Roman" w:hAnsi="Times New Roman" w:hint="default"/>
      </w:rPr>
    </w:lvl>
    <w:lvl w:ilvl="2" w:tplc="8BDE346C" w:tentative="1">
      <w:start w:val="1"/>
      <w:numFmt w:val="bullet"/>
      <w:lvlText w:val="-"/>
      <w:lvlJc w:val="left"/>
      <w:pPr>
        <w:tabs>
          <w:tab w:val="num" w:pos="2160"/>
        </w:tabs>
        <w:ind w:left="2160" w:hanging="360"/>
      </w:pPr>
      <w:rPr>
        <w:rFonts w:ascii="Times New Roman" w:hAnsi="Times New Roman" w:hint="default"/>
      </w:rPr>
    </w:lvl>
    <w:lvl w:ilvl="3" w:tplc="8F148D8E" w:tentative="1">
      <w:start w:val="1"/>
      <w:numFmt w:val="bullet"/>
      <w:lvlText w:val="-"/>
      <w:lvlJc w:val="left"/>
      <w:pPr>
        <w:tabs>
          <w:tab w:val="num" w:pos="2880"/>
        </w:tabs>
        <w:ind w:left="2880" w:hanging="360"/>
      </w:pPr>
      <w:rPr>
        <w:rFonts w:ascii="Times New Roman" w:hAnsi="Times New Roman" w:hint="default"/>
      </w:rPr>
    </w:lvl>
    <w:lvl w:ilvl="4" w:tplc="29DE6D98" w:tentative="1">
      <w:start w:val="1"/>
      <w:numFmt w:val="bullet"/>
      <w:lvlText w:val="-"/>
      <w:lvlJc w:val="left"/>
      <w:pPr>
        <w:tabs>
          <w:tab w:val="num" w:pos="3600"/>
        </w:tabs>
        <w:ind w:left="3600" w:hanging="360"/>
      </w:pPr>
      <w:rPr>
        <w:rFonts w:ascii="Times New Roman" w:hAnsi="Times New Roman" w:hint="default"/>
      </w:rPr>
    </w:lvl>
    <w:lvl w:ilvl="5" w:tplc="D5CA6088" w:tentative="1">
      <w:start w:val="1"/>
      <w:numFmt w:val="bullet"/>
      <w:lvlText w:val="-"/>
      <w:lvlJc w:val="left"/>
      <w:pPr>
        <w:tabs>
          <w:tab w:val="num" w:pos="4320"/>
        </w:tabs>
        <w:ind w:left="4320" w:hanging="360"/>
      </w:pPr>
      <w:rPr>
        <w:rFonts w:ascii="Times New Roman" w:hAnsi="Times New Roman" w:hint="default"/>
      </w:rPr>
    </w:lvl>
    <w:lvl w:ilvl="6" w:tplc="D9CE53BA" w:tentative="1">
      <w:start w:val="1"/>
      <w:numFmt w:val="bullet"/>
      <w:lvlText w:val="-"/>
      <w:lvlJc w:val="left"/>
      <w:pPr>
        <w:tabs>
          <w:tab w:val="num" w:pos="5040"/>
        </w:tabs>
        <w:ind w:left="5040" w:hanging="360"/>
      </w:pPr>
      <w:rPr>
        <w:rFonts w:ascii="Times New Roman" w:hAnsi="Times New Roman" w:hint="default"/>
      </w:rPr>
    </w:lvl>
    <w:lvl w:ilvl="7" w:tplc="8A2659DE" w:tentative="1">
      <w:start w:val="1"/>
      <w:numFmt w:val="bullet"/>
      <w:lvlText w:val="-"/>
      <w:lvlJc w:val="left"/>
      <w:pPr>
        <w:tabs>
          <w:tab w:val="num" w:pos="5760"/>
        </w:tabs>
        <w:ind w:left="5760" w:hanging="360"/>
      </w:pPr>
      <w:rPr>
        <w:rFonts w:ascii="Times New Roman" w:hAnsi="Times New Roman" w:hint="default"/>
      </w:rPr>
    </w:lvl>
    <w:lvl w:ilvl="8" w:tplc="258E27E2" w:tentative="1">
      <w:start w:val="1"/>
      <w:numFmt w:val="bullet"/>
      <w:lvlText w:val="-"/>
      <w:lvlJc w:val="left"/>
      <w:pPr>
        <w:tabs>
          <w:tab w:val="num" w:pos="6480"/>
        </w:tabs>
        <w:ind w:left="6480" w:hanging="360"/>
      </w:pPr>
      <w:rPr>
        <w:rFonts w:ascii="Times New Roman" w:hAnsi="Times New Roman" w:hint="default"/>
      </w:rPr>
    </w:lvl>
  </w:abstractNum>
  <w:num w:numId="1" w16cid:durableId="1356730213">
    <w:abstractNumId w:val="19"/>
  </w:num>
  <w:num w:numId="2" w16cid:durableId="1998606949">
    <w:abstractNumId w:val="15"/>
  </w:num>
  <w:num w:numId="3" w16cid:durableId="2058431836">
    <w:abstractNumId w:val="10"/>
  </w:num>
  <w:num w:numId="4" w16cid:durableId="1887452061">
    <w:abstractNumId w:val="23"/>
  </w:num>
  <w:num w:numId="5" w16cid:durableId="997080238">
    <w:abstractNumId w:val="0"/>
  </w:num>
  <w:num w:numId="6" w16cid:durableId="298852024">
    <w:abstractNumId w:val="1"/>
  </w:num>
  <w:num w:numId="7" w16cid:durableId="750585582">
    <w:abstractNumId w:val="3"/>
  </w:num>
  <w:num w:numId="8" w16cid:durableId="252588745">
    <w:abstractNumId w:val="20"/>
  </w:num>
  <w:num w:numId="9" w16cid:durableId="2062248230">
    <w:abstractNumId w:val="8"/>
  </w:num>
  <w:num w:numId="10" w16cid:durableId="679162637">
    <w:abstractNumId w:val="17"/>
  </w:num>
  <w:num w:numId="11" w16cid:durableId="860359899">
    <w:abstractNumId w:val="14"/>
  </w:num>
  <w:num w:numId="12" w16cid:durableId="1783264803">
    <w:abstractNumId w:val="16"/>
  </w:num>
  <w:num w:numId="13" w16cid:durableId="459692018">
    <w:abstractNumId w:val="12"/>
  </w:num>
  <w:num w:numId="14" w16cid:durableId="1252081412">
    <w:abstractNumId w:val="6"/>
  </w:num>
  <w:num w:numId="15" w16cid:durableId="970282021">
    <w:abstractNumId w:val="4"/>
  </w:num>
  <w:num w:numId="16" w16cid:durableId="433093804">
    <w:abstractNumId w:val="18"/>
  </w:num>
  <w:num w:numId="17" w16cid:durableId="474031112">
    <w:abstractNumId w:val="22"/>
  </w:num>
  <w:num w:numId="18" w16cid:durableId="2137067977">
    <w:abstractNumId w:val="13"/>
  </w:num>
  <w:num w:numId="19" w16cid:durableId="15741584">
    <w:abstractNumId w:val="21"/>
  </w:num>
  <w:num w:numId="20" w16cid:durableId="1105729246">
    <w:abstractNumId w:val="5"/>
  </w:num>
  <w:num w:numId="21" w16cid:durableId="2021814784">
    <w:abstractNumId w:val="2"/>
  </w:num>
  <w:num w:numId="22" w16cid:durableId="1279531624">
    <w:abstractNumId w:val="7"/>
  </w:num>
  <w:num w:numId="23" w16cid:durableId="516820758">
    <w:abstractNumId w:val="11"/>
  </w:num>
  <w:num w:numId="24" w16cid:durableId="5547773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10"/>
    <w:rsid w:val="000631F1"/>
    <w:rsid w:val="00092EB9"/>
    <w:rsid w:val="00102A73"/>
    <w:rsid w:val="00106BA3"/>
    <w:rsid w:val="0017541F"/>
    <w:rsid w:val="001F2514"/>
    <w:rsid w:val="002448D9"/>
    <w:rsid w:val="002478AE"/>
    <w:rsid w:val="002574A9"/>
    <w:rsid w:val="0036388D"/>
    <w:rsid w:val="0037641C"/>
    <w:rsid w:val="003B6F8E"/>
    <w:rsid w:val="003F6AA2"/>
    <w:rsid w:val="00415898"/>
    <w:rsid w:val="00450660"/>
    <w:rsid w:val="00491E39"/>
    <w:rsid w:val="004D2B1F"/>
    <w:rsid w:val="004E10CF"/>
    <w:rsid w:val="005E1EB3"/>
    <w:rsid w:val="005F65B8"/>
    <w:rsid w:val="006904AD"/>
    <w:rsid w:val="006F0C3D"/>
    <w:rsid w:val="006F59F3"/>
    <w:rsid w:val="007577EA"/>
    <w:rsid w:val="007C0AEE"/>
    <w:rsid w:val="008147D8"/>
    <w:rsid w:val="008B3355"/>
    <w:rsid w:val="008D7573"/>
    <w:rsid w:val="008F3DA0"/>
    <w:rsid w:val="00975710"/>
    <w:rsid w:val="00981372"/>
    <w:rsid w:val="0098767B"/>
    <w:rsid w:val="009A0FEF"/>
    <w:rsid w:val="009E5C54"/>
    <w:rsid w:val="00A56AAE"/>
    <w:rsid w:val="00A927DD"/>
    <w:rsid w:val="00A974D2"/>
    <w:rsid w:val="00AF5206"/>
    <w:rsid w:val="00B02D72"/>
    <w:rsid w:val="00BC417E"/>
    <w:rsid w:val="00BC6301"/>
    <w:rsid w:val="00C5146D"/>
    <w:rsid w:val="00C95BCA"/>
    <w:rsid w:val="00CF3467"/>
    <w:rsid w:val="00D02415"/>
    <w:rsid w:val="00D070BC"/>
    <w:rsid w:val="00D27B72"/>
    <w:rsid w:val="00D44051"/>
    <w:rsid w:val="00DF3E5D"/>
    <w:rsid w:val="00E321D3"/>
    <w:rsid w:val="00E37DF3"/>
    <w:rsid w:val="00E56BF7"/>
    <w:rsid w:val="00E962F2"/>
    <w:rsid w:val="00EB0143"/>
    <w:rsid w:val="00F056FD"/>
    <w:rsid w:val="00F26F61"/>
    <w:rsid w:val="00F402D6"/>
    <w:rsid w:val="00F82387"/>
    <w:rsid w:val="00F87CB7"/>
    <w:rsid w:val="00FA3050"/>
    <w:rsid w:val="00FA471B"/>
    <w:rsid w:val="00FC41AA"/>
    <w:rsid w:val="00FC58EB"/>
    <w:rsid w:val="00FD2D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61E6E00"/>
  <w15:chartTrackingRefBased/>
  <w15:docId w15:val="{95B242A5-15BE-7A49-9884-FC96C09B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A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927DD"/>
    <w:rPr>
      <w:color w:val="0563C1" w:themeColor="hyperlink"/>
      <w:u w:val="single"/>
    </w:rPr>
  </w:style>
  <w:style w:type="character" w:styleId="Mentionnonrsolue">
    <w:name w:val="Unresolved Mention"/>
    <w:basedOn w:val="Policepardfaut"/>
    <w:uiPriority w:val="99"/>
    <w:semiHidden/>
    <w:unhideWhenUsed/>
    <w:rsid w:val="00A927DD"/>
    <w:rPr>
      <w:color w:val="605E5C"/>
      <w:shd w:val="clear" w:color="auto" w:fill="E1DFDD"/>
    </w:rPr>
  </w:style>
  <w:style w:type="table" w:styleId="Grilledutableau">
    <w:name w:val="Table Grid"/>
    <w:basedOn w:val="TableauNormal"/>
    <w:uiPriority w:val="39"/>
    <w:rsid w:val="00A92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8147D8"/>
    <w:pPr>
      <w:ind w:left="720"/>
      <w:contextualSpacing/>
    </w:pPr>
  </w:style>
  <w:style w:type="character" w:customStyle="1" w:styleId="ParagraphedelisteCar">
    <w:name w:val="Paragraphe de liste Car"/>
    <w:link w:val="Paragraphedeliste"/>
    <w:uiPriority w:val="34"/>
    <w:locked/>
    <w:rsid w:val="00FC41AA"/>
  </w:style>
  <w:style w:type="character" w:customStyle="1" w:styleId="Aucune">
    <w:name w:val="Aucune"/>
    <w:rsid w:val="00DF3E5D"/>
    <w:rPr>
      <w:lang w:val="fr-FR"/>
    </w:rPr>
  </w:style>
  <w:style w:type="character" w:styleId="Accentuation">
    <w:name w:val="Emphasis"/>
    <w:basedOn w:val="Policepardfaut"/>
    <w:uiPriority w:val="20"/>
    <w:qFormat/>
    <w:rsid w:val="00DF3E5D"/>
    <w:rPr>
      <w:i/>
      <w:iCs/>
    </w:rPr>
  </w:style>
  <w:style w:type="character" w:customStyle="1" w:styleId="apple-converted-space">
    <w:name w:val="apple-converted-space"/>
    <w:basedOn w:val="Policepardfaut"/>
    <w:rsid w:val="00DF3E5D"/>
  </w:style>
  <w:style w:type="character" w:styleId="lev">
    <w:name w:val="Strong"/>
    <w:basedOn w:val="Policepardfaut"/>
    <w:uiPriority w:val="22"/>
    <w:qFormat/>
    <w:rsid w:val="00DF3E5D"/>
    <w:rPr>
      <w:b/>
      <w:bCs/>
    </w:rPr>
  </w:style>
  <w:style w:type="paragraph" w:styleId="Notedebasdepage">
    <w:name w:val="footnote text"/>
    <w:aliases w:val="fn,footnote text,Footnotes,Footnote ak Car,Footnote,footnotes,Note de bas de page Car Car Car,Note de bas de page Car Car Car Car Car Car Car Car,Note de bas de page Car Car Car Car Car Car Car,Footnote Text Char,FA,FA Fußnotentext,C"/>
    <w:basedOn w:val="Normal"/>
    <w:link w:val="NotedebasdepageCar"/>
    <w:autoRedefine/>
    <w:uiPriority w:val="99"/>
    <w:qFormat/>
    <w:rsid w:val="007577EA"/>
    <w:pPr>
      <w:jc w:val="both"/>
    </w:pPr>
    <w:rPr>
      <w:rFonts w:asciiTheme="majorBidi" w:eastAsia="Times New Roman" w:hAnsiTheme="majorBidi" w:cstheme="majorBidi"/>
      <w:sz w:val="20"/>
      <w:szCs w:val="16"/>
      <w:lang w:val="fr-FR" w:eastAsia="fr-FR"/>
    </w:rPr>
  </w:style>
  <w:style w:type="character" w:customStyle="1" w:styleId="NotedebasdepageCar">
    <w:name w:val="Note de bas de page Car"/>
    <w:aliases w:val="fn Car,footnote text Car,Footnotes Car,Footnote ak Car Car,Footnote Car,footnotes Car,Note de bas de page Car Car Car Car,Note de bas de page Car Car Car Car Car Car Car Car Car,Footnote Text Char Car,FA Car,FA Fußnotentext Car"/>
    <w:basedOn w:val="Policepardfaut"/>
    <w:link w:val="Notedebasdepage"/>
    <w:uiPriority w:val="99"/>
    <w:qFormat/>
    <w:rsid w:val="007577EA"/>
    <w:rPr>
      <w:rFonts w:asciiTheme="majorBidi" w:eastAsia="Times New Roman" w:hAnsiTheme="majorBidi" w:cstheme="majorBidi"/>
      <w:sz w:val="20"/>
      <w:szCs w:val="16"/>
      <w:lang w:val="fr-FR" w:eastAsia="fr-FR"/>
    </w:rPr>
  </w:style>
  <w:style w:type="paragraph" w:customStyle="1" w:styleId="Default">
    <w:name w:val="Default"/>
    <w:rsid w:val="00C5146D"/>
    <w:pPr>
      <w:widowControl w:val="0"/>
      <w:autoSpaceDE w:val="0"/>
      <w:autoSpaceDN w:val="0"/>
      <w:adjustRightInd w:val="0"/>
    </w:pPr>
    <w:rPr>
      <w:rFonts w:ascii="Arial" w:eastAsiaTheme="minorEastAsia" w:hAnsi="Arial" w:cs="Arial"/>
      <w:color w:val="000000"/>
      <w:lang w:val="fr-FR" w:eastAsia="fr-FR"/>
    </w:rPr>
  </w:style>
  <w:style w:type="character" w:customStyle="1" w:styleId="xwhite-space-pre">
    <w:name w:val="x_white-space-pre"/>
    <w:basedOn w:val="Policepardfaut"/>
    <w:rsid w:val="00BC417E"/>
  </w:style>
  <w:style w:type="character" w:styleId="Lienhypertextesuivivisit">
    <w:name w:val="FollowedHyperlink"/>
    <w:basedOn w:val="Policepardfaut"/>
    <w:uiPriority w:val="99"/>
    <w:semiHidden/>
    <w:unhideWhenUsed/>
    <w:rsid w:val="00F26F61"/>
    <w:rPr>
      <w:color w:val="954F72" w:themeColor="followedHyperlink"/>
      <w:u w:val="single"/>
    </w:rPr>
  </w:style>
  <w:style w:type="character" w:customStyle="1" w:styleId="familyname">
    <w:name w:val="familyname"/>
    <w:basedOn w:val="Policepardfaut"/>
    <w:rsid w:val="00491E39"/>
  </w:style>
  <w:style w:type="character" w:customStyle="1" w:styleId="break-words">
    <w:name w:val="break-words"/>
    <w:basedOn w:val="Policepardfaut"/>
    <w:rsid w:val="006904AD"/>
  </w:style>
  <w:style w:type="character" w:customStyle="1" w:styleId="white-space-pre">
    <w:name w:val="white-space-pre"/>
    <w:basedOn w:val="Policepardfaut"/>
    <w:rsid w:val="0069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723">
      <w:bodyDiv w:val="1"/>
      <w:marLeft w:val="0"/>
      <w:marRight w:val="0"/>
      <w:marTop w:val="0"/>
      <w:marBottom w:val="0"/>
      <w:divBdr>
        <w:top w:val="none" w:sz="0" w:space="0" w:color="auto"/>
        <w:left w:val="none" w:sz="0" w:space="0" w:color="auto"/>
        <w:bottom w:val="none" w:sz="0" w:space="0" w:color="auto"/>
        <w:right w:val="none" w:sz="0" w:space="0" w:color="auto"/>
      </w:divBdr>
      <w:divsChild>
        <w:div w:id="503280148">
          <w:marLeft w:val="1166"/>
          <w:marRight w:val="0"/>
          <w:marTop w:val="96"/>
          <w:marBottom w:val="0"/>
          <w:divBdr>
            <w:top w:val="none" w:sz="0" w:space="0" w:color="auto"/>
            <w:left w:val="none" w:sz="0" w:space="0" w:color="auto"/>
            <w:bottom w:val="none" w:sz="0" w:space="0" w:color="auto"/>
            <w:right w:val="none" w:sz="0" w:space="0" w:color="auto"/>
          </w:divBdr>
        </w:div>
      </w:divsChild>
    </w:div>
    <w:div w:id="112405548">
      <w:bodyDiv w:val="1"/>
      <w:marLeft w:val="0"/>
      <w:marRight w:val="0"/>
      <w:marTop w:val="0"/>
      <w:marBottom w:val="0"/>
      <w:divBdr>
        <w:top w:val="none" w:sz="0" w:space="0" w:color="auto"/>
        <w:left w:val="none" w:sz="0" w:space="0" w:color="auto"/>
        <w:bottom w:val="none" w:sz="0" w:space="0" w:color="auto"/>
        <w:right w:val="none" w:sz="0" w:space="0" w:color="auto"/>
      </w:divBdr>
      <w:divsChild>
        <w:div w:id="66539362">
          <w:marLeft w:val="360"/>
          <w:marRight w:val="0"/>
          <w:marTop w:val="200"/>
          <w:marBottom w:val="0"/>
          <w:divBdr>
            <w:top w:val="none" w:sz="0" w:space="0" w:color="auto"/>
            <w:left w:val="none" w:sz="0" w:space="0" w:color="auto"/>
            <w:bottom w:val="none" w:sz="0" w:space="0" w:color="auto"/>
            <w:right w:val="none" w:sz="0" w:space="0" w:color="auto"/>
          </w:divBdr>
        </w:div>
        <w:div w:id="1603495025">
          <w:marLeft w:val="360"/>
          <w:marRight w:val="0"/>
          <w:marTop w:val="200"/>
          <w:marBottom w:val="0"/>
          <w:divBdr>
            <w:top w:val="none" w:sz="0" w:space="0" w:color="auto"/>
            <w:left w:val="none" w:sz="0" w:space="0" w:color="auto"/>
            <w:bottom w:val="none" w:sz="0" w:space="0" w:color="auto"/>
            <w:right w:val="none" w:sz="0" w:space="0" w:color="auto"/>
          </w:divBdr>
        </w:div>
        <w:div w:id="882978821">
          <w:marLeft w:val="360"/>
          <w:marRight w:val="0"/>
          <w:marTop w:val="200"/>
          <w:marBottom w:val="0"/>
          <w:divBdr>
            <w:top w:val="none" w:sz="0" w:space="0" w:color="auto"/>
            <w:left w:val="none" w:sz="0" w:space="0" w:color="auto"/>
            <w:bottom w:val="none" w:sz="0" w:space="0" w:color="auto"/>
            <w:right w:val="none" w:sz="0" w:space="0" w:color="auto"/>
          </w:divBdr>
        </w:div>
        <w:div w:id="1299412117">
          <w:marLeft w:val="360"/>
          <w:marRight w:val="0"/>
          <w:marTop w:val="200"/>
          <w:marBottom w:val="0"/>
          <w:divBdr>
            <w:top w:val="none" w:sz="0" w:space="0" w:color="auto"/>
            <w:left w:val="none" w:sz="0" w:space="0" w:color="auto"/>
            <w:bottom w:val="none" w:sz="0" w:space="0" w:color="auto"/>
            <w:right w:val="none" w:sz="0" w:space="0" w:color="auto"/>
          </w:divBdr>
        </w:div>
        <w:div w:id="1344548108">
          <w:marLeft w:val="360"/>
          <w:marRight w:val="0"/>
          <w:marTop w:val="200"/>
          <w:marBottom w:val="0"/>
          <w:divBdr>
            <w:top w:val="none" w:sz="0" w:space="0" w:color="auto"/>
            <w:left w:val="none" w:sz="0" w:space="0" w:color="auto"/>
            <w:bottom w:val="none" w:sz="0" w:space="0" w:color="auto"/>
            <w:right w:val="none" w:sz="0" w:space="0" w:color="auto"/>
          </w:divBdr>
        </w:div>
        <w:div w:id="1331786148">
          <w:marLeft w:val="360"/>
          <w:marRight w:val="0"/>
          <w:marTop w:val="200"/>
          <w:marBottom w:val="0"/>
          <w:divBdr>
            <w:top w:val="none" w:sz="0" w:space="0" w:color="auto"/>
            <w:left w:val="none" w:sz="0" w:space="0" w:color="auto"/>
            <w:bottom w:val="none" w:sz="0" w:space="0" w:color="auto"/>
            <w:right w:val="none" w:sz="0" w:space="0" w:color="auto"/>
          </w:divBdr>
        </w:div>
        <w:div w:id="2136214913">
          <w:marLeft w:val="360"/>
          <w:marRight w:val="0"/>
          <w:marTop w:val="200"/>
          <w:marBottom w:val="0"/>
          <w:divBdr>
            <w:top w:val="none" w:sz="0" w:space="0" w:color="auto"/>
            <w:left w:val="none" w:sz="0" w:space="0" w:color="auto"/>
            <w:bottom w:val="none" w:sz="0" w:space="0" w:color="auto"/>
            <w:right w:val="none" w:sz="0" w:space="0" w:color="auto"/>
          </w:divBdr>
        </w:div>
      </w:divsChild>
    </w:div>
    <w:div w:id="157574088">
      <w:bodyDiv w:val="1"/>
      <w:marLeft w:val="0"/>
      <w:marRight w:val="0"/>
      <w:marTop w:val="0"/>
      <w:marBottom w:val="0"/>
      <w:divBdr>
        <w:top w:val="none" w:sz="0" w:space="0" w:color="auto"/>
        <w:left w:val="none" w:sz="0" w:space="0" w:color="auto"/>
        <w:bottom w:val="none" w:sz="0" w:space="0" w:color="auto"/>
        <w:right w:val="none" w:sz="0" w:space="0" w:color="auto"/>
      </w:divBdr>
      <w:divsChild>
        <w:div w:id="1306859895">
          <w:marLeft w:val="360"/>
          <w:marRight w:val="0"/>
          <w:marTop w:val="200"/>
          <w:marBottom w:val="0"/>
          <w:divBdr>
            <w:top w:val="none" w:sz="0" w:space="0" w:color="auto"/>
            <w:left w:val="none" w:sz="0" w:space="0" w:color="auto"/>
            <w:bottom w:val="none" w:sz="0" w:space="0" w:color="auto"/>
            <w:right w:val="none" w:sz="0" w:space="0" w:color="auto"/>
          </w:divBdr>
        </w:div>
        <w:div w:id="1581676406">
          <w:marLeft w:val="360"/>
          <w:marRight w:val="0"/>
          <w:marTop w:val="200"/>
          <w:marBottom w:val="0"/>
          <w:divBdr>
            <w:top w:val="none" w:sz="0" w:space="0" w:color="auto"/>
            <w:left w:val="none" w:sz="0" w:space="0" w:color="auto"/>
            <w:bottom w:val="none" w:sz="0" w:space="0" w:color="auto"/>
            <w:right w:val="none" w:sz="0" w:space="0" w:color="auto"/>
          </w:divBdr>
        </w:div>
      </w:divsChild>
    </w:div>
    <w:div w:id="495658047">
      <w:bodyDiv w:val="1"/>
      <w:marLeft w:val="0"/>
      <w:marRight w:val="0"/>
      <w:marTop w:val="0"/>
      <w:marBottom w:val="0"/>
      <w:divBdr>
        <w:top w:val="none" w:sz="0" w:space="0" w:color="auto"/>
        <w:left w:val="none" w:sz="0" w:space="0" w:color="auto"/>
        <w:bottom w:val="none" w:sz="0" w:space="0" w:color="auto"/>
        <w:right w:val="none" w:sz="0" w:space="0" w:color="auto"/>
      </w:divBdr>
      <w:divsChild>
        <w:div w:id="1956710087">
          <w:marLeft w:val="878"/>
          <w:marRight w:val="0"/>
          <w:marTop w:val="100"/>
          <w:marBottom w:val="0"/>
          <w:divBdr>
            <w:top w:val="none" w:sz="0" w:space="0" w:color="auto"/>
            <w:left w:val="none" w:sz="0" w:space="0" w:color="auto"/>
            <w:bottom w:val="none" w:sz="0" w:space="0" w:color="auto"/>
            <w:right w:val="none" w:sz="0" w:space="0" w:color="auto"/>
          </w:divBdr>
        </w:div>
        <w:div w:id="887034268">
          <w:marLeft w:val="878"/>
          <w:marRight w:val="0"/>
          <w:marTop w:val="100"/>
          <w:marBottom w:val="0"/>
          <w:divBdr>
            <w:top w:val="none" w:sz="0" w:space="0" w:color="auto"/>
            <w:left w:val="none" w:sz="0" w:space="0" w:color="auto"/>
            <w:bottom w:val="none" w:sz="0" w:space="0" w:color="auto"/>
            <w:right w:val="none" w:sz="0" w:space="0" w:color="auto"/>
          </w:divBdr>
        </w:div>
      </w:divsChild>
    </w:div>
    <w:div w:id="511603657">
      <w:bodyDiv w:val="1"/>
      <w:marLeft w:val="0"/>
      <w:marRight w:val="0"/>
      <w:marTop w:val="0"/>
      <w:marBottom w:val="0"/>
      <w:divBdr>
        <w:top w:val="none" w:sz="0" w:space="0" w:color="auto"/>
        <w:left w:val="none" w:sz="0" w:space="0" w:color="auto"/>
        <w:bottom w:val="none" w:sz="0" w:space="0" w:color="auto"/>
        <w:right w:val="none" w:sz="0" w:space="0" w:color="auto"/>
      </w:divBdr>
    </w:div>
    <w:div w:id="684406556">
      <w:bodyDiv w:val="1"/>
      <w:marLeft w:val="0"/>
      <w:marRight w:val="0"/>
      <w:marTop w:val="0"/>
      <w:marBottom w:val="0"/>
      <w:divBdr>
        <w:top w:val="none" w:sz="0" w:space="0" w:color="auto"/>
        <w:left w:val="none" w:sz="0" w:space="0" w:color="auto"/>
        <w:bottom w:val="none" w:sz="0" w:space="0" w:color="auto"/>
        <w:right w:val="none" w:sz="0" w:space="0" w:color="auto"/>
      </w:divBdr>
      <w:divsChild>
        <w:div w:id="14694584">
          <w:marLeft w:val="360"/>
          <w:marRight w:val="0"/>
          <w:marTop w:val="200"/>
          <w:marBottom w:val="0"/>
          <w:divBdr>
            <w:top w:val="none" w:sz="0" w:space="0" w:color="auto"/>
            <w:left w:val="none" w:sz="0" w:space="0" w:color="auto"/>
            <w:bottom w:val="none" w:sz="0" w:space="0" w:color="auto"/>
            <w:right w:val="none" w:sz="0" w:space="0" w:color="auto"/>
          </w:divBdr>
        </w:div>
        <w:div w:id="1506746314">
          <w:marLeft w:val="360"/>
          <w:marRight w:val="0"/>
          <w:marTop w:val="200"/>
          <w:marBottom w:val="0"/>
          <w:divBdr>
            <w:top w:val="none" w:sz="0" w:space="0" w:color="auto"/>
            <w:left w:val="none" w:sz="0" w:space="0" w:color="auto"/>
            <w:bottom w:val="none" w:sz="0" w:space="0" w:color="auto"/>
            <w:right w:val="none" w:sz="0" w:space="0" w:color="auto"/>
          </w:divBdr>
        </w:div>
        <w:div w:id="562837540">
          <w:marLeft w:val="360"/>
          <w:marRight w:val="0"/>
          <w:marTop w:val="200"/>
          <w:marBottom w:val="0"/>
          <w:divBdr>
            <w:top w:val="none" w:sz="0" w:space="0" w:color="auto"/>
            <w:left w:val="none" w:sz="0" w:space="0" w:color="auto"/>
            <w:bottom w:val="none" w:sz="0" w:space="0" w:color="auto"/>
            <w:right w:val="none" w:sz="0" w:space="0" w:color="auto"/>
          </w:divBdr>
        </w:div>
        <w:div w:id="1794983008">
          <w:marLeft w:val="360"/>
          <w:marRight w:val="0"/>
          <w:marTop w:val="200"/>
          <w:marBottom w:val="0"/>
          <w:divBdr>
            <w:top w:val="none" w:sz="0" w:space="0" w:color="auto"/>
            <w:left w:val="none" w:sz="0" w:space="0" w:color="auto"/>
            <w:bottom w:val="none" w:sz="0" w:space="0" w:color="auto"/>
            <w:right w:val="none" w:sz="0" w:space="0" w:color="auto"/>
          </w:divBdr>
        </w:div>
      </w:divsChild>
    </w:div>
    <w:div w:id="712849138">
      <w:bodyDiv w:val="1"/>
      <w:marLeft w:val="0"/>
      <w:marRight w:val="0"/>
      <w:marTop w:val="0"/>
      <w:marBottom w:val="0"/>
      <w:divBdr>
        <w:top w:val="none" w:sz="0" w:space="0" w:color="auto"/>
        <w:left w:val="none" w:sz="0" w:space="0" w:color="auto"/>
        <w:bottom w:val="none" w:sz="0" w:space="0" w:color="auto"/>
        <w:right w:val="none" w:sz="0" w:space="0" w:color="auto"/>
      </w:divBdr>
    </w:div>
    <w:div w:id="996149700">
      <w:bodyDiv w:val="1"/>
      <w:marLeft w:val="0"/>
      <w:marRight w:val="0"/>
      <w:marTop w:val="0"/>
      <w:marBottom w:val="0"/>
      <w:divBdr>
        <w:top w:val="none" w:sz="0" w:space="0" w:color="auto"/>
        <w:left w:val="none" w:sz="0" w:space="0" w:color="auto"/>
        <w:bottom w:val="none" w:sz="0" w:space="0" w:color="auto"/>
        <w:right w:val="none" w:sz="0" w:space="0" w:color="auto"/>
      </w:divBdr>
      <w:divsChild>
        <w:div w:id="1686635743">
          <w:marLeft w:val="360"/>
          <w:marRight w:val="0"/>
          <w:marTop w:val="200"/>
          <w:marBottom w:val="0"/>
          <w:divBdr>
            <w:top w:val="none" w:sz="0" w:space="0" w:color="auto"/>
            <w:left w:val="none" w:sz="0" w:space="0" w:color="auto"/>
            <w:bottom w:val="none" w:sz="0" w:space="0" w:color="auto"/>
            <w:right w:val="none" w:sz="0" w:space="0" w:color="auto"/>
          </w:divBdr>
        </w:div>
        <w:div w:id="1516572241">
          <w:marLeft w:val="360"/>
          <w:marRight w:val="0"/>
          <w:marTop w:val="200"/>
          <w:marBottom w:val="0"/>
          <w:divBdr>
            <w:top w:val="none" w:sz="0" w:space="0" w:color="auto"/>
            <w:left w:val="none" w:sz="0" w:space="0" w:color="auto"/>
            <w:bottom w:val="none" w:sz="0" w:space="0" w:color="auto"/>
            <w:right w:val="none" w:sz="0" w:space="0" w:color="auto"/>
          </w:divBdr>
        </w:div>
      </w:divsChild>
    </w:div>
    <w:div w:id="1680156773">
      <w:bodyDiv w:val="1"/>
      <w:marLeft w:val="0"/>
      <w:marRight w:val="0"/>
      <w:marTop w:val="0"/>
      <w:marBottom w:val="0"/>
      <w:divBdr>
        <w:top w:val="none" w:sz="0" w:space="0" w:color="auto"/>
        <w:left w:val="none" w:sz="0" w:space="0" w:color="auto"/>
        <w:bottom w:val="none" w:sz="0" w:space="0" w:color="auto"/>
        <w:right w:val="none" w:sz="0" w:space="0" w:color="auto"/>
      </w:divBdr>
    </w:div>
    <w:div w:id="2010137389">
      <w:bodyDiv w:val="1"/>
      <w:marLeft w:val="0"/>
      <w:marRight w:val="0"/>
      <w:marTop w:val="0"/>
      <w:marBottom w:val="0"/>
      <w:divBdr>
        <w:top w:val="none" w:sz="0" w:space="0" w:color="auto"/>
        <w:left w:val="none" w:sz="0" w:space="0" w:color="auto"/>
        <w:bottom w:val="none" w:sz="0" w:space="0" w:color="auto"/>
        <w:right w:val="none" w:sz="0" w:space="0" w:color="auto"/>
      </w:divBdr>
      <w:divsChild>
        <w:div w:id="1594626529">
          <w:marLeft w:val="360"/>
          <w:marRight w:val="0"/>
          <w:marTop w:val="200"/>
          <w:marBottom w:val="0"/>
          <w:divBdr>
            <w:top w:val="none" w:sz="0" w:space="0" w:color="auto"/>
            <w:left w:val="none" w:sz="0" w:space="0" w:color="auto"/>
            <w:bottom w:val="none" w:sz="0" w:space="0" w:color="auto"/>
            <w:right w:val="none" w:sz="0" w:space="0" w:color="auto"/>
          </w:divBdr>
        </w:div>
        <w:div w:id="1745909918">
          <w:marLeft w:val="360"/>
          <w:marRight w:val="0"/>
          <w:marTop w:val="200"/>
          <w:marBottom w:val="0"/>
          <w:divBdr>
            <w:top w:val="none" w:sz="0" w:space="0" w:color="auto"/>
            <w:left w:val="none" w:sz="0" w:space="0" w:color="auto"/>
            <w:bottom w:val="none" w:sz="0" w:space="0" w:color="auto"/>
            <w:right w:val="none" w:sz="0" w:space="0" w:color="auto"/>
          </w:divBdr>
        </w:div>
        <w:div w:id="150616240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aj-reinsertion.be/" TargetMode="External"/><Relationship Id="rId21" Type="http://schemas.openxmlformats.org/officeDocument/2006/relationships/hyperlink" Target="https://www.unia.be/fr" TargetMode="External"/><Relationship Id="rId42" Type="http://schemas.openxmlformats.org/officeDocument/2006/relationships/hyperlink" Target="https://grepec.usaintlouis.be/journee-detude-la-peine-ne-sarrete-pas-a-la-sortie-de-prison-videos-et-powerpoints-en-ligne/" TargetMode="External"/><Relationship Id="rId47" Type="http://schemas.openxmlformats.org/officeDocument/2006/relationships/hyperlink" Target="https://ccsp.belgium.be/wp-content/uploads/2024/04/Actes-colloque-surpopulation-2023-Verslagboek-colloquium-overbevolking.pdf" TargetMode="External"/><Relationship Id="rId63" Type="http://schemas.openxmlformats.org/officeDocument/2006/relationships/hyperlink" Target="https://auvio.rtbf.be/emission/22-mars-un-proces-une-histoire-25999" TargetMode="External"/><Relationship Id="rId68" Type="http://schemas.openxmlformats.org/officeDocument/2006/relationships/hyperlink" Target="https://open.spotify.com/episode/1arpYgteP4vTFCrH7E0sjx" TargetMode="External"/><Relationship Id="rId84" Type="http://schemas.openxmlformats.org/officeDocument/2006/relationships/hyperlink" Target="https://journals.openedition.org/criminocorpus/6738" TargetMode="External"/><Relationship Id="rId89" Type="http://schemas.openxmlformats.org/officeDocument/2006/relationships/hyperlink" Target="https://e-legal.ulb.be/volume-n06/la-peine-ne-s-arrete-pas-a-la-sortie-de-prison/sortie-de-prison-sous-conditions-enjeux-et-difficultes-de-l-execution-de-la-peine-privative-de-liberte-en-probation" TargetMode="External"/><Relationship Id="rId16" Type="http://schemas.openxmlformats.org/officeDocument/2006/relationships/hyperlink" Target="https://www.vlaanderen.be/agentschap-justitie-en-handhaving/cijfers" TargetMode="External"/><Relationship Id="rId11" Type="http://schemas.openxmlformats.org/officeDocument/2006/relationships/hyperlink" Target="https://www.youtube.com/watch?v=3fXgScz6YzA" TargetMode="External"/><Relationship Id="rId32" Type="http://schemas.openxmlformats.org/officeDocument/2006/relationships/hyperlink" Target="http://visiteursdeprison-avfpb.be/" TargetMode="External"/><Relationship Id="rId37" Type="http://schemas.openxmlformats.org/officeDocument/2006/relationships/hyperlink" Target="http://www.jnpndg.be/fr/" TargetMode="External"/><Relationship Id="rId53" Type="http://schemas.openxmlformats.org/officeDocument/2006/relationships/hyperlink" Target="https://www.youtube.com/watch?v=utg0TDz0jyQ" TargetMode="External"/><Relationship Id="rId58" Type="http://schemas.openxmlformats.org/officeDocument/2006/relationships/hyperlink" Target="https://open.spotify.com/show/4hcZYhw1rnZf1n4tVrDjoh" TargetMode="External"/><Relationship Id="rId74" Type="http://schemas.openxmlformats.org/officeDocument/2006/relationships/hyperlink" Target="https://reglementation.just.fgov.be/" TargetMode="External"/><Relationship Id="rId79" Type="http://schemas.openxmlformats.org/officeDocument/2006/relationships/hyperlink" Target="https://incc.fgov.be/category/crimino-sleutelwoorden/detention-preventive" TargetMode="External"/><Relationship Id="rId5" Type="http://schemas.openxmlformats.org/officeDocument/2006/relationships/hyperlink" Target="https://justice.belgium.be/fr/statistiques/justice_en_chiffres" TargetMode="External"/><Relationship Id="rId90" Type="http://schemas.openxmlformats.org/officeDocument/2006/relationships/hyperlink" Target="https://www.sciencedirect.com/science/article/pii/S0160252723000651?dgcid=author" TargetMode="External"/><Relationship Id="rId95" Type="http://schemas.openxmlformats.org/officeDocument/2006/relationships/theme" Target="theme/theme1.xml"/><Relationship Id="rId22" Type="http://schemas.openxmlformats.org/officeDocument/2006/relationships/hyperlink" Target="https://www.myria.be/fr" TargetMode="External"/><Relationship Id="rId27" Type="http://schemas.openxmlformats.org/officeDocument/2006/relationships/hyperlink" Target="https://www.i-careasbl.be/" TargetMode="External"/><Relationship Id="rId43" Type="http://schemas.openxmlformats.org/officeDocument/2006/relationships/hyperlink" Target="https://e-legal.ulb.be/volume-n06/la-peine-ne-s-arrete-pas-a-la-sortie-de-prison/sortie-de-prison-sous-conditions-enjeux-et-difficultes-de-l-execution-de-la-peine-privative-de-liberte-en-probation" TargetMode="External"/><Relationship Id="rId48" Type="http://schemas.openxmlformats.org/officeDocument/2006/relationships/hyperlink" Target="https://lnkd.in/eCpSxQzJ" TargetMode="External"/><Relationship Id="rId64" Type="http://schemas.openxmlformats.org/officeDocument/2006/relationships/hyperlink" Target="https://open.spotify.com/episode/567sPuy2xlJXrqVZQOAELg" TargetMode="External"/><Relationship Id="rId69" Type="http://schemas.openxmlformats.org/officeDocument/2006/relationships/hyperlink" Target="https://open.spotify.com/episode/6ZRUSuXzYZkV3sKsIaIl5i" TargetMode="External"/><Relationship Id="rId8" Type="http://schemas.openxmlformats.org/officeDocument/2006/relationships/hyperlink" Target="https://www.internement.be/" TargetMode="External"/><Relationship Id="rId51" Type="http://schemas.openxmlformats.org/officeDocument/2006/relationships/hyperlink" Target="https://www.youtube.com/watch?v=biFSUrDcHKc" TargetMode="External"/><Relationship Id="rId72" Type="http://schemas.openxmlformats.org/officeDocument/2006/relationships/hyperlink" Target="https://open.spotify.com/episode/4tLawxuMP6TG91JjBA5cmB?si=d5a96a588404444c&amp;nd=1&amp;dlsi=ae6bf4ac91e84a56" TargetMode="External"/><Relationship Id="rId80" Type="http://schemas.openxmlformats.org/officeDocument/2006/relationships/hyperlink" Target="https://incc.fgov.be/recommandations-detour-towards-pre-trial-detention-as-ultima-ratio" TargetMode="External"/><Relationship Id="rId85" Type="http://schemas.openxmlformats.org/officeDocument/2006/relationships/hyperlink" Target="https://journals.openedition.org/champpenal/11699" TargetMode="External"/><Relationship Id="rId93" Type="http://schemas.openxmlformats.org/officeDocument/2006/relationships/hyperlink" Target="http://www.justice-en-ligne.be/article1149.html" TargetMode="External"/><Relationship Id="rId3" Type="http://schemas.openxmlformats.org/officeDocument/2006/relationships/settings" Target="settings.xml"/><Relationship Id="rId12" Type="http://schemas.openxmlformats.org/officeDocument/2006/relationships/hyperlink" Target="https://www.youtube.com/watch?v=RdsUAqcLm0M" TargetMode="External"/><Relationship Id="rId17" Type="http://schemas.openxmlformats.org/officeDocument/2006/relationships/hyperlink" Target="https://www.ccrek.be/FR/Publications.html" TargetMode="External"/><Relationship Id="rId25" Type="http://schemas.openxmlformats.org/officeDocument/2006/relationships/hyperlink" Target="http://www.liguedh.be/" TargetMode="External"/><Relationship Id="rId33" Type="http://schemas.openxmlformats.org/officeDocument/2006/relationships/hyperlink" Target="https://genepibelgique.wixsite.com/genepi/la-breche" TargetMode="External"/><Relationship Id="rId38" Type="http://schemas.openxmlformats.org/officeDocument/2006/relationships/hyperlink" Target="https://www.prison-insider.com/" TargetMode="External"/><Relationship Id="rId46" Type="http://schemas.openxmlformats.org/officeDocument/2006/relationships/hyperlink" Target="https://www.youtube.com/watch?v=wqnoKyZcijs" TargetMode="External"/><Relationship Id="rId59" Type="http://schemas.openxmlformats.org/officeDocument/2006/relationships/hyperlink" Target="https://open.spotify.com/episode/4T8Plf61SCG3jzkeKbdNHD" TargetMode="External"/><Relationship Id="rId67" Type="http://schemas.openxmlformats.org/officeDocument/2006/relationships/hyperlink" Target="https://www.youtube.com/watch?v=J3PuQMULmVw" TargetMode="External"/><Relationship Id="rId20" Type="http://schemas.openxmlformats.org/officeDocument/2006/relationships/hyperlink" Target="https://jurisprudence.ccsp.belgium.be/" TargetMode="External"/><Relationship Id="rId41" Type="http://schemas.openxmlformats.org/officeDocument/2006/relationships/hyperlink" Target="http://wp.unil.ch/space" TargetMode="External"/><Relationship Id="rId54" Type="http://schemas.openxmlformats.org/officeDocument/2006/relationships/hyperlink" Target="https://auvio.rtbf.be/media/vews-immersion-dans-le-quotidien-de-la-surveillance-electronique-une-alternative-a-la-prison-3018152" TargetMode="External"/><Relationship Id="rId62" Type="http://schemas.openxmlformats.org/officeDocument/2006/relationships/hyperlink" Target="https://open.spotify.com/episode/1jcRBWLjyGLIVhc45NhWzL" TargetMode="External"/><Relationship Id="rId70" Type="http://schemas.openxmlformats.org/officeDocument/2006/relationships/hyperlink" Target="https://podcast.ausha.co/des-livres-et-nous-les-femmes-detenues-de-la-prison-de-lantin" TargetMode="External"/><Relationship Id="rId75" Type="http://schemas.openxmlformats.org/officeDocument/2006/relationships/hyperlink" Target="https://rm.coe.int/compendium-f-2021/1680a4bdda" TargetMode="External"/><Relationship Id="rId83" Type="http://schemas.openxmlformats.org/officeDocument/2006/relationships/hyperlink" Target="https://journals.openedition.org/champpenal/11599" TargetMode="External"/><Relationship Id="rId88" Type="http://schemas.openxmlformats.org/officeDocument/2006/relationships/hyperlink" Target="https://journals.openedition.org/champpenal/2522?lang=en" TargetMode="External"/><Relationship Id="rId91" Type="http://schemas.openxmlformats.org/officeDocument/2006/relationships/hyperlink" Target="https://uclouvain.be/fr/instituts-recherche/juri/cedie/actualites/denanteuilmai2022.html" TargetMode="External"/><Relationship Id="rId1" Type="http://schemas.openxmlformats.org/officeDocument/2006/relationships/numbering" Target="numbering.xml"/><Relationship Id="rId6" Type="http://schemas.openxmlformats.org/officeDocument/2006/relationships/hyperlink" Target="https://justice.belgium.be/fr/service_public_federal_justice/organisation/directions_generales/etablissements_penitentiaires" TargetMode="External"/><Relationship Id="rId15" Type="http://schemas.openxmlformats.org/officeDocument/2006/relationships/hyperlink" Target="https://statistiques.cfwb.be/" TargetMode="External"/><Relationship Id="rId23" Type="http://schemas.openxmlformats.org/officeDocument/2006/relationships/hyperlink" Target="https://comitep.be/index.html?lang=fr" TargetMode="External"/><Relationship Id="rId28" Type="http://schemas.openxmlformats.org/officeDocument/2006/relationships/hyperlink" Target="https://www.reseauspmj.be/" TargetMode="External"/><Relationship Id="rId36" Type="http://schemas.openxmlformats.org/officeDocument/2006/relationships/hyperlink" Target="https://www.youtube.com/watch?v=vXa2DB7IaD4" TargetMode="External"/><Relationship Id="rId49" Type="http://schemas.openxmlformats.org/officeDocument/2006/relationships/hyperlink" Target="https://www.liguedh.be/journee-detude-la-petite-prison-dans-la-prairie/" TargetMode="External"/><Relationship Id="rId57" Type="http://schemas.openxmlformats.org/officeDocument/2006/relationships/hyperlink" Target="https://www.goplay.be/recht-naar-de-gevangenis" TargetMode="External"/><Relationship Id="rId10" Type="http://schemas.openxmlformats.org/officeDocument/2006/relationships/hyperlink" Target="https://www.youtube.com/watch?v=3fXgScz6YzA" TargetMode="External"/><Relationship Id="rId31" Type="http://schemas.openxmlformats.org/officeDocument/2006/relationships/hyperlink" Target="https://www.caapculture.be/" TargetMode="External"/><Relationship Id="rId44" Type="http://schemas.openxmlformats.org/officeDocument/2006/relationships/hyperlink" Target="https://www.youtube.com/watch?v=pYjUTGECHzo" TargetMode="External"/><Relationship Id="rId52" Type="http://schemas.openxmlformats.org/officeDocument/2006/relationships/hyperlink" Target="https://auvio.rtbf.be/emission/la-peine-27868" TargetMode="External"/><Relationship Id="rId60" Type="http://schemas.openxmlformats.org/officeDocument/2006/relationships/hyperlink" Target="https://open.spotify.com/episode/2FVjKTgH2bHVFfD6Ld12Ir" TargetMode="External"/><Relationship Id="rId65" Type="http://schemas.openxmlformats.org/officeDocument/2006/relationships/hyperlink" Target="https://www.radiola.be/serie/le-mecano-de-levasion/" TargetMode="External"/><Relationship Id="rId73" Type="http://schemas.openxmlformats.org/officeDocument/2006/relationships/hyperlink" Target="https://www.prison-insider.com/articles/ecouter-aux-portes" TargetMode="External"/><Relationship Id="rId78" Type="http://schemas.openxmlformats.org/officeDocument/2006/relationships/hyperlink" Target="https://mensenrechten.be/tijdschriften/index" TargetMode="External"/><Relationship Id="rId81" Type="http://schemas.openxmlformats.org/officeDocument/2006/relationships/hyperlink" Target="https://www.youtube.com/watch?v=wU0dec2qFNw&amp;feature=youtu.be" TargetMode="External"/><Relationship Id="rId86" Type="http://schemas.openxmlformats.org/officeDocument/2006/relationships/hyperlink" Target="https://orbi.uliege.be/bitstream/2268/206931/1/Jos%C3%A9phine%20Bastard%20Th%C3%A8se.pdf"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ustice.belgium.be/fr/spf_justice/evenements/tables_rondes_surpopulation_carcerale" TargetMode="External"/><Relationship Id="rId13" Type="http://schemas.openxmlformats.org/officeDocument/2006/relationships/hyperlink" Target="https://www.youtube.com/watch?v=B-_IlfGrKh8" TargetMode="External"/><Relationship Id="rId18" Type="http://schemas.openxmlformats.org/officeDocument/2006/relationships/hyperlink" Target="https://www.institutfederaldroitshumains.be/fr" TargetMode="External"/><Relationship Id="rId39" Type="http://schemas.openxmlformats.org/officeDocument/2006/relationships/hyperlink" Target="https://www.arau.org/fr/bruxelles-en-prison/" TargetMode="External"/><Relationship Id="rId34" Type="http://schemas.openxmlformats.org/officeDocument/2006/relationships/hyperlink" Target="https://www.youtube.com/watch?v=shIxieB3gV4" TargetMode="External"/><Relationship Id="rId50" Type="http://schemas.openxmlformats.org/officeDocument/2006/relationships/hyperlink" Target="https://www.youtube.com/watch?v=FMmhum0Da9g" TargetMode="External"/><Relationship Id="rId55" Type="http://schemas.openxmlformats.org/officeDocument/2006/relationships/hyperlink" Target="https://www.goplay.be/ooit-vrij" TargetMode="External"/><Relationship Id="rId76" Type="http://schemas.openxmlformats.org/officeDocument/2006/relationships/hyperlink" Target="https://incc.fgov.be/criminologie" TargetMode="External"/><Relationship Id="rId7" Type="http://schemas.openxmlformats.org/officeDocument/2006/relationships/hyperlink" Target="https://justice.belgium.be/fr/statistiques/dg_etablissements_penitentiaires" TargetMode="External"/><Relationship Id="rId71" Type="http://schemas.openxmlformats.org/officeDocument/2006/relationships/hyperlink" Target="https://auvio.rtbf.be/media/transversales-reportages-et-documentaires-transversales-3314597" TargetMode="External"/><Relationship Id="rId92" Type="http://schemas.openxmlformats.org/officeDocument/2006/relationships/hyperlink" Target="http://journals.openedition.org/framespa/4480" TargetMode="External"/><Relationship Id="rId2" Type="http://schemas.openxmlformats.org/officeDocument/2006/relationships/styles" Target="styles.xml"/><Relationship Id="rId29" Type="http://schemas.openxmlformats.org/officeDocument/2006/relationships/hyperlink" Target="https://www.fidexbru.be/" TargetMode="External"/><Relationship Id="rId24" Type="http://schemas.openxmlformats.org/officeDocument/2006/relationships/hyperlink" Target="http://www.oipbelgique.be/" TargetMode="External"/><Relationship Id="rId40" Type="http://schemas.openxmlformats.org/officeDocument/2006/relationships/hyperlink" Target="https://www.coe.int/fr/web/cpt/belgium" TargetMode="External"/><Relationship Id="rId45" Type="http://schemas.openxmlformats.org/officeDocument/2006/relationships/hyperlink" Target="https://grepec.usaintlouis.be/powerpoints-du-seminaire-les-femmes-incarcerees-dans-les-prisons-belges-etat-des-lieux-de-la-recherche-et-du-plaidoyer-3-mars-2023/" TargetMode="External"/><Relationship Id="rId66" Type="http://schemas.openxmlformats.org/officeDocument/2006/relationships/hyperlink" Target="https://podcasters.spotify.com/pod/show/dequelsdroitsonsechauffe/episodes/Prison-Muse---pisode-2-e1o2ub4" TargetMode="External"/><Relationship Id="rId87" Type="http://schemas.openxmlformats.org/officeDocument/2006/relationships/hyperlink" Target="http://e-legal.ulb.be/special-covid19/dossier-special-covid19/droits-des-personnes-incarcerees-durant-la-pandemie-quand-la-crise-ordinaire-se-double-d-une-crise-sanitaire" TargetMode="External"/><Relationship Id="rId61" Type="http://schemas.openxmlformats.org/officeDocument/2006/relationships/hyperlink" Target="https://open.spotify.com/episode/7CQDLALdhDvvvgaWPjU7TK" TargetMode="External"/><Relationship Id="rId82" Type="http://schemas.openxmlformats.org/officeDocument/2006/relationships/hyperlink" Target="https://journals.openedition.org/conflits/18743" TargetMode="External"/><Relationship Id="rId19" Type="http://schemas.openxmlformats.org/officeDocument/2006/relationships/hyperlink" Target="https://www.ccsp.belgium.be/" TargetMode="External"/><Relationship Id="rId14" Type="http://schemas.openxmlformats.org/officeDocument/2006/relationships/hyperlink" Target="https://www.youtube.com/watch?v=oYzswiMDn2Q" TargetMode="External"/><Relationship Id="rId30" Type="http://schemas.openxmlformats.org/officeDocument/2006/relationships/hyperlink" Target="https://fedabxl.be/fr/" TargetMode="External"/><Relationship Id="rId35" Type="http://schemas.openxmlformats.org/officeDocument/2006/relationships/hyperlink" Target="https://www.youtube.com/watch?v=o31lcpWwG6g" TargetMode="External"/><Relationship Id="rId56" Type="http://schemas.openxmlformats.org/officeDocument/2006/relationships/hyperlink" Target="https://www.vrt.be/vrtmax/a-z/het-dorp-achter-de-muur/" TargetMode="External"/><Relationship Id="rId77" Type="http://schemas.openxmlformats.org/officeDocument/2006/relationships/hyperlink" Target="https://www.maklu-online.eu/nl/crime/panopticon/alle-aflevering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13</Pages>
  <Words>7905</Words>
  <Characters>43481</Characters>
  <Application>Microsoft Office Word</Application>
  <DocSecurity>0</DocSecurity>
  <Lines>362</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Nederlandt</dc:creator>
  <cp:keywords/>
  <dc:description/>
  <cp:lastModifiedBy>Olivia Nederlandt</cp:lastModifiedBy>
  <cp:revision>30</cp:revision>
  <dcterms:created xsi:type="dcterms:W3CDTF">2024-09-17T06:24:00Z</dcterms:created>
  <dcterms:modified xsi:type="dcterms:W3CDTF">2025-04-04T09:47:00Z</dcterms:modified>
</cp:coreProperties>
</file>